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4F9" w:rsidRDefault="002206B9">
      <w:pPr>
        <w:pStyle w:val="Heading1"/>
      </w:pPr>
      <w:r>
        <w:t>SSC Website Redesign</w:t>
      </w:r>
    </w:p>
    <w:p w:rsidR="00C834F9" w:rsidRDefault="002206B9">
      <w:pPr>
        <w:pStyle w:val="Heading2"/>
      </w:pPr>
      <w:r>
        <w:t>Introduction</w:t>
      </w:r>
    </w:p>
    <w:p w:rsidR="002206B9" w:rsidRPr="002206B9" w:rsidRDefault="002206B9" w:rsidP="002206B9">
      <w:pPr>
        <w:pStyle w:val="BlockText"/>
        <w:rPr>
          <w:sz w:val="22"/>
        </w:rPr>
      </w:pPr>
      <w:r w:rsidRPr="002206B9">
        <w:rPr>
          <w:sz w:val="22"/>
        </w:rPr>
        <w:t>&lt;screenshot of original SSC index page&gt;</w:t>
      </w:r>
    </w:p>
    <w:p w:rsidR="002206B9" w:rsidRPr="002206B9" w:rsidRDefault="002206B9" w:rsidP="002206B9">
      <w:pPr>
        <w:pStyle w:val="BlockText"/>
        <w:rPr>
          <w:sz w:val="22"/>
        </w:rPr>
      </w:pPr>
      <w:r w:rsidRPr="002206B9">
        <w:rPr>
          <w:sz w:val="22"/>
        </w:rPr>
        <w:t>The purpose of this project is to clean up and modernize the look of the existing SSC website (</w:t>
      </w:r>
      <w:hyperlink r:id="rId7" w:history="1">
        <w:r w:rsidRPr="002206B9">
          <w:rPr>
            <w:rStyle w:val="Hyperlink"/>
            <w:sz w:val="22"/>
          </w:rPr>
          <w:t>http://</w:t>
        </w:r>
        <w:proofErr w:type="spellStart"/>
        <w:r w:rsidRPr="002206B9">
          <w:rPr>
            <w:rStyle w:val="Hyperlink"/>
            <w:sz w:val="22"/>
          </w:rPr>
          <w:t>www.ssc-inc.com</w:t>
        </w:r>
        <w:proofErr w:type="spellEnd"/>
        <w:r w:rsidRPr="002206B9">
          <w:rPr>
            <w:rStyle w:val="Hyperlink"/>
            <w:sz w:val="22"/>
          </w:rPr>
          <w:t>/</w:t>
        </w:r>
        <w:proofErr w:type="spellStart"/>
        <w:r w:rsidRPr="002206B9">
          <w:rPr>
            <w:rStyle w:val="Hyperlink"/>
            <w:sz w:val="22"/>
          </w:rPr>
          <w:t>index.php</w:t>
        </w:r>
        <w:proofErr w:type="spellEnd"/>
      </w:hyperlink>
      <w:r w:rsidRPr="002206B9">
        <w:rPr>
          <w:sz w:val="22"/>
        </w:rPr>
        <w:t>). I also wanted to improve navigation so that the entire site would be accessible from the index page.</w:t>
      </w:r>
    </w:p>
    <w:p w:rsidR="002206B9" w:rsidRPr="002206B9" w:rsidRDefault="002206B9" w:rsidP="002206B9">
      <w:pPr>
        <w:pStyle w:val="BlockText"/>
        <w:rPr>
          <w:sz w:val="22"/>
        </w:rPr>
      </w:pPr>
      <w:r w:rsidRPr="002206B9">
        <w:rPr>
          <w:sz w:val="22"/>
        </w:rPr>
        <w:t xml:space="preserve">&lt;screenshot of </w:t>
      </w:r>
      <w:proofErr w:type="spellStart"/>
      <w:r w:rsidRPr="002206B9">
        <w:rPr>
          <w:sz w:val="22"/>
        </w:rPr>
        <w:t>index.html</w:t>
      </w:r>
      <w:proofErr w:type="spellEnd"/>
      <w:r w:rsidRPr="002206B9">
        <w:rPr>
          <w:sz w:val="22"/>
        </w:rPr>
        <w:t>&gt;</w:t>
      </w:r>
    </w:p>
    <w:p w:rsidR="00C834F9" w:rsidRPr="00D60E80" w:rsidRDefault="002206B9" w:rsidP="00D60E80">
      <w:pPr>
        <w:pStyle w:val="BlockText"/>
        <w:rPr>
          <w:sz w:val="22"/>
        </w:rPr>
      </w:pPr>
      <w:r w:rsidRPr="002206B9">
        <w:rPr>
          <w:sz w:val="22"/>
        </w:rPr>
        <w:t xml:space="preserve">New and improved </w:t>
      </w:r>
      <w:proofErr w:type="spellStart"/>
      <w:r w:rsidRPr="002206B9">
        <w:rPr>
          <w:sz w:val="22"/>
        </w:rPr>
        <w:t>index.htm</w:t>
      </w:r>
      <w:proofErr w:type="spellEnd"/>
    </w:p>
    <w:p w:rsidR="00C834F9" w:rsidRDefault="002206B9">
      <w:pPr>
        <w:pStyle w:val="Heading2"/>
      </w:pPr>
      <w:r>
        <w:t>Design and Implementation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>&lt;screenshot of original design&gt;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lastRenderedPageBreak/>
        <w:t xml:space="preserve">My wireframe for </w:t>
      </w:r>
      <w:proofErr w:type="spellStart"/>
      <w:r w:rsidRPr="002206B9">
        <w:rPr>
          <w:iCs/>
        </w:rPr>
        <w:t>index.html</w:t>
      </w:r>
      <w:proofErr w:type="spellEnd"/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&lt;screenshot of </w:t>
      </w:r>
      <w:proofErr w:type="spellStart"/>
      <w:r w:rsidRPr="002206B9">
        <w:rPr>
          <w:iCs/>
        </w:rPr>
        <w:t>index.html</w:t>
      </w:r>
      <w:proofErr w:type="spellEnd"/>
      <w:r w:rsidRPr="002206B9">
        <w:rPr>
          <w:iCs/>
        </w:rPr>
        <w:t>&gt;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New and improved </w:t>
      </w:r>
      <w:proofErr w:type="spellStart"/>
      <w:r w:rsidRPr="002206B9">
        <w:rPr>
          <w:iCs/>
        </w:rPr>
        <w:t>index.html</w:t>
      </w:r>
      <w:proofErr w:type="spellEnd"/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(upload </w:t>
      </w:r>
      <w:proofErr w:type="spellStart"/>
      <w:r w:rsidRPr="002206B9">
        <w:rPr>
          <w:iCs/>
        </w:rPr>
        <w:t>index.html</w:t>
      </w:r>
      <w:proofErr w:type="spellEnd"/>
      <w:r w:rsidRPr="002206B9">
        <w:rPr>
          <w:iCs/>
        </w:rPr>
        <w:t xml:space="preserve"> and </w:t>
      </w:r>
      <w:proofErr w:type="spellStart"/>
      <w:r w:rsidRPr="002206B9">
        <w:rPr>
          <w:iCs/>
        </w:rPr>
        <w:t>styles.scss</w:t>
      </w:r>
      <w:proofErr w:type="spellEnd"/>
      <w:r w:rsidRPr="002206B9">
        <w:rPr>
          <w:iCs/>
        </w:rPr>
        <w:t>)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Predictably, my design changed </w:t>
      </w:r>
      <w:r w:rsidR="00C242C6">
        <w:rPr>
          <w:iCs/>
        </w:rPr>
        <w:t>during</w:t>
      </w:r>
      <w:r w:rsidRPr="002206B9">
        <w:rPr>
          <w:iCs/>
        </w:rPr>
        <w:t xml:space="preserve"> the transition from wireframe to code. The main structural changes were as follows.</w:t>
      </w:r>
    </w:p>
    <w:p w:rsidR="002206B9" w:rsidRPr="002206B9" w:rsidRDefault="004240BB" w:rsidP="002206B9">
      <w:pPr>
        <w:numPr>
          <w:ilvl w:val="0"/>
          <w:numId w:val="8"/>
        </w:numPr>
        <w:rPr>
          <w:iCs/>
        </w:rPr>
      </w:pPr>
      <w:r>
        <w:rPr>
          <w:iCs/>
        </w:rPr>
        <w:t>I moved</w:t>
      </w:r>
      <w:r w:rsidR="002206B9" w:rsidRPr="002206B9">
        <w:rPr>
          <w:iCs/>
        </w:rPr>
        <w:t xml:space="preserve"> “About”, “Careers”, “Contact Us” links </w:t>
      </w:r>
      <w:r>
        <w:rPr>
          <w:iCs/>
        </w:rPr>
        <w:t>to the</w:t>
      </w:r>
      <w:r w:rsidR="002206B9" w:rsidRPr="002206B9">
        <w:rPr>
          <w:iCs/>
        </w:rPr>
        <w:t xml:space="preserve"> top </w:t>
      </w:r>
      <w:r>
        <w:rPr>
          <w:iCs/>
        </w:rPr>
        <w:t>of</w:t>
      </w:r>
      <w:r w:rsidR="002206B9" w:rsidRPr="002206B9">
        <w:rPr>
          <w:iCs/>
        </w:rPr>
        <w:t xml:space="preserve"> the jumbotron.</w:t>
      </w:r>
    </w:p>
    <w:p w:rsidR="00D57151" w:rsidRDefault="00D57151" w:rsidP="002206B9">
      <w:pPr>
        <w:numPr>
          <w:ilvl w:val="0"/>
          <w:numId w:val="8"/>
        </w:numPr>
        <w:rPr>
          <w:iCs/>
        </w:rPr>
      </w:pPr>
      <w:r>
        <w:rPr>
          <w:iCs/>
        </w:rPr>
        <w:t>To improve visibility of the carousel, I moved it higher in the page.</w:t>
      </w:r>
    </w:p>
    <w:p w:rsidR="002206B9" w:rsidRPr="002206B9" w:rsidRDefault="002206B9" w:rsidP="002206B9">
      <w:pPr>
        <w:numPr>
          <w:ilvl w:val="0"/>
          <w:numId w:val="8"/>
        </w:numPr>
        <w:rPr>
          <w:iCs/>
        </w:rPr>
      </w:pPr>
      <w:r w:rsidRPr="002206B9">
        <w:rPr>
          <w:iCs/>
        </w:rPr>
        <w:t>Moved buttons around a bit, created a button for “Drop-off Locations” rather than a link.</w:t>
      </w:r>
    </w:p>
    <w:p w:rsidR="002206B9" w:rsidRPr="002206B9" w:rsidRDefault="00D57151" w:rsidP="002206B9">
      <w:pPr>
        <w:numPr>
          <w:ilvl w:val="0"/>
          <w:numId w:val="8"/>
        </w:numPr>
        <w:rPr>
          <w:iCs/>
        </w:rPr>
      </w:pPr>
      <w:r>
        <w:rPr>
          <w:iCs/>
        </w:rPr>
        <w:t>Finally, I s</w:t>
      </w:r>
      <w:r w:rsidR="002206B9" w:rsidRPr="002206B9">
        <w:rPr>
          <w:iCs/>
        </w:rPr>
        <w:t>treamlined the legalese</w:t>
      </w:r>
      <w:r>
        <w:rPr>
          <w:iCs/>
        </w:rPr>
        <w:t xml:space="preserve"> at the bottom of the page.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Dealing with the chicken-and-egg problem: Should I start with the </w:t>
      </w:r>
      <w:proofErr w:type="spellStart"/>
      <w:r w:rsidRPr="002206B9">
        <w:rPr>
          <w:iCs/>
        </w:rPr>
        <w:t>index.html</w:t>
      </w:r>
      <w:proofErr w:type="spellEnd"/>
      <w:r w:rsidRPr="002206B9">
        <w:rPr>
          <w:iCs/>
        </w:rPr>
        <w:t xml:space="preserve"> page, code in vanilla html/Bootstrap, and then create the </w:t>
      </w:r>
      <w:proofErr w:type="spellStart"/>
      <w:r w:rsidRPr="002206B9">
        <w:rPr>
          <w:iCs/>
        </w:rPr>
        <w:t>scss</w:t>
      </w:r>
      <w:proofErr w:type="spellEnd"/>
      <w:r w:rsidRPr="002206B9">
        <w:rPr>
          <w:iCs/>
        </w:rPr>
        <w:t xml:space="preserve"> file? Or should I make the </w:t>
      </w:r>
      <w:proofErr w:type="spellStart"/>
      <w:r w:rsidRPr="002206B9">
        <w:rPr>
          <w:iCs/>
        </w:rPr>
        <w:t>css</w:t>
      </w:r>
      <w:proofErr w:type="spellEnd"/>
      <w:r w:rsidRPr="002206B9">
        <w:rPr>
          <w:iCs/>
        </w:rPr>
        <w:t xml:space="preserve"> file first? (At the time, I didn’t realize it was better to just go straight to </w:t>
      </w:r>
      <w:proofErr w:type="spellStart"/>
      <w:r w:rsidRPr="002206B9">
        <w:rPr>
          <w:iCs/>
        </w:rPr>
        <w:t>scss</w:t>
      </w:r>
      <w:proofErr w:type="spellEnd"/>
      <w:r w:rsidRPr="002206B9">
        <w:rPr>
          <w:iCs/>
        </w:rPr>
        <w:t xml:space="preserve">.) I went back and forth between </w:t>
      </w:r>
      <w:proofErr w:type="spellStart"/>
      <w:r w:rsidRPr="002206B9">
        <w:rPr>
          <w:iCs/>
        </w:rPr>
        <w:t>index.html</w:t>
      </w:r>
      <w:proofErr w:type="spellEnd"/>
      <w:r w:rsidRPr="002206B9">
        <w:rPr>
          <w:iCs/>
        </w:rPr>
        <w:t xml:space="preserve"> and got myself thoroughly messed up. 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Structuring the </w:t>
      </w:r>
      <w:proofErr w:type="spellStart"/>
      <w:r w:rsidRPr="002206B9">
        <w:rPr>
          <w:iCs/>
        </w:rPr>
        <w:t>SCSS</w:t>
      </w:r>
      <w:proofErr w:type="spellEnd"/>
      <w:r w:rsidRPr="002206B9">
        <w:rPr>
          <w:iCs/>
        </w:rPr>
        <w:t xml:space="preserve"> file: _</w:t>
      </w:r>
      <w:proofErr w:type="spellStart"/>
      <w:r w:rsidRPr="002206B9">
        <w:rPr>
          <w:iCs/>
        </w:rPr>
        <w:t>variables.scss</w:t>
      </w:r>
      <w:proofErr w:type="spellEnd"/>
      <w:r w:rsidRPr="002206B9">
        <w:rPr>
          <w:iCs/>
        </w:rPr>
        <w:t xml:space="preserve"> and the other Bootstrap </w:t>
      </w:r>
      <w:proofErr w:type="spellStart"/>
      <w:r w:rsidRPr="002206B9">
        <w:rPr>
          <w:iCs/>
        </w:rPr>
        <w:t>scss</w:t>
      </w:r>
      <w:proofErr w:type="spellEnd"/>
      <w:r w:rsidRPr="002206B9">
        <w:rPr>
          <w:iCs/>
        </w:rPr>
        <w:t xml:space="preserve"> files to 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Debugging: </w:t>
      </w: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Aesthetics: 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>Managing scope creep: figuring out where to pull the plug because I really needed to get back to JavaScript and general programming concepts.</w:t>
      </w: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something like a Udemy Bootstrap course because there is just too much I don’t know. </w:t>
      </w:r>
    </w:p>
    <w:p w:rsidR="002206B9" w:rsidRPr="002206B9" w:rsidRDefault="002206B9" w:rsidP="002206B9">
      <w:pPr>
        <w:rPr>
          <w:iCs/>
        </w:rPr>
      </w:pPr>
    </w:p>
    <w:p w:rsidR="00B27F26" w:rsidRDefault="002206B9" w:rsidP="008631BF">
      <w:pPr>
        <w:rPr>
          <w:iCs/>
        </w:rPr>
      </w:pPr>
      <w:r w:rsidRPr="002206B9">
        <w:rPr>
          <w:iCs/>
        </w:rPr>
        <w:t>The index page includes the following features.</w:t>
      </w:r>
      <w:r w:rsidR="008631BF">
        <w:rPr>
          <w:iCs/>
        </w:rPr>
        <w:t xml:space="preserve"> </w:t>
      </w:r>
    </w:p>
    <w:tbl>
      <w:tblPr>
        <w:tblStyle w:val="ModernPaper"/>
        <w:tblW w:w="0" w:type="auto"/>
        <w:tblLook w:val="04A0" w:firstRow="1" w:lastRow="0" w:firstColumn="1" w:lastColumn="0" w:noHBand="0" w:noVBand="1"/>
      </w:tblPr>
      <w:tblGrid>
        <w:gridCol w:w="2700"/>
        <w:gridCol w:w="7380"/>
      </w:tblGrid>
      <w:tr w:rsidR="00A53CE6" w:rsidTr="00A5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</w:tcPr>
          <w:p w:rsidR="00A53CE6" w:rsidRDefault="00A53CE6" w:rsidP="002206B9">
            <w:pPr>
              <w:rPr>
                <w:iCs/>
              </w:rPr>
            </w:pPr>
            <w:r>
              <w:rPr>
                <w:iCs/>
              </w:rPr>
              <w:lastRenderedPageBreak/>
              <w:t>Feature</w:t>
            </w:r>
          </w:p>
        </w:tc>
        <w:tc>
          <w:tcPr>
            <w:tcW w:w="7380" w:type="dxa"/>
          </w:tcPr>
          <w:p w:rsidR="00A53CE6" w:rsidRDefault="00A53CE6" w:rsidP="00220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Description</w:t>
            </w:r>
          </w:p>
        </w:tc>
      </w:tr>
      <w:tr w:rsidR="00A53CE6" w:rsidTr="00995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53CE6" w:rsidRDefault="00A53CE6" w:rsidP="00A53CE6">
            <w:pPr>
              <w:rPr>
                <w:iCs/>
              </w:rPr>
            </w:pPr>
            <w:r>
              <w:rPr>
                <w:iCs/>
              </w:rPr>
              <w:t>Meta tags</w:t>
            </w:r>
          </w:p>
        </w:tc>
        <w:tc>
          <w:tcPr>
            <w:tcW w:w="7380" w:type="dxa"/>
          </w:tcPr>
          <w:p w:rsidR="00894379" w:rsidRDefault="00894379" w:rsidP="0089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I tried to write the meta tags to support SEO.</w:t>
            </w:r>
          </w:p>
          <w:p w:rsidR="00894379" w:rsidRDefault="00894379" w:rsidP="0089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06DF8">
              <w:rPr>
                <w:iCs/>
              </w:rPr>
              <w:t>&lt;title&gt;Sanitary Services Company, your waste management company in Whatcom County, Washington&lt;/title&gt;</w:t>
            </w:r>
          </w:p>
          <w:p w:rsidR="006E0512" w:rsidRDefault="006E0512" w:rsidP="0089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:rsidR="006E0512" w:rsidRPr="00F06DF8" w:rsidRDefault="006E0512" w:rsidP="0089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6E0512">
              <w:rPr>
                <w:iCs/>
              </w:rPr>
              <w:t>Waste and Recycling Collection in Bellingham, Blaine, and Ferndale</w:t>
            </w:r>
          </w:p>
          <w:p w:rsidR="00A53CE6" w:rsidRDefault="00894379" w:rsidP="00894379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06DF8">
              <w:rPr>
                <w:iCs/>
              </w:rPr>
              <w:t>&lt;meta name="description" content="Sanitary Services Company, your waste management company in Whatcom County, Washington, provides garbage collection, recycling, and sanitary services for both residential and commercial customers." /&gt;</w:t>
            </w:r>
          </w:p>
          <w:p w:rsidR="006E0512" w:rsidRDefault="006E0512" w:rsidP="00894379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:rsidR="006E0512" w:rsidRPr="006E0512" w:rsidRDefault="006E0512" w:rsidP="006E0512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6E0512">
              <w:rPr>
                <w:iCs/>
              </w:rPr>
              <w:t>Sanitary Service Company: Waste and Recycling Collection in Bellingham, Blaine, and Ferndale</w:t>
            </w:r>
          </w:p>
          <w:p w:rsidR="006E0512" w:rsidRPr="002206B9" w:rsidRDefault="006E0512" w:rsidP="00894379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A53CE6" w:rsidTr="00995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53CE6" w:rsidRDefault="00A53CE6" w:rsidP="00A53CE6">
            <w:pPr>
              <w:rPr>
                <w:iCs/>
              </w:rPr>
            </w:pPr>
            <w:r>
              <w:rPr>
                <w:iCs/>
              </w:rPr>
              <w:t>Logo</w:t>
            </w:r>
          </w:p>
        </w:tc>
        <w:tc>
          <w:tcPr>
            <w:tcW w:w="7380" w:type="dxa"/>
          </w:tcPr>
          <w:p w:rsidR="00A53CE6" w:rsidRPr="00180F75" w:rsidRDefault="00A53CE6" w:rsidP="00180F75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 xml:space="preserve">I dug up a plain SSC logo on Google </w:t>
            </w:r>
            <w:r w:rsidR="006E04B0">
              <w:rPr>
                <w:iCs/>
              </w:rPr>
              <w:t>because the</w:t>
            </w:r>
            <w:r w:rsidRPr="002206B9">
              <w:rPr>
                <w:iCs/>
              </w:rPr>
              <w:t xml:space="preserve"> logo on the existing SSC website</w:t>
            </w:r>
            <w:r w:rsidR="006E04B0">
              <w:rPr>
                <w:iCs/>
              </w:rPr>
              <w:t xml:space="preserve"> had </w:t>
            </w:r>
            <w:r w:rsidR="0005035C">
              <w:rPr>
                <w:iCs/>
              </w:rPr>
              <w:t>company name text</w:t>
            </w:r>
            <w:r w:rsidR="006E04B0">
              <w:rPr>
                <w:iCs/>
              </w:rPr>
              <w:t xml:space="preserve"> I didn’t want </w:t>
            </w:r>
            <w:r w:rsidR="0005035C">
              <w:rPr>
                <w:iCs/>
              </w:rPr>
              <w:t>to use in my design</w:t>
            </w:r>
            <w:r w:rsidRPr="002206B9">
              <w:rPr>
                <w:iCs/>
              </w:rPr>
              <w:t xml:space="preserve">. I </w:t>
            </w:r>
            <w:r w:rsidR="006F273A">
              <w:rPr>
                <w:iCs/>
              </w:rPr>
              <w:t>couldn’t fix the antialiasing</w:t>
            </w:r>
            <w:r w:rsidR="007F1836">
              <w:rPr>
                <w:iCs/>
              </w:rPr>
              <w:t xml:space="preserve"> and didn’t want to burn a lot of time installing and learning drawing tools right now, so I just worked with what I had. </w:t>
            </w: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t>Jumbotron</w:t>
            </w:r>
          </w:p>
        </w:tc>
        <w:tc>
          <w:tcPr>
            <w:tcW w:w="7380" w:type="dxa"/>
            <w:vAlign w:val="top"/>
          </w:tcPr>
          <w:p w:rsidR="00A53CE6" w:rsidRPr="002206B9" w:rsidRDefault="00A3517A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I </w:t>
            </w:r>
            <w:r w:rsidR="00813482">
              <w:rPr>
                <w:iCs/>
              </w:rPr>
              <w:t>kept</w:t>
            </w:r>
            <w:r>
              <w:rPr>
                <w:iCs/>
              </w:rPr>
              <w:t xml:space="preserve"> the jumbotron white </w:t>
            </w:r>
            <w:r w:rsidR="00813482">
              <w:rPr>
                <w:iCs/>
              </w:rPr>
              <w:t>to work around</w:t>
            </w:r>
            <w:r>
              <w:rPr>
                <w:iCs/>
              </w:rPr>
              <w:t xml:space="preserve"> the </w:t>
            </w:r>
            <w:r w:rsidR="00FC2D56">
              <w:rPr>
                <w:iCs/>
              </w:rPr>
              <w:t xml:space="preserve">logo </w:t>
            </w:r>
            <w:r>
              <w:rPr>
                <w:iCs/>
              </w:rPr>
              <w:t>antialiasing problem</w:t>
            </w:r>
            <w:r w:rsidR="00FC2D56">
              <w:rPr>
                <w:iCs/>
              </w:rPr>
              <w:t>.</w:t>
            </w:r>
          </w:p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t>Carousel</w:t>
            </w: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 xml:space="preserve">Human interest, why we’re a great company. Decided to move this under the jumbotron to make the page more interesting, it’s an attention-grabber for major announcements like weather closures.  </w:t>
            </w: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lastRenderedPageBreak/>
              <w:t>Navbar</w:t>
            </w: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>Greatest single difficulty in coding the index page was figuring out how to control text color for the links. I eventually learned that this problem is a infamous Bootstrap hazing ritual.</w:t>
            </w: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t>Search button</w:t>
            </w: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>Shortcut for users who know exactly what they want.</w:t>
            </w: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t>Buttons for Recycling Guide and Drop-off Locations</w:t>
            </w: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>Wanted to make these more prominent than links. Whenever I’ve gone to the actual SSC web site, these are the things I’ve been looking for, things a return visitor would want to find immediately.</w:t>
            </w: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t>Accordion cards for Residential, Commercial, Education, and News &amp; Events</w:t>
            </w:r>
          </w:p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>Major function areas are accessible from accordion cards (less cumbersome than menu dropdowns, especially for mobile users).</w:t>
            </w: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A53CE6" w:rsidTr="00C42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rPr>
                <w:iCs/>
              </w:rPr>
            </w:pPr>
            <w:r w:rsidRPr="002206B9">
              <w:rPr>
                <w:iCs/>
              </w:rPr>
              <w:t>Footer</w:t>
            </w:r>
          </w:p>
        </w:tc>
        <w:tc>
          <w:tcPr>
            <w:tcW w:w="7380" w:type="dxa"/>
            <w:vAlign w:val="top"/>
          </w:tcPr>
          <w:p w:rsidR="00A53CE6" w:rsidRPr="002206B9" w:rsidRDefault="00A53CE6" w:rsidP="00A53CE6">
            <w:pPr>
              <w:spacing w:before="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2206B9">
              <w:rPr>
                <w:iCs/>
              </w:rPr>
              <w:t>Legalese is at the bottom of the page.</w:t>
            </w:r>
          </w:p>
        </w:tc>
      </w:tr>
    </w:tbl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For </w:t>
      </w:r>
      <w:proofErr w:type="spellStart"/>
      <w:r w:rsidRPr="002206B9">
        <w:rPr>
          <w:iCs/>
        </w:rPr>
        <w:t>styles.scss</w:t>
      </w:r>
      <w:proofErr w:type="spellEnd"/>
      <w:r w:rsidRPr="002206B9">
        <w:rPr>
          <w:iCs/>
        </w:rPr>
        <w:t xml:space="preserve">, </w:t>
      </w:r>
    </w:p>
    <w:p w:rsidR="002206B9" w:rsidRPr="002206B9" w:rsidRDefault="00A51299" w:rsidP="002206B9">
      <w:pPr>
        <w:rPr>
          <w:iCs/>
        </w:rPr>
      </w:pPr>
      <w:r>
        <w:rPr>
          <w:iCs/>
        </w:rPr>
        <w:t xml:space="preserve">Decided to keep most of the default </w:t>
      </w:r>
      <w:r w:rsidR="004775C4">
        <w:rPr>
          <w:iCs/>
        </w:rPr>
        <w:t xml:space="preserve">whites and </w:t>
      </w:r>
      <w:r>
        <w:rPr>
          <w:iCs/>
        </w:rPr>
        <w:t>grays in _</w:t>
      </w:r>
      <w:proofErr w:type="spellStart"/>
      <w:r>
        <w:rPr>
          <w:iCs/>
        </w:rPr>
        <w:t>variables.scss</w:t>
      </w:r>
      <w:proofErr w:type="spellEnd"/>
      <w:r>
        <w:rPr>
          <w:iCs/>
        </w:rPr>
        <w:t xml:space="preserve">, seemed like it would be too much of a PITA to change them. </w:t>
      </w: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It took me a lot of thrashing to figure out how to override the default Bootstrap colors and other formatting. </w:t>
      </w:r>
    </w:p>
    <w:p w:rsidR="002206B9" w:rsidRPr="002206B9" w:rsidRDefault="00175BA6" w:rsidP="002206B9">
      <w:pPr>
        <w:rPr>
          <w:iCs/>
        </w:rPr>
      </w:pPr>
      <w:r>
        <w:rPr>
          <w:iCs/>
        </w:rPr>
        <w:t>Better to overload a stylesheet with variables I may use in the future, or not (slows downloads)?</w:t>
      </w:r>
      <w:bookmarkStart w:id="0" w:name="_GoBack"/>
      <w:bookmarkEnd w:id="0"/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, and among other things I wasted too much time doing CSS formatting in the </w:t>
      </w:r>
      <w:proofErr w:type="spellStart"/>
      <w:r w:rsidRPr="002206B9">
        <w:rPr>
          <w:iCs/>
        </w:rPr>
        <w:t>styles.css</w:t>
      </w:r>
      <w:proofErr w:type="spellEnd"/>
      <w:r w:rsidRPr="002206B9">
        <w:rPr>
          <w:iCs/>
        </w:rPr>
        <w:t xml:space="preserve"> file. What I should have done earlier was work straight in </w:t>
      </w:r>
      <w:proofErr w:type="spellStart"/>
      <w:r w:rsidRPr="002206B9">
        <w:rPr>
          <w:iCs/>
        </w:rPr>
        <w:t>styles.scss</w:t>
      </w:r>
      <w:proofErr w:type="spellEnd"/>
      <w:r w:rsidRPr="002206B9">
        <w:rPr>
          <w:iCs/>
        </w:rPr>
        <w:t xml:space="preserve"> and copy/paste default formatting over from _</w:t>
      </w:r>
      <w:proofErr w:type="spellStart"/>
      <w:r w:rsidRPr="002206B9">
        <w:rPr>
          <w:iCs/>
        </w:rPr>
        <w:t>variables.scss</w:t>
      </w:r>
      <w:proofErr w:type="spellEnd"/>
      <w:r w:rsidRPr="002206B9">
        <w:rPr>
          <w:iCs/>
        </w:rPr>
        <w:t xml:space="preserve"> and other Bootstrap .</w:t>
      </w:r>
      <w:proofErr w:type="spellStart"/>
      <w:r w:rsidRPr="002206B9">
        <w:rPr>
          <w:iCs/>
        </w:rPr>
        <w:t>scss</w:t>
      </w:r>
      <w:proofErr w:type="spellEnd"/>
      <w:r w:rsidRPr="002206B9">
        <w:rPr>
          <w:iCs/>
        </w:rPr>
        <w:t xml:space="preserve"> files and then figure out exactly what I wanted to override from the standard features. </w:t>
      </w: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>Basic things I’ve learned: how to insert fonts, use a color palette generator, how to set navbar text colors, how to extract portions of _</w:t>
      </w:r>
      <w:proofErr w:type="spellStart"/>
      <w:r w:rsidRPr="002206B9">
        <w:rPr>
          <w:iCs/>
        </w:rPr>
        <w:t>variables.scss</w:t>
      </w:r>
      <w:proofErr w:type="spellEnd"/>
      <w:r w:rsidRPr="002206B9">
        <w:rPr>
          <w:iCs/>
        </w:rPr>
        <w:t xml:space="preserve"> and override the colors using variables, how to use Chrome dev tool for CSS debugging, how to incorporate some basic Bootstrap features. </w:t>
      </w:r>
    </w:p>
    <w:p w:rsidR="002206B9" w:rsidRDefault="00A11A1F" w:rsidP="002206B9">
      <w:pPr>
        <w:rPr>
          <w:iCs/>
        </w:rPr>
      </w:pPr>
      <w:r>
        <w:rPr>
          <w:iCs/>
        </w:rPr>
        <w:t xml:space="preserve">Wish I could have done something with ARIA. </w:t>
      </w:r>
    </w:p>
    <w:p w:rsidR="00A54A83" w:rsidRPr="002206B9" w:rsidRDefault="00A54A83" w:rsidP="002206B9">
      <w:pPr>
        <w:rPr>
          <w:iCs/>
        </w:rPr>
      </w:pPr>
      <w:r>
        <w:rPr>
          <w:iCs/>
        </w:rPr>
        <w:t xml:space="preserve">Don’t know how good page load time is? </w:t>
      </w: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What threw me off from doing this was the (IMHO, counterproductive) way that </w:t>
      </w:r>
      <w:proofErr w:type="spellStart"/>
      <w:r w:rsidRPr="002206B9">
        <w:rPr>
          <w:iCs/>
        </w:rPr>
        <w:t>Nucamp</w:t>
      </w:r>
      <w:proofErr w:type="spellEnd"/>
      <w:r w:rsidRPr="002206B9">
        <w:rPr>
          <w:iCs/>
        </w:rPr>
        <w:t xml:space="preserve"> teaches CSS and Bootstrap. In the </w:t>
      </w:r>
      <w:proofErr w:type="spellStart"/>
      <w:r w:rsidRPr="002206B9">
        <w:rPr>
          <w:iCs/>
        </w:rPr>
        <w:t>nucampsite</w:t>
      </w:r>
      <w:proofErr w:type="spellEnd"/>
      <w:r w:rsidRPr="002206B9">
        <w:rPr>
          <w:iCs/>
        </w:rPr>
        <w:t xml:space="preserve"> </w:t>
      </w:r>
      <w:proofErr w:type="spellStart"/>
      <w:r w:rsidRPr="002206B9">
        <w:rPr>
          <w:iCs/>
        </w:rPr>
        <w:t>styles.css</w:t>
      </w:r>
      <w:proofErr w:type="spellEnd"/>
      <w:r w:rsidRPr="002206B9">
        <w:rPr>
          <w:iCs/>
        </w:rPr>
        <w:t xml:space="preserve">, we were creating these random styles (kind of doing the stylesheet equivalent of inline formatting). In the real world, people using Bootstrap probably don’t do this anymore. (Anybody with half a brain or who isn’t working on legacy code, that is.) </w:t>
      </w: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>You make a skeleton web page, just accept the default Bootstrap formatting.</w:t>
      </w:r>
    </w:p>
    <w:p w:rsidR="002206B9" w:rsidRPr="002206B9" w:rsidRDefault="002206B9" w:rsidP="002206B9">
      <w:pPr>
        <w:rPr>
          <w:iCs/>
        </w:rPr>
      </w:pPr>
    </w:p>
    <w:p w:rsidR="002206B9" w:rsidRPr="002206B9" w:rsidRDefault="002206B9" w:rsidP="002206B9">
      <w:pPr>
        <w:rPr>
          <w:iCs/>
        </w:rPr>
      </w:pPr>
      <w:r w:rsidRPr="002206B9">
        <w:rPr>
          <w:iCs/>
        </w:rPr>
        <w:t xml:space="preserve"> rather than </w:t>
      </w:r>
      <w:proofErr w:type="spellStart"/>
      <w:r w:rsidRPr="002206B9">
        <w:rPr>
          <w:iCs/>
        </w:rPr>
        <w:t>styles.scss</w:t>
      </w:r>
      <w:proofErr w:type="spellEnd"/>
      <w:r w:rsidRPr="002206B9">
        <w:rPr>
          <w:iCs/>
        </w:rPr>
        <w:t>/overriding _</w:t>
      </w:r>
      <w:proofErr w:type="spellStart"/>
      <w:r w:rsidRPr="002206B9">
        <w:rPr>
          <w:iCs/>
        </w:rPr>
        <w:t>variables.scss</w:t>
      </w:r>
      <w:proofErr w:type="spellEnd"/>
      <w:r w:rsidRPr="002206B9">
        <w:rPr>
          <w:iCs/>
        </w:rPr>
        <w:t xml:space="preserve">. The reason I did that was because I thought that if I put all my formatting into </w:t>
      </w:r>
      <w:proofErr w:type="spellStart"/>
      <w:r w:rsidRPr="002206B9">
        <w:rPr>
          <w:iCs/>
        </w:rPr>
        <w:t>styles.scss</w:t>
      </w:r>
      <w:proofErr w:type="spellEnd"/>
      <w:r w:rsidRPr="002206B9">
        <w:rPr>
          <w:iCs/>
        </w:rPr>
        <w:t>, I would have to rebuild the entire project every time I wanted to see my changes in the browser. I didn’t now all I had to do was one simple command (</w:t>
      </w:r>
      <w:proofErr w:type="spellStart"/>
      <w:r w:rsidRPr="002206B9">
        <w:rPr>
          <w:iCs/>
        </w:rPr>
        <w:t>npm</w:t>
      </w:r>
      <w:proofErr w:type="spellEnd"/>
      <w:r w:rsidRPr="002206B9">
        <w:rPr>
          <w:iCs/>
        </w:rPr>
        <w:t xml:space="preserve"> run </w:t>
      </w:r>
      <w:proofErr w:type="spellStart"/>
      <w:r w:rsidRPr="002206B9">
        <w:rPr>
          <w:iCs/>
        </w:rPr>
        <w:t>scss</w:t>
      </w:r>
      <w:proofErr w:type="spellEnd"/>
      <w:r w:rsidRPr="002206B9">
        <w:rPr>
          <w:iCs/>
        </w:rPr>
        <w:t xml:space="preserve">). As usual, this was probably something everyone else in the class probably clued into instantly, but my fear of  </w:t>
      </w:r>
    </w:p>
    <w:p w:rsidR="002206B9" w:rsidRPr="002206B9" w:rsidRDefault="002206B9" w:rsidP="002206B9"/>
    <w:sdt>
      <w:sdtPr>
        <w:id w:val="-1299530745"/>
        <w:placeholder>
          <w:docPart w:val="534BD5C64B737C4AA973DC8BBBEDF1A8"/>
        </w:placeholder>
        <w:temporary/>
        <w:showingPlcHdr/>
        <w15:appearance w15:val="hidden"/>
      </w:sdtPr>
      <w:sdtEndPr/>
      <w:sdtContent>
        <w:p w:rsidR="00C834F9" w:rsidRDefault="00976853">
          <w:pPr>
            <w:pStyle w:val="ListBullet"/>
          </w:pPr>
          <w:r>
            <w:t>Use styles to easily format your Word documents in no time. For example,</w:t>
          </w:r>
          <w:r>
            <w:t xml:space="preserve"> this text uses the List Bullet style.</w:t>
          </w:r>
        </w:p>
        <w:p w:rsidR="00C834F9" w:rsidRDefault="00976853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3358"/>
        <w:gridCol w:w="3361"/>
        <w:gridCol w:w="3361"/>
      </w:tblGrid>
      <w:tr w:rsidR="00C834F9" w:rsidTr="00C83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:rsidR="00C834F9" w:rsidRDefault="00C834F9"/>
        </w:tc>
        <w:tc>
          <w:tcPr>
            <w:tcW w:w="1667" w:type="pct"/>
            <w:vAlign w:val="bottom"/>
          </w:tcPr>
          <w:sdt>
            <w:sdtPr>
              <w:id w:val="799576294"/>
              <w:placeholder>
                <w:docPart w:val="1E042F98720EE24496B6836F39C141B2"/>
              </w:placeholder>
              <w:temporary/>
              <w:showingPlcHdr/>
              <w15:appearance w15:val="hidden"/>
            </w:sdtPr>
            <w:sdtEndPr/>
            <w:sdtContent>
              <w:p w:rsidR="00C834F9" w:rsidRDefault="0097685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  <w:tc>
          <w:tcPr>
            <w:tcW w:w="1667" w:type="pct"/>
            <w:vAlign w:val="bottom"/>
          </w:tcPr>
          <w:sdt>
            <w:sdtPr>
              <w:id w:val="804584936"/>
              <w:placeholder>
                <w:docPart w:val="7C0F8EA54D6DF844BF49E6C0B782AD2A"/>
              </w:placeholder>
              <w:temporary/>
              <w:showingPlcHdr/>
              <w15:appearance w15:val="hidden"/>
            </w:sdtPr>
            <w:sdtEndPr/>
            <w:sdtContent>
              <w:p w:rsidR="00C834F9" w:rsidRDefault="0097685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</w:tr>
      <w:tr w:rsidR="00C834F9" w:rsidTr="00C8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442044713"/>
              <w:placeholder>
                <w:docPart w:val="8E196CFA491452439D47A24FC89ECE4A"/>
              </w:placeholder>
              <w:temporary/>
              <w:showingPlcHdr/>
              <w15:appearance w15:val="hidden"/>
            </w:sdtPr>
            <w:sdtEndPr/>
            <w:sdtContent>
              <w:p w:rsidR="00C834F9" w:rsidRDefault="00976853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14071874"/>
              <w:placeholder>
                <w:docPart w:val="553017D47F04D549ABEE460C80E166F7"/>
              </w:placeholder>
              <w:temporary/>
              <w:showingPlcHdr/>
              <w15:appearance w15:val="hidden"/>
            </w:sdtPr>
            <w:sdtEndPr/>
            <w:sdtContent>
              <w:p w:rsidR="00C834F9" w:rsidRDefault="0097685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35820142"/>
              <w:placeholder>
                <w:docPart w:val="A289DCE24F5ABB4287348293F3D2DC7D"/>
              </w:placeholder>
              <w:temporary/>
              <w:showingPlcHdr/>
              <w15:appearance w15:val="hidden"/>
            </w:sdtPr>
            <w:sdtEndPr/>
            <w:sdtContent>
              <w:p w:rsidR="00C834F9" w:rsidRDefault="0097685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C834F9" w:rsidTr="00C8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-587159235"/>
              <w:placeholder>
                <w:docPart w:val="05D1DDD7E344884A8DA1A452F74B32E7"/>
              </w:placeholder>
              <w:temporary/>
              <w:showingPlcHdr/>
              <w15:appearance w15:val="hidden"/>
            </w:sdtPr>
            <w:sdtEndPr/>
            <w:sdtContent>
              <w:p w:rsidR="00C834F9" w:rsidRDefault="00976853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271329554"/>
              <w:placeholder>
                <w:docPart w:val="8C3DB5FC93CF514992DD6C504BF3E8D2"/>
              </w:placeholder>
              <w:temporary/>
              <w:showingPlcHdr/>
              <w15:appearance w15:val="hidden"/>
            </w:sdtPr>
            <w:sdtEndPr/>
            <w:sdtContent>
              <w:p w:rsidR="00C834F9" w:rsidRDefault="0097685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972282780"/>
              <w:placeholder>
                <w:docPart w:val="CE9DAED9FC395740B429EE320D1601BC"/>
              </w:placeholder>
              <w:temporary/>
              <w:showingPlcHdr/>
              <w15:appearance w15:val="hidden"/>
            </w:sdtPr>
            <w:sdtEndPr/>
            <w:sdtContent>
              <w:p w:rsidR="00C834F9" w:rsidRDefault="0097685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C834F9" w:rsidTr="00C8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834F9" w:rsidRDefault="00C834F9"/>
        </w:tc>
        <w:tc>
          <w:tcPr>
            <w:tcW w:w="1667" w:type="pct"/>
          </w:tcPr>
          <w:p w:rsidR="00C834F9" w:rsidRDefault="00C8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:rsidR="00C834F9" w:rsidRDefault="00C8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34F9" w:rsidRDefault="00C834F9"/>
    <w:sectPr w:rsidR="00C834F9">
      <w:footerReference w:type="default" r:id="rId8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853" w:rsidRDefault="00976853">
      <w:pPr>
        <w:spacing w:after="0" w:line="240" w:lineRule="auto"/>
      </w:pPr>
      <w:r>
        <w:separator/>
      </w:r>
    </w:p>
  </w:endnote>
  <w:endnote w:type="continuationSeparator" w:id="0">
    <w:p w:rsidR="00976853" w:rsidRDefault="0097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C834F9" w:rsidRDefault="009768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853" w:rsidRDefault="00976853">
      <w:pPr>
        <w:spacing w:after="0" w:line="240" w:lineRule="auto"/>
      </w:pPr>
      <w:r>
        <w:separator/>
      </w:r>
    </w:p>
  </w:footnote>
  <w:footnote w:type="continuationSeparator" w:id="0">
    <w:p w:rsidR="00976853" w:rsidRDefault="00976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A77F1"/>
    <w:multiLevelType w:val="multilevel"/>
    <w:tmpl w:val="726A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B9"/>
    <w:rsid w:val="0005035C"/>
    <w:rsid w:val="00175BA6"/>
    <w:rsid w:val="00180F75"/>
    <w:rsid w:val="002206B9"/>
    <w:rsid w:val="004240BB"/>
    <w:rsid w:val="004775C4"/>
    <w:rsid w:val="006E04B0"/>
    <w:rsid w:val="006E0512"/>
    <w:rsid w:val="006F273A"/>
    <w:rsid w:val="007914F8"/>
    <w:rsid w:val="007F1836"/>
    <w:rsid w:val="00813482"/>
    <w:rsid w:val="008631BF"/>
    <w:rsid w:val="00894379"/>
    <w:rsid w:val="00976853"/>
    <w:rsid w:val="00A11A1F"/>
    <w:rsid w:val="00A3517A"/>
    <w:rsid w:val="00A51299"/>
    <w:rsid w:val="00A53CE6"/>
    <w:rsid w:val="00A54A83"/>
    <w:rsid w:val="00B27F26"/>
    <w:rsid w:val="00C242C6"/>
    <w:rsid w:val="00C834F9"/>
    <w:rsid w:val="00D57151"/>
    <w:rsid w:val="00D60E80"/>
    <w:rsid w:val="00EF33BA"/>
    <w:rsid w:val="00F06DF8"/>
    <w:rsid w:val="00FC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0E286"/>
  <w15:chartTrackingRefBased/>
  <w15:docId w15:val="{3049C940-B430-0C4D-BA92-CF68D67A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character" w:styleId="Hyperlink">
    <w:name w:val="Hyperlink"/>
    <w:basedOn w:val="DefaultParagraphFont"/>
    <w:uiPriority w:val="99"/>
    <w:unhideWhenUsed/>
    <w:rsid w:val="002206B9"/>
    <w:rPr>
      <w:color w:val="847B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sc-inc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deline/Library/Containers/com.microsoft.Word/Data/Library/Application%20Support/Microsoft/Office/16.0/DTS/en-US%7b7ABBA05A-EF9F-F84B-A215-613D5E266A72%7d/%7b7A54B758-87AE-B546-B3DE-BA5DD1368FA6%7dtf1000207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4BD5C64B737C4AA973DC8BBBED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98D1F-156A-8B4E-A840-AE1A99DA5DE1}"/>
      </w:docPartPr>
      <w:docPartBody>
        <w:p w:rsidR="003E0FA0" w:rsidRDefault="001E10DF">
          <w:pPr>
            <w:pStyle w:val="ListBullet"/>
          </w:pPr>
          <w:r>
            <w:t xml:space="preserve">Use styles to easily </w:t>
          </w:r>
          <w:r>
            <w:t>format your Word documents in no time. For example, this text uses the List Bullet style.</w:t>
          </w:r>
        </w:p>
        <w:p w:rsidR="00000000" w:rsidRDefault="001E10DF">
          <w:pPr>
            <w:pStyle w:val="534BD5C64B737C4AA973DC8BBBEDF1A8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1E042F98720EE24496B6836F39C14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F04C0-BC91-D146-A1EA-274C1C9CC856}"/>
      </w:docPartPr>
      <w:docPartBody>
        <w:p w:rsidR="00000000" w:rsidRDefault="001E10DF">
          <w:pPr>
            <w:pStyle w:val="1E042F98720EE24496B6836F39C141B2"/>
          </w:pPr>
          <w:r>
            <w:t>Column Heading</w:t>
          </w:r>
        </w:p>
      </w:docPartBody>
    </w:docPart>
    <w:docPart>
      <w:docPartPr>
        <w:name w:val="7C0F8EA54D6DF844BF49E6C0B782A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FB3CF-E4A6-D847-86FE-C3E15690F7E0}"/>
      </w:docPartPr>
      <w:docPartBody>
        <w:p w:rsidR="00000000" w:rsidRDefault="001E10DF">
          <w:pPr>
            <w:pStyle w:val="7C0F8EA54D6DF844BF49E6C0B782AD2A"/>
          </w:pPr>
          <w:r>
            <w:t>Column Heading</w:t>
          </w:r>
        </w:p>
      </w:docPartBody>
    </w:docPart>
    <w:docPart>
      <w:docPartPr>
        <w:name w:val="8E196CFA491452439D47A24FC89EC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A73D-0CDE-224A-AE52-FAF07AE50010}"/>
      </w:docPartPr>
      <w:docPartBody>
        <w:p w:rsidR="00000000" w:rsidRDefault="001E10DF">
          <w:pPr>
            <w:pStyle w:val="8E196CFA491452439D47A24FC89ECE4A"/>
          </w:pPr>
          <w:r>
            <w:t>Row Heading</w:t>
          </w:r>
        </w:p>
      </w:docPartBody>
    </w:docPart>
    <w:docPart>
      <w:docPartPr>
        <w:name w:val="553017D47F04D549ABEE460C80E16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336ED-1FE6-B94F-8CDD-7748ECC329FD}"/>
      </w:docPartPr>
      <w:docPartBody>
        <w:p w:rsidR="00000000" w:rsidRDefault="001E10DF">
          <w:pPr>
            <w:pStyle w:val="553017D47F04D549ABEE460C80E166F7"/>
          </w:pPr>
          <w:r>
            <w:t>Text</w:t>
          </w:r>
        </w:p>
      </w:docPartBody>
    </w:docPart>
    <w:docPart>
      <w:docPartPr>
        <w:name w:val="A289DCE24F5ABB4287348293F3D2D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D4AA8-ABE6-9646-ACB9-7CD59C6A51EB}"/>
      </w:docPartPr>
      <w:docPartBody>
        <w:p w:rsidR="00000000" w:rsidRDefault="001E10DF">
          <w:pPr>
            <w:pStyle w:val="A289DCE24F5ABB4287348293F3D2DC7D"/>
          </w:pPr>
          <w:r>
            <w:t>123.45</w:t>
          </w:r>
        </w:p>
      </w:docPartBody>
    </w:docPart>
    <w:docPart>
      <w:docPartPr>
        <w:name w:val="05D1DDD7E344884A8DA1A452F74B3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FAD18-41C4-674E-935C-18F76847B3A6}"/>
      </w:docPartPr>
      <w:docPartBody>
        <w:p w:rsidR="00000000" w:rsidRDefault="001E10DF">
          <w:pPr>
            <w:pStyle w:val="05D1DDD7E344884A8DA1A452F74B32E7"/>
          </w:pPr>
          <w:r>
            <w:t>Row Heading</w:t>
          </w:r>
        </w:p>
      </w:docPartBody>
    </w:docPart>
    <w:docPart>
      <w:docPartPr>
        <w:name w:val="8C3DB5FC93CF514992DD6C504BF3E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1A21C-DDCA-034E-9120-901927972B37}"/>
      </w:docPartPr>
      <w:docPartBody>
        <w:p w:rsidR="00000000" w:rsidRDefault="001E10DF">
          <w:pPr>
            <w:pStyle w:val="8C3DB5FC93CF514992DD6C504BF3E8D2"/>
          </w:pPr>
          <w:r>
            <w:t>Text</w:t>
          </w:r>
        </w:p>
      </w:docPartBody>
    </w:docPart>
    <w:docPart>
      <w:docPartPr>
        <w:name w:val="CE9DAED9FC395740B429EE320D160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86477-C57F-D24F-B836-8F8BE755580F}"/>
      </w:docPartPr>
      <w:docPartBody>
        <w:p w:rsidR="00000000" w:rsidRDefault="001E10DF">
          <w:pPr>
            <w:pStyle w:val="CE9DAED9FC395740B429EE320D1601BC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07"/>
    <w:rsid w:val="001E10DF"/>
    <w:rsid w:val="00FA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96A23AE8184D47A87640F8424EC8A2">
    <w:name w:val="A596A23AE8184D47A87640F8424EC8A2"/>
  </w:style>
  <w:style w:type="paragraph" w:customStyle="1" w:styleId="6FD5E6D35D8E4B4ABFE731A452781BBA">
    <w:name w:val="6FD5E6D35D8E4B4ABFE731A452781BBA"/>
  </w:style>
  <w:style w:type="paragraph" w:customStyle="1" w:styleId="BE932B05CB32E442B7B00C9840BC8473">
    <w:name w:val="BE932B05CB32E442B7B00C9840BC8473"/>
  </w:style>
  <w:style w:type="paragraph" w:customStyle="1" w:styleId="3CF491C9AA6B1241AFEE1AA023EA3F7B">
    <w:name w:val="3CF491C9AA6B1241AFEE1AA023EA3F7B"/>
  </w:style>
  <w:style w:type="paragraph" w:customStyle="1" w:styleId="CB8D8DE5DB52D84EA2A4DFAD66AC20FB">
    <w:name w:val="CB8D8DE5DB52D84EA2A4DFAD66AC20FB"/>
  </w:style>
  <w:style w:type="paragraph" w:customStyle="1" w:styleId="14C66971C60815468239A0DFD27BFD10">
    <w:name w:val="14C66971C60815468239A0DFD27BFD10"/>
  </w:style>
  <w:style w:type="paragraph" w:customStyle="1" w:styleId="E0A9F724C6518F44AD9D60D5021491D1">
    <w:name w:val="E0A9F724C6518F44AD9D60D5021491D1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534BD5C64B737C4AA973DC8BBBEDF1A8">
    <w:name w:val="534BD5C64B737C4AA973DC8BBBEDF1A8"/>
  </w:style>
  <w:style w:type="paragraph" w:customStyle="1" w:styleId="1E042F98720EE24496B6836F39C141B2">
    <w:name w:val="1E042F98720EE24496B6836F39C141B2"/>
  </w:style>
  <w:style w:type="paragraph" w:customStyle="1" w:styleId="7C0F8EA54D6DF844BF49E6C0B782AD2A">
    <w:name w:val="7C0F8EA54D6DF844BF49E6C0B782AD2A"/>
  </w:style>
  <w:style w:type="paragraph" w:customStyle="1" w:styleId="8E196CFA491452439D47A24FC89ECE4A">
    <w:name w:val="8E196CFA491452439D47A24FC89ECE4A"/>
  </w:style>
  <w:style w:type="paragraph" w:customStyle="1" w:styleId="553017D47F04D549ABEE460C80E166F7">
    <w:name w:val="553017D47F04D549ABEE460C80E166F7"/>
  </w:style>
  <w:style w:type="paragraph" w:customStyle="1" w:styleId="A289DCE24F5ABB4287348293F3D2DC7D">
    <w:name w:val="A289DCE24F5ABB4287348293F3D2DC7D"/>
  </w:style>
  <w:style w:type="paragraph" w:customStyle="1" w:styleId="05D1DDD7E344884A8DA1A452F74B32E7">
    <w:name w:val="05D1DDD7E344884A8DA1A452F74B32E7"/>
  </w:style>
  <w:style w:type="paragraph" w:customStyle="1" w:styleId="8C3DB5FC93CF514992DD6C504BF3E8D2">
    <w:name w:val="8C3DB5FC93CF514992DD6C504BF3E8D2"/>
  </w:style>
  <w:style w:type="paragraph" w:customStyle="1" w:styleId="CE9DAED9FC395740B429EE320D1601BC">
    <w:name w:val="CE9DAED9FC395740B429EE320D1601BC"/>
  </w:style>
  <w:style w:type="paragraph" w:customStyle="1" w:styleId="C7616339C67F5147A4B035261DBC5E12">
    <w:name w:val="C7616339C67F5147A4B035261DBC5E12"/>
    <w:rsid w:val="00FA0107"/>
  </w:style>
  <w:style w:type="paragraph" w:customStyle="1" w:styleId="F0F94CBD3E11EE4EAFE7390AB1BB8F94">
    <w:name w:val="F0F94CBD3E11EE4EAFE7390AB1BB8F94"/>
    <w:rsid w:val="00FA0107"/>
  </w:style>
  <w:style w:type="paragraph" w:customStyle="1" w:styleId="8B47F71475547044AFBFF858B22F3586">
    <w:name w:val="8B47F71475547044AFBFF858B22F3586"/>
    <w:rsid w:val="00FA0107"/>
  </w:style>
  <w:style w:type="paragraph" w:customStyle="1" w:styleId="2A6A22F9F2BC28428EDA2F5B0214C7E0">
    <w:name w:val="2A6A22F9F2BC28428EDA2F5B0214C7E0"/>
    <w:rsid w:val="00FA0107"/>
  </w:style>
  <w:style w:type="paragraph" w:customStyle="1" w:styleId="04C03B9DA845D647BBE4FFB65AB85B8C">
    <w:name w:val="04C03B9DA845D647BBE4FFB65AB85B8C"/>
    <w:rsid w:val="00FA0107"/>
  </w:style>
  <w:style w:type="paragraph" w:customStyle="1" w:styleId="F0A40A1770C4F0489AE16225937FCEC3">
    <w:name w:val="F0A40A1770C4F0489AE16225937FCEC3"/>
    <w:rsid w:val="00FA0107"/>
  </w:style>
  <w:style w:type="paragraph" w:customStyle="1" w:styleId="478CC455E352C44DB80EB70EB8D66386">
    <w:name w:val="478CC455E352C44DB80EB70EB8D66386"/>
    <w:rsid w:val="00FA0107"/>
  </w:style>
  <w:style w:type="paragraph" w:customStyle="1" w:styleId="9B4D8127238C8F41B75A0028F1B2895D">
    <w:name w:val="9B4D8127238C8F41B75A0028F1B2895D"/>
    <w:rsid w:val="00FA0107"/>
  </w:style>
  <w:style w:type="paragraph" w:customStyle="1" w:styleId="ED6894F9C4BA254FA8D840746D4FFC48">
    <w:name w:val="ED6894F9C4BA254FA8D840746D4FFC48"/>
    <w:rsid w:val="00FA0107"/>
  </w:style>
  <w:style w:type="paragraph" w:customStyle="1" w:styleId="3BFF779358F0504A83038F2DBB4D2D15">
    <w:name w:val="3BFF779358F0504A83038F2DBB4D2D15"/>
    <w:rsid w:val="00FA0107"/>
  </w:style>
  <w:style w:type="paragraph" w:customStyle="1" w:styleId="FFF6BAADCE56B64AA3456FE94D5EDF29">
    <w:name w:val="FFF6BAADCE56B64AA3456FE94D5EDF29"/>
    <w:rsid w:val="00FA0107"/>
  </w:style>
  <w:style w:type="paragraph" w:customStyle="1" w:styleId="1A2C1F0217DE994CB42404D235658998">
    <w:name w:val="1A2C1F0217DE994CB42404D235658998"/>
    <w:rsid w:val="00FA0107"/>
  </w:style>
  <w:style w:type="paragraph" w:customStyle="1" w:styleId="A0B455237CB0C54CA7C9AF266138890D">
    <w:name w:val="A0B455237CB0C54CA7C9AF266138890D"/>
    <w:rsid w:val="00FA0107"/>
  </w:style>
  <w:style w:type="paragraph" w:customStyle="1" w:styleId="346C19F5D840FB4D8B4336CFBF9143FF">
    <w:name w:val="346C19F5D840FB4D8B4336CFBF9143FF"/>
    <w:rsid w:val="00FA0107"/>
  </w:style>
  <w:style w:type="paragraph" w:customStyle="1" w:styleId="A60705634339DC4499C442D1522B1503">
    <w:name w:val="A60705634339DC4499C442D1522B1503"/>
    <w:rsid w:val="00FA0107"/>
  </w:style>
  <w:style w:type="paragraph" w:customStyle="1" w:styleId="CFA4063704C8B143BB352E69B8BA77D6">
    <w:name w:val="CFA4063704C8B143BB352E69B8BA77D6"/>
    <w:rsid w:val="00FA0107"/>
  </w:style>
  <w:style w:type="paragraph" w:customStyle="1" w:styleId="6F12221ACDC38F47BB9470153036DC31">
    <w:name w:val="6F12221ACDC38F47BB9470153036DC31"/>
    <w:rsid w:val="00FA0107"/>
  </w:style>
  <w:style w:type="paragraph" w:customStyle="1" w:styleId="8BF6E767C2EF80448CF37CC06893B48B">
    <w:name w:val="8BF6E767C2EF80448CF37CC06893B48B"/>
    <w:rsid w:val="00FA0107"/>
  </w:style>
  <w:style w:type="paragraph" w:customStyle="1" w:styleId="FE25D6CA559C414FBD3068BB020353A2">
    <w:name w:val="FE25D6CA559C414FBD3068BB020353A2"/>
    <w:rsid w:val="00FA0107"/>
  </w:style>
  <w:style w:type="paragraph" w:customStyle="1" w:styleId="2CFC3F8E731F4045A94EF194F0B48E7D">
    <w:name w:val="2CFC3F8E731F4045A94EF194F0B48E7D"/>
    <w:rsid w:val="00FA0107"/>
  </w:style>
  <w:style w:type="paragraph" w:customStyle="1" w:styleId="638A19C0E7B0BB438022E200F23F56FF">
    <w:name w:val="638A19C0E7B0BB438022E200F23F56FF"/>
    <w:rsid w:val="00FA0107"/>
  </w:style>
  <w:style w:type="paragraph" w:customStyle="1" w:styleId="0B75FA57E1219B4A8E64C81FED579FA7">
    <w:name w:val="0B75FA57E1219B4A8E64C81FED579FA7"/>
    <w:rsid w:val="00FA0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24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Bechtold</dc:creator>
  <cp:keywords/>
  <dc:description/>
  <cp:lastModifiedBy>Forest Dweller</cp:lastModifiedBy>
  <cp:revision>25</cp:revision>
  <dcterms:created xsi:type="dcterms:W3CDTF">2020-03-10T22:01:00Z</dcterms:created>
  <dcterms:modified xsi:type="dcterms:W3CDTF">2020-03-11T03:49:00Z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