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</w:t>
      </w:r>
      <w:r>
        <w:rPr/>
        <w:t>if</w:t>
      </w:r>
      <w:r>
        <w:rPr/>
        <w:t xml:space="preserve"> </w:t>
      </w:r>
      <w:r>
        <w:rPr/>
        <w:t>foobarVar == “foo&amp;bar”</w:t>
      </w:r>
      <w:r>
        <w:rPr/>
        <w:t>}</w:t>
      </w:r>
    </w:p>
    <w:p>
      <w:pPr>
        <w:pStyle w:val="Normal"/>
        <w:rPr/>
      </w:pPr>
      <w:r>
        <w:rPr/>
        <w:t>true</w:t>
      </w:r>
    </w:p>
    <w:p>
      <w:pPr>
        <w:pStyle w:val="Normal"/>
        <w:rPr/>
      </w:pPr>
      <w:r>
        <w:rPr/>
        <w:t>{end}</w:t>
      </w:r>
    </w:p>
    <w:p>
      <w:pPr>
        <w:pStyle w:val="Normal"/>
        <w:rPr/>
      </w:pPr>
      <w:r>
        <w:rPr/>
        <w:t>{</w:t>
      </w:r>
      <w:r>
        <w:rPr/>
        <w:t>if</w:t>
      </w:r>
      <w:r>
        <w:rPr/>
        <w:t xml:space="preserve"> </w:t>
      </w:r>
      <w:r>
        <w:rPr/>
        <w:t>foobarVar != “foo&amp;bar”</w:t>
      </w:r>
      <w:r>
        <w:rPr/>
        <w:t>}</w:t>
      </w:r>
    </w:p>
    <w:p>
      <w:pPr>
        <w:pStyle w:val="Normal"/>
        <w:rPr/>
      </w:pPr>
      <w:r>
        <w:rPr/>
        <w:t>false</w:t>
      </w:r>
    </w:p>
    <w:p>
      <w:pPr>
        <w:pStyle w:val="Normal"/>
        <w:rPr/>
      </w:pPr>
      <w:r>
        <w:rPr/>
        <w:t>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12</Words>
  <Characters>67</Characters>
  <CharactersWithSpaces>73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2025-12-10T22:42:08Z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