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sz w:val="30"/>
          <w:szCs w:val="30"/>
        </w:rPr>
      </w:pPr>
      <w:r>
        <w:rPr>
          <w:sz w:val="30"/>
          <w:szCs w:val="30"/>
        </w:rPr>
        <w:t>私家宠医</w:t>
      </w:r>
    </w:p>
    <w:p/>
    <w:p/>
    <w:p/>
    <w:p/>
    <w:p/>
    <w:p/>
    <w:p/>
    <w:p/>
    <w:p/>
    <w:p/>
    <w:p/>
    <w:p/>
    <w:p/>
    <w:p/>
    <w:p/>
    <w:p>
      <w:bookmarkStart w:id="8" w:name="_GoBack"/>
      <w:bookmarkEnd w:id="8"/>
    </w:p>
    <w:p/>
    <w:tbl>
      <w:tblPr>
        <w:tblStyle w:val="11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3"/>
              <w:spacing w:before="100" w:beforeAutospacing="1" w:after="100" w:afterAutospacing="1" w:line="30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734" w:type="dxa"/>
            <w:vAlign w:val="center"/>
          </w:tcPr>
          <w:p>
            <w:pPr>
              <w:pStyle w:val="3"/>
              <w:spacing w:before="100" w:beforeAutospacing="1" w:after="100" w:afterAutospacing="1" w:line="30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归属部门：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我的宠物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我的宠物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文档密级：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晏霖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</w:rPr>
              <w:t>9/4</w:t>
            </w:r>
          </w:p>
        </w:tc>
      </w:tr>
    </w:tbl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微软雅黑" w:hAnsi="微软雅黑" w:eastAsia="微软雅黑"/>
          <w:b/>
          <w:bCs/>
          <w:sz w:val="28"/>
        </w:rPr>
      </w:pPr>
      <w:r>
        <w:rPr>
          <w:rFonts w:hint="eastAsia" w:ascii="微软雅黑" w:hAnsi="微软雅黑" w:eastAsia="微软雅黑"/>
          <w:b/>
          <w:bCs/>
          <w:sz w:val="22"/>
        </w:rPr>
        <w:t>修订记录：</w:t>
      </w:r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531"/>
        <w:gridCol w:w="2016"/>
        <w:gridCol w:w="3924"/>
      </w:tblGrid>
      <w:tr>
        <w:tblPrEx>
          <w:tblLayout w:type="fixed"/>
        </w:tblPrEx>
        <w:trPr>
          <w:trHeight w:val="585" w:hRule="atLeast"/>
        </w:trPr>
        <w:tc>
          <w:tcPr>
            <w:tcW w:w="1097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版本号</w:t>
            </w:r>
          </w:p>
        </w:tc>
        <w:tc>
          <w:tcPr>
            <w:tcW w:w="1531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修订人</w:t>
            </w:r>
          </w:p>
        </w:tc>
        <w:tc>
          <w:tcPr>
            <w:tcW w:w="2016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修订日期</w:t>
            </w:r>
          </w:p>
        </w:tc>
        <w:tc>
          <w:tcPr>
            <w:tcW w:w="3924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修订内容</w:t>
            </w:r>
          </w:p>
        </w:tc>
      </w:tr>
      <w:tr>
        <w:tblPrEx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晏霖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</w:t>
            </w:r>
            <w:r>
              <w:rPr>
                <w:rFonts w:hint="eastAsia" w:ascii="微软雅黑" w:hAnsi="微软雅黑" w:eastAsia="微软雅黑"/>
              </w:rPr>
              <w:t>9年4月</w:t>
            </w:r>
            <w:r>
              <w:rPr>
                <w:rFonts w:hint="default" w:ascii="微软雅黑" w:hAnsi="微软雅黑" w:eastAsia="微软雅黑"/>
              </w:rPr>
              <w:t>26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  <w:tc>
          <w:tcPr>
            <w:tcW w:w="3924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仿宋" w:hAnsi="仿宋" w:eastAsia="仿宋" w:cs="Calibri"/>
                <w:color w:val="000000"/>
                <w:sz w:val="28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创建文档，制定需求方向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107606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3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30"/>
              <w:szCs w:val="30"/>
            </w:rPr>
            <w:t>目录</w:t>
          </w:r>
        </w:p>
        <w:p/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fldChar w:fldCharType="separate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_Toc1179538676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 xml:space="preserve">1. </w:t>
          </w:r>
          <w:r>
            <w:rPr>
              <w:rFonts w:hint="eastAsia" w:ascii="宋体" w:hAnsi="宋体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_Toc1179538676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_Toc1084982075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 xml:space="preserve">2. </w:t>
          </w:r>
          <w:r>
            <w:rPr>
              <w:rFonts w:hint="default" w:ascii="宋体" w:hAnsi="宋体"/>
            </w:rPr>
            <w:t>需求目的</w:t>
          </w:r>
          <w:r>
            <w:tab/>
          </w:r>
          <w:r>
            <w:fldChar w:fldCharType="begin"/>
          </w:r>
          <w:r>
            <w:instrText xml:space="preserve"> PAGEREF _Toc1084982075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_Toc1010087848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 xml:space="preserve">3. </w:t>
          </w:r>
          <w:r>
            <w:rPr>
              <w:rFonts w:hint="default" w:ascii="宋体" w:hAnsi="宋体"/>
            </w:rPr>
            <w:t>需求资源</w:t>
          </w:r>
          <w:r>
            <w:tab/>
          </w:r>
          <w:r>
            <w:fldChar w:fldCharType="begin"/>
          </w:r>
          <w:r>
            <w:instrText xml:space="preserve"> PAGEREF _Toc1010087848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_Toc688231801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 xml:space="preserve">4. </w:t>
          </w:r>
          <w:r>
            <w:rPr>
              <w:rFonts w:hint="default" w:ascii="宋体" w:hAnsi="宋体"/>
            </w:rPr>
            <w:t>项目技术栈</w:t>
          </w:r>
          <w:r>
            <w:tab/>
          </w:r>
          <w:r>
            <w:fldChar w:fldCharType="begin"/>
          </w:r>
          <w:r>
            <w:instrText xml:space="preserve"> PAGEREF _Toc688231801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_Toc764956665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  <w:lang w:eastAsia="zh-CN"/>
            </w:rPr>
            <w:t xml:space="preserve">5. </w:t>
          </w:r>
          <w:r>
            <w:rPr>
              <w:rFonts w:hint="default" w:ascii="宋体" w:hAnsi="宋体"/>
              <w:lang w:eastAsia="zh-CN"/>
            </w:rPr>
            <w:t>业务详细需求</w:t>
          </w:r>
          <w:r>
            <w:tab/>
          </w:r>
          <w:r>
            <w:fldChar w:fldCharType="begin"/>
          </w:r>
          <w:r>
            <w:instrText xml:space="preserve"> PAGEREF _Toc764956665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</w:pPr>
        </w:p>
      </w:sdtContent>
    </w:sdt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rPr>
          <w:rFonts w:ascii="宋体" w:hAnsi="宋体"/>
          <w:sz w:val="28"/>
        </w:rPr>
      </w:pPr>
      <w:bookmarkStart w:id="0" w:name="_Toc522693903"/>
      <w:bookmarkStart w:id="1" w:name="_Toc520470296"/>
      <w:bookmarkStart w:id="2" w:name="_Toc5872826"/>
      <w:bookmarkStart w:id="3" w:name="_Toc1179538676"/>
      <w:r>
        <w:rPr>
          <w:rFonts w:hint="eastAsia" w:ascii="宋体" w:hAnsi="宋体"/>
          <w:sz w:val="28"/>
        </w:rPr>
        <w:t>需求背景</w:t>
      </w:r>
      <w:bookmarkEnd w:id="0"/>
      <w:bookmarkEnd w:id="1"/>
      <w:bookmarkEnd w:id="2"/>
      <w:bookmarkEnd w:id="3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解决未来社会，人类对宠物方面的需求问题</w:t>
      </w:r>
      <w:r>
        <w:rPr>
          <w:rFonts w:hint="default" w:ascii="宋体" w:hAnsi="宋体"/>
          <w:sz w:val="28"/>
        </w:rPr>
        <w:t>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目前社会发展趋势是，年轻人晚婚晚育，很多人愿意做丁克，老年人没有子女的陪伴，儿童和学生等群体对互联网接触年龄越来越多，越来越早，失去了很多同龄人接触和沟通的时间。这样的发展趋势促使了养宠的兴起，大家把时间、情感、陪伴……都寄托在宠物的身上，对宠物的需求量日益增大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4" w:name="_Toc1084982075"/>
      <w:r>
        <w:rPr>
          <w:rFonts w:hint="default" w:ascii="宋体" w:hAnsi="宋体"/>
          <w:sz w:val="28"/>
        </w:rPr>
        <w:t>需求目的</w:t>
      </w:r>
      <w:bookmarkEnd w:id="4"/>
    </w:p>
    <w:p>
      <w:pPr>
        <w:rPr>
          <w:rFonts w:hint="eastAsia" w:ascii="宋体" w:hAnsi="宋体"/>
          <w:sz w:val="28"/>
        </w:rPr>
      </w:pPr>
      <w:r>
        <w:rPr>
          <w:rFonts w:hint="default" w:ascii="宋体" w:hAnsi="宋体"/>
          <w:sz w:val="28"/>
        </w:rPr>
        <w:t>为主人提供一个宠物一站式解决方案的目的，让主人在我们提供的社区里分享养宠的故事。为有宠物医疗资质的个人提供一个发挥的平台，并获取利润。给宠物医院性质的组织提供一个推广的平台。并提供有资质的商家入驻，为组织和个人提供宠物方面的所有消耗品的需求。</w:t>
      </w:r>
    </w:p>
    <w:p>
      <w:pPr>
        <w:rPr>
          <w:rFonts w:hint="eastAsia" w:ascii="宋体" w:hAnsi="宋体"/>
          <w:sz w:val="28"/>
        </w:rPr>
      </w:pPr>
    </w:p>
    <w:p>
      <w:pPr>
        <w:rPr>
          <w:rFonts w:hint="eastAsia" w:ascii="宋体" w:hAnsi="宋体"/>
          <w:sz w:val="28"/>
        </w:rPr>
      </w:pP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5" w:name="_Toc1010087848"/>
      <w:r>
        <w:rPr>
          <w:rFonts w:hint="default" w:ascii="宋体" w:hAnsi="宋体"/>
          <w:sz w:val="28"/>
        </w:rPr>
        <w:t>需求资源</w:t>
      </w:r>
      <w:bookmarkEnd w:id="5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宠物医生、产品、有对宠物或市场方向运营经验的人、后端开发、前端开发，有以上资质或者可以为平台提供帮助的人都可以参与，所有的参与者均无报酬。</w:t>
      </w:r>
    </w:p>
    <w:p>
      <w:pPr>
        <w:rPr>
          <w:rFonts w:hint="default" w:ascii="宋体" w:hAnsi="宋体"/>
          <w:sz w:val="28"/>
        </w:rPr>
      </w:pP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6" w:name="_Toc688231801"/>
      <w:r>
        <w:rPr>
          <w:rFonts w:hint="default" w:ascii="宋体" w:hAnsi="宋体"/>
          <w:sz w:val="28"/>
        </w:rPr>
        <w:t>项目技术栈</w:t>
      </w:r>
      <w:bookmarkEnd w:id="6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后端使用Java语言，微服务架构，框架SpringBoot，一律采用SpringCloud提供组件，个别可采用开源工具替换，数据库 MySql，中间件均使用开源新产品为主，例如Redis、RabbitMQ、ELK、ES等。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前端采用React、vue。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在这里可以学到更多的技能，交到更多的朋友。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  <w:lang w:eastAsia="zh-CN"/>
        </w:rPr>
      </w:pPr>
      <w:bookmarkStart w:id="7" w:name="_Toc764956665"/>
      <w:r>
        <w:rPr>
          <w:rFonts w:hint="default" w:ascii="宋体" w:hAnsi="宋体"/>
          <w:sz w:val="28"/>
          <w:lang w:eastAsia="zh-CN"/>
        </w:rPr>
        <w:t>业务详细需求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917A1B"/>
    <w:multiLevelType w:val="multilevel"/>
    <w:tmpl w:val="16917A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entative="0">
      <w:start w:val="1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776E8"/>
    <w:rsid w:val="BDC776E8"/>
    <w:rsid w:val="D5B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te Heading"/>
    <w:basedOn w:val="1"/>
    <w:next w:val="1"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4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9">
    <w:name w:val="page number"/>
    <w:basedOn w:val="8"/>
    <w:uiPriority w:val="0"/>
  </w:style>
  <w:style w:type="character" w:styleId="10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4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2019-04-26T11:17:00Z</dcterms:created>
  <dc:creator>yanlin</dc:creator>
  <cp:lastModifiedBy>yanlin</cp:lastModifiedBy>
  <dcterms:modified xsi:type="dcterms:W3CDTF">2019-04-26T21:02:37Z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