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69F" w:rsidRDefault="0024169F"/>
    <w:p w:rsidR="0019383A" w:rsidRDefault="0019383A"/>
    <w:p w:rsidR="0019383A" w:rsidRDefault="0019383A"/>
    <w:p w:rsidR="0019383A" w:rsidRDefault="0019383A"/>
    <w:p w:rsidR="0019383A" w:rsidRDefault="0019383A"/>
    <w:p w:rsidR="0019383A" w:rsidRDefault="00535A65" w:rsidP="0019383A">
      <w:pPr>
        <w:jc w:val="center"/>
      </w:pPr>
      <w:r>
        <w:t>LU Decomposition Program</w:t>
      </w:r>
    </w:p>
    <w:p w:rsidR="00535A65" w:rsidRDefault="00AA6E58" w:rsidP="0019383A">
      <w:pPr>
        <w:jc w:val="center"/>
      </w:pPr>
      <w:r>
        <w:t xml:space="preserve">And </w:t>
      </w:r>
      <w:r w:rsidR="00535A65">
        <w:t>C++ Algorithm Analysis</w:t>
      </w:r>
    </w:p>
    <w:p w:rsidR="0019383A" w:rsidRDefault="0019383A" w:rsidP="0019383A">
      <w:pPr>
        <w:jc w:val="center"/>
      </w:pPr>
      <w:r>
        <w:t>Philip Solimine</w:t>
      </w:r>
    </w:p>
    <w:p w:rsidR="0019383A" w:rsidRDefault="0019383A" w:rsidP="0019383A">
      <w:pPr>
        <w:jc w:val="center"/>
      </w:pPr>
      <w:r>
        <w:t>MAS3105-01, 4/17/15</w:t>
      </w:r>
    </w:p>
    <w:p w:rsidR="0019383A" w:rsidRDefault="0019383A" w:rsidP="0019383A">
      <w:pPr>
        <w:jc w:val="center"/>
      </w:pPr>
    </w:p>
    <w:p w:rsidR="0019383A" w:rsidRDefault="0019383A" w:rsidP="0019383A">
      <w:pPr>
        <w:jc w:val="center"/>
      </w:pPr>
    </w:p>
    <w:p w:rsidR="0019383A" w:rsidRDefault="0019383A" w:rsidP="0019383A">
      <w:pPr>
        <w:jc w:val="center"/>
      </w:pPr>
    </w:p>
    <w:p w:rsidR="0019383A" w:rsidRDefault="0019383A" w:rsidP="0019383A">
      <w:pPr>
        <w:jc w:val="center"/>
      </w:pPr>
    </w:p>
    <w:p w:rsidR="0019383A" w:rsidRDefault="0019383A" w:rsidP="0019383A">
      <w:pPr>
        <w:jc w:val="center"/>
      </w:pPr>
    </w:p>
    <w:p w:rsidR="0019383A" w:rsidRDefault="0019383A" w:rsidP="0019383A">
      <w:pPr>
        <w:jc w:val="center"/>
      </w:pPr>
    </w:p>
    <w:p w:rsidR="0019383A" w:rsidRDefault="0019383A" w:rsidP="0019383A">
      <w:pPr>
        <w:jc w:val="center"/>
      </w:pPr>
    </w:p>
    <w:p w:rsidR="0019383A" w:rsidRDefault="0019383A" w:rsidP="0019383A">
      <w:pPr>
        <w:jc w:val="center"/>
      </w:pPr>
    </w:p>
    <w:p w:rsidR="0019383A" w:rsidRDefault="0019383A" w:rsidP="0019383A">
      <w:pPr>
        <w:jc w:val="center"/>
      </w:pPr>
    </w:p>
    <w:p w:rsidR="0019383A" w:rsidRDefault="0019383A" w:rsidP="0019383A">
      <w:pPr>
        <w:jc w:val="center"/>
      </w:pPr>
    </w:p>
    <w:p w:rsidR="0019383A" w:rsidRDefault="0019383A" w:rsidP="0019383A">
      <w:pPr>
        <w:jc w:val="center"/>
      </w:pPr>
    </w:p>
    <w:p w:rsidR="0019383A" w:rsidRDefault="0019383A" w:rsidP="0019383A">
      <w:pPr>
        <w:jc w:val="center"/>
      </w:pPr>
    </w:p>
    <w:p w:rsidR="0019383A" w:rsidRDefault="0019383A" w:rsidP="0019383A">
      <w:pPr>
        <w:jc w:val="center"/>
      </w:pPr>
    </w:p>
    <w:p w:rsidR="0019383A" w:rsidRDefault="0019383A" w:rsidP="0019383A">
      <w:pPr>
        <w:jc w:val="center"/>
      </w:pPr>
    </w:p>
    <w:p w:rsidR="0019383A" w:rsidRDefault="0019383A" w:rsidP="0019383A">
      <w:pPr>
        <w:jc w:val="center"/>
      </w:pPr>
    </w:p>
    <w:p w:rsidR="0019383A" w:rsidRDefault="0019383A" w:rsidP="0019383A">
      <w:pPr>
        <w:jc w:val="center"/>
      </w:pPr>
    </w:p>
    <w:p w:rsidR="0019383A" w:rsidRDefault="0019383A" w:rsidP="0019383A">
      <w:pPr>
        <w:jc w:val="center"/>
      </w:pPr>
    </w:p>
    <w:p w:rsidR="0019383A" w:rsidRDefault="0019383A" w:rsidP="0019383A">
      <w:r>
        <w:t>(1) Introduction and Mathematical Background</w:t>
      </w:r>
    </w:p>
    <w:p w:rsidR="00143210" w:rsidRPr="00143210" w:rsidRDefault="0019383A" w:rsidP="0019383A">
      <w:r>
        <w:tab/>
        <w:t xml:space="preserve">This program finds and displays the LU decomposition of an </w:t>
      </w:r>
      <w:proofErr w:type="spellStart"/>
      <w:r>
        <w:t>nxn</w:t>
      </w:r>
      <w:proofErr w:type="spellEnd"/>
      <w:r>
        <w:t xml:space="preserve"> matrix. Initially, the user is asked to input n and</w:t>
      </w:r>
      <w:r w:rsidR="00143210">
        <w:t xml:space="preserve"> their matrix of choice called </w:t>
      </w:r>
      <w:proofErr w:type="gramStart"/>
      <w:r w:rsidR="00143210">
        <w:rPr>
          <w:b/>
        </w:rPr>
        <w:t>A</w:t>
      </w:r>
      <w:proofErr w:type="gramEnd"/>
      <w:r w:rsidR="00143210">
        <w:t xml:space="preserve">, and a vector </w:t>
      </w:r>
      <w:r w:rsidR="00143210">
        <w:rPr>
          <w:b/>
        </w:rPr>
        <w:t>b</w:t>
      </w:r>
      <w:r>
        <w:t>. Once the decompositio</w:t>
      </w:r>
      <w:r w:rsidR="00143210">
        <w:t xml:space="preserve">n of the matrix has been found using the </w:t>
      </w:r>
      <w:proofErr w:type="gramStart"/>
      <w:r w:rsidR="00143210">
        <w:t>LU(</w:t>
      </w:r>
      <w:proofErr w:type="gramEnd"/>
      <w:r w:rsidR="00143210">
        <w:t xml:space="preserve">) function, the resulting triangular matrixes </w:t>
      </w:r>
      <w:r w:rsidR="00143210">
        <w:rPr>
          <w:b/>
        </w:rPr>
        <w:t xml:space="preserve">L </w:t>
      </w:r>
      <w:r w:rsidR="00143210">
        <w:t xml:space="preserve">and </w:t>
      </w:r>
      <w:r w:rsidR="00143210" w:rsidRPr="00143210">
        <w:rPr>
          <w:b/>
        </w:rPr>
        <w:t>U</w:t>
      </w:r>
      <w:r w:rsidR="00143210">
        <w:rPr>
          <w:b/>
        </w:rPr>
        <w:t xml:space="preserve"> </w:t>
      </w:r>
      <w:r w:rsidR="00143210" w:rsidRPr="00143210">
        <w:t>are</w:t>
      </w:r>
      <w:r w:rsidR="00143210">
        <w:t xml:space="preserve"> input into the FB() which will attempt to use forward and backward substitution to solve the equation </w:t>
      </w:r>
      <w:r w:rsidR="00143210">
        <w:rPr>
          <w:b/>
        </w:rPr>
        <w:t>Ax</w:t>
      </w:r>
      <w:r w:rsidR="00143210">
        <w:t>=</w:t>
      </w:r>
      <w:r w:rsidR="00143210">
        <w:rPr>
          <w:b/>
        </w:rPr>
        <w:t>b</w:t>
      </w:r>
      <w:r w:rsidR="00143210">
        <w:t xml:space="preserve"> and return the vector </w:t>
      </w:r>
      <w:r w:rsidR="00143210">
        <w:rPr>
          <w:b/>
        </w:rPr>
        <w:t>x</w:t>
      </w:r>
      <w:r w:rsidR="00143210">
        <w:t>.</w:t>
      </w:r>
    </w:p>
    <w:p w:rsidR="0019383A" w:rsidRDefault="0019383A" w:rsidP="0019383A">
      <w:r>
        <w:tab/>
      </w:r>
      <w:r w:rsidR="00143210">
        <w:t xml:space="preserve">There are two algorithms central to this program. In the code, they can be found within the </w:t>
      </w:r>
      <w:proofErr w:type="gramStart"/>
      <w:r w:rsidR="00143210">
        <w:t>LU(</w:t>
      </w:r>
      <w:proofErr w:type="gramEnd"/>
      <w:r w:rsidR="00143210">
        <w:t xml:space="preserve">) and FB() function definitions. The first algorithm solves for the triangular matrixes </w:t>
      </w:r>
      <w:r w:rsidR="00143210">
        <w:rPr>
          <w:b/>
        </w:rPr>
        <w:t xml:space="preserve">L </w:t>
      </w:r>
      <w:r w:rsidR="00143210">
        <w:t xml:space="preserve">and </w:t>
      </w:r>
      <w:r w:rsidR="00143210">
        <w:rPr>
          <w:b/>
        </w:rPr>
        <w:t>U</w:t>
      </w:r>
      <w:r w:rsidR="00143210">
        <w:t xml:space="preserve">. This function contains a C++ translation of the LU decomposition </w:t>
      </w:r>
      <w:proofErr w:type="spellStart"/>
      <w:r w:rsidR="00143210">
        <w:t>MatLab</w:t>
      </w:r>
      <w:proofErr w:type="spellEnd"/>
      <w:r w:rsidR="00143210">
        <w:t xml:space="preserve"> code provided on </w:t>
      </w:r>
      <w:proofErr w:type="spellStart"/>
      <w:r w:rsidR="00143210">
        <w:t>BlackBoard</w:t>
      </w:r>
      <w:proofErr w:type="spellEnd"/>
      <w:r w:rsidR="00143210">
        <w:t xml:space="preserve">. It is worth noting, before explaining this algorithm, that </w:t>
      </w:r>
      <w:r w:rsidR="00AB0B86">
        <w:t xml:space="preserve">C++ does not support </w:t>
      </w:r>
      <w:proofErr w:type="gramStart"/>
      <w:r w:rsidR="00AB0B86">
        <w:t>the :</w:t>
      </w:r>
      <w:proofErr w:type="gramEnd"/>
      <w:r w:rsidR="00AB0B86">
        <w:t xml:space="preserve"> operator that can be used in </w:t>
      </w:r>
      <w:proofErr w:type="spellStart"/>
      <w:r w:rsidR="00AB0B86">
        <w:t>MatLab</w:t>
      </w:r>
      <w:proofErr w:type="spellEnd"/>
      <w:r w:rsidR="00AB0B86">
        <w:t xml:space="preserve"> to supplement nested loops. The other primary difference is that while in </w:t>
      </w:r>
      <w:proofErr w:type="spellStart"/>
      <w:r w:rsidR="00AB0B86">
        <w:t>MatLab</w:t>
      </w:r>
      <w:proofErr w:type="spellEnd"/>
      <w:r w:rsidR="00AB0B86">
        <w:t>, arrays, vectors and matrixes are indexed 1</w:t>
      </w:r>
      <w:proofErr w:type="gramStart"/>
      <w:r w:rsidR="00AB0B86">
        <w:t>:n</w:t>
      </w:r>
      <w:proofErr w:type="gramEnd"/>
      <w:r w:rsidR="00AB0B86">
        <w:t xml:space="preserve">, the indices in C++ represent elements of arrays as 0:n-1. The </w:t>
      </w:r>
      <w:proofErr w:type="gramStart"/>
      <w:r w:rsidR="00AB0B86">
        <w:t>LU(</w:t>
      </w:r>
      <w:proofErr w:type="gramEnd"/>
      <w:r w:rsidR="00AB0B86">
        <w:t>) function works as follows:</w:t>
      </w:r>
    </w:p>
    <w:p w:rsidR="008B4E86" w:rsidRDefault="00AB0B86" w:rsidP="0019383A">
      <w:r>
        <w:tab/>
        <w:t xml:space="preserve">The function is called using </w:t>
      </w:r>
      <w:proofErr w:type="gramStart"/>
      <w:r>
        <w:t>LU(</w:t>
      </w:r>
      <w:proofErr w:type="gramEnd"/>
      <w:r>
        <w:t xml:space="preserve">A,I), where </w:t>
      </w:r>
      <w:r>
        <w:rPr>
          <w:b/>
        </w:rPr>
        <w:t>A</w:t>
      </w:r>
      <w:r>
        <w:t xml:space="preserve"> is the user’s input matrix, and </w:t>
      </w:r>
      <w:r>
        <w:rPr>
          <w:b/>
        </w:rPr>
        <w:t xml:space="preserve">I </w:t>
      </w:r>
      <w:r>
        <w:t xml:space="preserve">is an identity matrix of size n. </w:t>
      </w:r>
    </w:p>
    <w:p w:rsidR="008B4E86" w:rsidRDefault="008B4E86" w:rsidP="008B4E86">
      <w:pPr>
        <w:jc w:val="center"/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L∙U</m:t>
        </m:r>
      </m:oMath>
      <w:r>
        <w:rPr>
          <w:rFonts w:eastAsiaTheme="minorEastAsia"/>
          <w:b/>
        </w:rPr>
        <w:t xml:space="preserve">                                                                              </w:t>
      </w:r>
      <w:r w:rsidRPr="008B4E86">
        <w:rPr>
          <w:rFonts w:eastAsiaTheme="minorEastAsia"/>
        </w:rPr>
        <w:t>(a)</w:t>
      </w:r>
    </w:p>
    <w:p w:rsidR="008B4E86" w:rsidRDefault="008B4E86" w:rsidP="008B4E86">
      <w:pPr>
        <w:jc w:val="center"/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              </w:t>
      </w:r>
      <m:oMath>
        <m:r>
          <m:rPr>
            <m:sty m:val="bi"/>
          </m:rPr>
          <w:rPr>
            <w:rFonts w:ascii="Cambria Math" w:hAnsi="Cambria Math"/>
          </w:rPr>
          <m:t>A=A∙I</m:t>
        </m:r>
      </m:oMath>
      <w:r>
        <w:rPr>
          <w:rFonts w:eastAsiaTheme="minorEastAsia"/>
          <w:b/>
        </w:rPr>
        <w:t xml:space="preserve"> 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                                     </w:t>
      </w:r>
      <w:r>
        <w:rPr>
          <w:rFonts w:eastAsiaTheme="minorEastAsia"/>
        </w:rPr>
        <w:t>(b)</w:t>
      </w:r>
    </w:p>
    <w:p w:rsidR="006D2DD2" w:rsidRDefault="00AB0B86" w:rsidP="006D2DD2">
      <w:r>
        <w:t>The goal</w:t>
      </w:r>
      <w:r w:rsidR="008B4E86">
        <w:t xml:space="preserve"> of this algorithm is to solve equation (a)</w:t>
      </w:r>
      <w:r>
        <w:t>. This is accomplished</w:t>
      </w:r>
      <w:r w:rsidR="008B4E86">
        <w:t>, initially, by using equation (b). Usi</w:t>
      </w:r>
      <w:r w:rsidR="00EF1F3E">
        <w:t xml:space="preserve">ng these equations together lets the program begin by combining them, </w:t>
      </w:r>
      <w:r w:rsidR="00EF1F3E">
        <w:rPr>
          <w:b/>
        </w:rPr>
        <w:t>AI</w:t>
      </w:r>
      <w:r w:rsidR="00EF1F3E">
        <w:t>=</w:t>
      </w:r>
      <w:r w:rsidR="00EF1F3E">
        <w:rPr>
          <w:b/>
        </w:rPr>
        <w:t>LU</w:t>
      </w:r>
      <w:r w:rsidR="00EF1F3E">
        <w:t xml:space="preserve">. To find </w:t>
      </w:r>
      <w:r w:rsidR="00EF1F3E">
        <w:rPr>
          <w:b/>
        </w:rPr>
        <w:t xml:space="preserve">L </w:t>
      </w:r>
      <w:r w:rsidR="00EF1F3E">
        <w:t xml:space="preserve">and </w:t>
      </w:r>
      <w:r w:rsidR="00EF1F3E">
        <w:rPr>
          <w:b/>
        </w:rPr>
        <w:t>U</w:t>
      </w:r>
      <w:r w:rsidR="00EF1F3E">
        <w:t xml:space="preserve">, we begin by setting them equal to </w:t>
      </w:r>
      <w:r w:rsidR="00EF1F3E">
        <w:rPr>
          <w:b/>
        </w:rPr>
        <w:t>I</w:t>
      </w:r>
      <w:r w:rsidR="00EF1F3E">
        <w:t xml:space="preserve"> and </w:t>
      </w:r>
      <w:r w:rsidR="00EF1F3E">
        <w:rPr>
          <w:b/>
        </w:rPr>
        <w:t>A</w:t>
      </w:r>
      <w:r w:rsidR="00EF1F3E">
        <w:t xml:space="preserve">, respectively. Because of the nature of multiplication, there are many matrixes </w:t>
      </w:r>
      <w:r w:rsidR="00EF1F3E">
        <w:rPr>
          <w:b/>
        </w:rPr>
        <w:t>L</w:t>
      </w:r>
      <w:r w:rsidR="00EF1F3E">
        <w:t xml:space="preserve"> and </w:t>
      </w:r>
      <w:r w:rsidR="00EF1F3E">
        <w:rPr>
          <w:b/>
        </w:rPr>
        <w:t>U</w:t>
      </w:r>
      <w:r w:rsidR="00EF1F3E">
        <w:t xml:space="preserve"> that could solve equation (a). Beginning with the identity matrix allows us to ensure that the </w:t>
      </w:r>
      <w:r w:rsidR="00EF1F3E">
        <w:rPr>
          <w:b/>
        </w:rPr>
        <w:t>L</w:t>
      </w:r>
      <w:r w:rsidR="00EF1F3E">
        <w:t xml:space="preserve"> obtained by the algorithm will be a lower triangular matrix with 1’s in its diagonal positions. Because the 1’s will remain as the diagonal of matrix </w:t>
      </w:r>
      <w:r w:rsidR="00EF1F3E">
        <w:rPr>
          <w:b/>
        </w:rPr>
        <w:t>L</w:t>
      </w:r>
      <w:r w:rsidR="00EF1F3E">
        <w:t xml:space="preserve">, </w:t>
      </w:r>
      <w:r w:rsidR="006D2DD2">
        <w:t xml:space="preserve">a lower left triangular matrix, the algorithm must only solve for all values underneath the diagonal of </w:t>
      </w:r>
      <w:r w:rsidR="006D2DD2">
        <w:rPr>
          <w:b/>
        </w:rPr>
        <w:t>L</w:t>
      </w:r>
      <w:r w:rsidR="006D2DD2">
        <w:t xml:space="preserve">. The algorithm will solve for </w:t>
      </w:r>
      <w:r w:rsidR="006D2DD2">
        <w:rPr>
          <w:b/>
        </w:rPr>
        <w:t>L</w:t>
      </w:r>
      <w:r w:rsidR="006D2DD2">
        <w:t xml:space="preserve"> </w:t>
      </w:r>
      <w:r w:rsidR="008C49B1">
        <w:t>as follows:</w:t>
      </w:r>
    </w:p>
    <w:p w:rsidR="006D2DD2" w:rsidRDefault="006D2DD2" w:rsidP="006D2DD2">
      <w:pPr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n,n</m:t>
                      </m:r>
                    </m:sub>
                  </m:sSub>
                </m:e>
              </m:mr>
            </m:m>
          </m:e>
        </m:d>
      </m:oMath>
      <w:r w:rsidR="008C49B1">
        <w:rPr>
          <w:rFonts w:eastAsiaTheme="minorEastAsia"/>
          <w:b/>
        </w:rPr>
        <w:t>,</w:t>
      </w:r>
      <w:r w:rsidR="008C49B1"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L=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n,n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,  I=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:rsidR="008C49B1" w:rsidRDefault="006D2DD2" w:rsidP="006D2DD2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L∙U=I∙A=</m:t>
          </m:r>
          <m:r>
            <w:rPr>
              <w:rFonts w:ascii="Cambria Math" w:hAnsi="Cambria Math"/>
            </w:rPr>
            <m:t>&gt;  L=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I∙A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, I∙A=A=</m:t>
          </m:r>
          <m:r>
            <w:rPr>
              <w:rFonts w:ascii="Cambria Math" w:hAnsi="Cambria Math"/>
            </w:rPr>
            <m:t>&gt;  L=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den>
          </m:f>
        </m:oMath>
      </m:oMathPara>
    </w:p>
    <w:p w:rsidR="00AC05E1" w:rsidRPr="00AC05E1" w:rsidRDefault="00AC05E1" w:rsidP="006D2DD2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Which is simplified to the final algorithm for </w:t>
      </w:r>
      <w:r>
        <w:rPr>
          <w:rFonts w:eastAsiaTheme="minorEastAsia"/>
          <w:b/>
        </w:rPr>
        <w:t>L</w:t>
      </w:r>
      <w:r>
        <w:rPr>
          <w:rFonts w:eastAsiaTheme="minorEastAsia"/>
        </w:rPr>
        <w:t>:</w:t>
      </w:r>
      <w:proofErr w:type="gramEnd"/>
    </w:p>
    <w:p w:rsidR="008C49B1" w:rsidRDefault="008C49B1" w:rsidP="008C49B1">
      <w:pPr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α,β</m:t>
            </m:r>
          </m:sub>
        </m:sSub>
        <m:r>
          <w:rPr>
            <w:rFonts w:ascii="Cambria Math" w:eastAsiaTheme="minorEastAsia" w:hAnsi="Cambria Math"/>
          </w:rPr>
          <m:t xml:space="preserve">:α=β,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α,β</m:t>
            </m:r>
          </m:sub>
        </m:sSub>
        <m:r>
          <w:rPr>
            <w:rFonts w:ascii="Cambria Math" w:eastAsiaTheme="minorEastAsia" w:hAnsi="Cambria Math"/>
          </w:rPr>
          <m:t xml:space="preserve"> :=1</m:t>
        </m:r>
      </m:oMath>
      <w:r w:rsidR="00535A65">
        <w:rPr>
          <w:rFonts w:eastAsiaTheme="minorEastAsia"/>
        </w:rPr>
        <w:tab/>
      </w:r>
      <w:r w:rsidR="00535A6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α,β</m:t>
            </m:r>
          </m:sub>
        </m:sSub>
        <m:r>
          <w:rPr>
            <w:rFonts w:ascii="Cambria Math" w:eastAsiaTheme="minorEastAsia" w:hAnsi="Cambria Math"/>
          </w:rPr>
          <m:t xml:space="preserve">:α&lt;β,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α,β</m:t>
            </m:r>
          </m:sub>
        </m:sSub>
        <m:r>
          <w:rPr>
            <w:rFonts w:ascii="Cambria Math" w:eastAsiaTheme="minorEastAsia" w:hAnsi="Cambria Math"/>
          </w:rPr>
          <m:t>≔0</m:t>
        </m:r>
      </m:oMath>
      <w:r w:rsidR="00535A65">
        <w:rPr>
          <w:rFonts w:eastAsiaTheme="minorEastAsia"/>
        </w:rPr>
        <w:tab/>
      </w:r>
      <w:r w:rsidR="00535A6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α,β</m:t>
            </m:r>
          </m:sub>
        </m:sSub>
        <m:r>
          <w:rPr>
            <w:rFonts w:ascii="Cambria Math" w:eastAsiaTheme="minorEastAsia" w:hAnsi="Cambria Math"/>
          </w:rPr>
          <m:t xml:space="preserve">:α&gt;β,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α,β</m:t>
            </m:r>
          </m:sub>
        </m:sSub>
        <m:r>
          <w:rPr>
            <w:rFonts w:ascii="Cambria Math" w:eastAsiaTheme="minorEastAsia" w:hAnsi="Cambria Math"/>
          </w:rPr>
          <m:t>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α,β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β,β</m:t>
                </m:r>
              </m:sub>
            </m:sSub>
          </m:den>
        </m:f>
      </m:oMath>
    </w:p>
    <w:p w:rsidR="00AC05E1" w:rsidRDefault="00AC05E1" w:rsidP="008C49B1">
      <w:pPr>
        <w:jc w:val="center"/>
        <w:rPr>
          <w:rFonts w:eastAsiaTheme="minorEastAsia"/>
        </w:rPr>
      </w:pPr>
    </w:p>
    <w:p w:rsidR="00AC05E1" w:rsidRDefault="00AC05E1" w:rsidP="00AC05E1">
      <w:pPr>
        <w:rPr>
          <w:rFonts w:eastAsiaTheme="minorEastAsia"/>
          <w:b/>
        </w:rPr>
      </w:pPr>
      <w:r>
        <w:rPr>
          <w:rFonts w:eastAsiaTheme="minorEastAsia"/>
        </w:rPr>
        <w:lastRenderedPageBreak/>
        <w:t xml:space="preserve">Now it is time for the algorithm to solve for </w:t>
      </w:r>
      <w:r>
        <w:rPr>
          <w:rFonts w:eastAsiaTheme="minorEastAsia"/>
          <w:b/>
        </w:rPr>
        <w:t>U:</w:t>
      </w:r>
    </w:p>
    <w:p w:rsidR="00AC05E1" w:rsidRDefault="00AC05E1" w:rsidP="00AC05E1">
      <w:pPr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L=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n,1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n,n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b/>
        </w:rPr>
        <w:t>,</w:t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L∙U=A=</m:t>
        </m:r>
        <m:r>
          <w:rPr>
            <w:rFonts w:ascii="Cambria Math" w:eastAsiaTheme="minorEastAsia" w:hAnsi="Cambria Math"/>
          </w:rPr>
          <m:t>&gt;U=A∙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DF48A6" w:rsidRDefault="00F97FD5" w:rsidP="00DF48A6">
      <w:pPr>
        <w:rPr>
          <w:rFonts w:eastAsiaTheme="minorEastAsia"/>
        </w:rPr>
      </w:pPr>
      <w:r>
        <w:rPr>
          <w:rFonts w:eastAsiaTheme="minorEastAsia"/>
        </w:rPr>
        <w:t>Simplifying to:</w:t>
      </w:r>
    </w:p>
    <w:p w:rsidR="00DF48A6" w:rsidRDefault="00F97FD5" w:rsidP="00DF48A6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γ,δ</m:t>
            </m:r>
          </m:sub>
        </m:sSub>
        <m:r>
          <w:rPr>
            <w:rFonts w:ascii="Cambria Math" w:eastAsiaTheme="minorEastAsia" w:hAnsi="Cambria Math"/>
          </w:rPr>
          <m:t xml:space="preserve">: γ&gt;δ,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γ,δ</m:t>
            </m:r>
          </m:sub>
        </m:sSub>
        <m:r>
          <w:rPr>
            <w:rFonts w:ascii="Cambria Math" w:eastAsiaTheme="minorEastAsia" w:hAnsi="Cambria Math"/>
          </w:rPr>
          <m:t>≔0</m:t>
        </m:r>
      </m:oMath>
      <w:r>
        <w:rPr>
          <w:rFonts w:eastAsiaTheme="minorEastAsia"/>
        </w:rPr>
        <w:t>,</w:t>
      </w:r>
    </w:p>
    <w:p w:rsidR="00F97FD5" w:rsidRDefault="00E40955" w:rsidP="00DF48A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∀β:0≤β&lt;n-1, ∀γ:β+1≤γ&lt;n,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γ,δ</m:t>
            </m:r>
          </m:sub>
        </m:sSub>
        <m:r>
          <w:rPr>
            <w:rFonts w:ascii="Cambria Math" w:eastAsiaTheme="minorEastAsia" w:hAnsi="Cambria Math"/>
          </w:rPr>
          <m:t>,∀δ:β≤δ&lt;n≔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γ,δ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γ,β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β,δ</m:t>
            </m:r>
          </m:sub>
        </m:sSub>
      </m:oMath>
    </w:p>
    <w:p w:rsidR="00DF48A6" w:rsidRPr="00DF48A6" w:rsidRDefault="00DF48A6" w:rsidP="00DF48A6">
      <w:pPr>
        <w:rPr>
          <w:rFonts w:eastAsiaTheme="minorEastAsia"/>
        </w:rPr>
      </w:pPr>
      <w:r>
        <w:rPr>
          <w:rFonts w:eastAsiaTheme="minorEastAsia"/>
        </w:rPr>
        <w:tab/>
        <w:t xml:space="preserve">Once the program has successfully decomposed the matrix </w:t>
      </w:r>
      <w:r>
        <w:rPr>
          <w:rFonts w:eastAsiaTheme="minorEastAsia"/>
          <w:b/>
        </w:rPr>
        <w:t>A</w:t>
      </w:r>
      <w:r>
        <w:rPr>
          <w:rFonts w:eastAsiaTheme="minorEastAsia"/>
        </w:rPr>
        <w:t xml:space="preserve"> into lower and upper triangular matrices </w:t>
      </w:r>
      <w:r>
        <w:rPr>
          <w:rFonts w:eastAsiaTheme="minorEastAsia"/>
          <w:b/>
        </w:rPr>
        <w:t xml:space="preserve">L </w:t>
      </w:r>
      <w:r>
        <w:rPr>
          <w:rFonts w:eastAsiaTheme="minorEastAsia"/>
        </w:rPr>
        <w:t xml:space="preserve">and </w:t>
      </w:r>
      <w:r>
        <w:rPr>
          <w:rFonts w:eastAsiaTheme="minorEastAsia"/>
          <w:b/>
        </w:rPr>
        <w:t>U</w:t>
      </w:r>
      <w:r>
        <w:rPr>
          <w:rFonts w:eastAsiaTheme="minorEastAsia"/>
        </w:rPr>
        <w:t xml:space="preserve">, it is time to use forward and backward substitution to solve equation (c). </w:t>
      </w:r>
    </w:p>
    <w:p w:rsidR="00DF48A6" w:rsidRPr="008B4E86" w:rsidRDefault="00DF48A6" w:rsidP="00DF48A6">
      <w:pPr>
        <w:jc w:val="center"/>
      </w:pPr>
      <w:r w:rsidRPr="00DF48A6">
        <w:rPr>
          <w:b/>
        </w:rPr>
        <w:tab/>
      </w:r>
      <w:r w:rsidRPr="00DF48A6">
        <w:rPr>
          <w:b/>
        </w:rPr>
        <w:tab/>
      </w:r>
      <w:r w:rsidRPr="00DF48A6">
        <w:rPr>
          <w:b/>
        </w:rPr>
        <w:tab/>
      </w:r>
      <w:r w:rsidRPr="00DF48A6">
        <w:rPr>
          <w:b/>
        </w:rPr>
        <w:tab/>
      </w:r>
      <w:r w:rsidRPr="00DF48A6">
        <w:rPr>
          <w:b/>
        </w:rPr>
        <w:tab/>
        <w:t xml:space="preserve">              </w:t>
      </w:r>
      <m:oMath>
        <m:r>
          <m:rPr>
            <m:sty m:val="bi"/>
          </m:rPr>
          <w:rPr>
            <w:rFonts w:ascii="Cambria Math" w:hAnsi="Cambria Math"/>
          </w:rPr>
          <m:t>A∙x=b</m:t>
        </m:r>
      </m:oMath>
      <w:r w:rsidRPr="00DF48A6">
        <w:rPr>
          <w:b/>
        </w:rPr>
        <w:t xml:space="preserve">  </w:t>
      </w:r>
      <w:r w:rsidRPr="00DF48A6">
        <w:rPr>
          <w:b/>
        </w:rPr>
        <w:tab/>
      </w:r>
      <w:r w:rsidRPr="00DF48A6">
        <w:rPr>
          <w:b/>
        </w:rPr>
        <w:tab/>
      </w:r>
      <w:r w:rsidRPr="00DF48A6">
        <w:rPr>
          <w:b/>
        </w:rPr>
        <w:tab/>
        <w:t xml:space="preserve">                                     </w:t>
      </w:r>
      <w:r>
        <w:t>(c</w:t>
      </w:r>
      <w:r w:rsidRPr="00DF48A6">
        <w:t>)</w:t>
      </w:r>
    </w:p>
    <w:p w:rsidR="00DF48A6" w:rsidRPr="00DF48A6" w:rsidRDefault="00F373AB" w:rsidP="00DF48A6">
      <w:pPr>
        <w:jc w:val="center"/>
      </w:pPr>
      <w:r>
        <w:rPr>
          <w:b/>
        </w:rPr>
        <w:tab/>
      </w:r>
      <w:r>
        <w:rPr>
          <w:b/>
        </w:rPr>
        <w:tab/>
      </w:r>
      <w:r w:rsidR="00DF48A6" w:rsidRPr="00DF48A6">
        <w:rPr>
          <w:b/>
        </w:rPr>
        <w:t xml:space="preserve">             </w:t>
      </w:r>
      <m:oMath>
        <m:r>
          <m:rPr>
            <m:sty m:val="bi"/>
          </m:rPr>
          <w:rPr>
            <w:rFonts w:ascii="Cambria Math" w:hAnsi="Cambria Math"/>
          </w:rPr>
          <m:t>A∙x=b,  A=L∙U=</m:t>
        </m:r>
        <m:r>
          <w:rPr>
            <w:rFonts w:ascii="Cambria Math" w:hAnsi="Cambria Math"/>
          </w:rPr>
          <m:t xml:space="preserve">&gt;L∙U∙x=b, </m:t>
        </m:r>
        <m:r>
          <m:rPr>
            <m:sty m:val="bi"/>
          </m:rPr>
          <w:rPr>
            <w:rFonts w:ascii="Cambria Math" w:hAnsi="Cambria Math"/>
          </w:rPr>
          <m:t xml:space="preserve"> U∙x≔y=</m:t>
        </m:r>
        <m:r>
          <w:rPr>
            <w:rFonts w:ascii="Cambria Math" w:hAnsi="Cambria Math"/>
          </w:rPr>
          <m:t>&gt;</m:t>
        </m:r>
        <m:r>
          <m:rPr>
            <m:sty m:val="bi"/>
          </m:rPr>
          <w:rPr>
            <w:rFonts w:ascii="Cambria Math" w:eastAsiaTheme="minorEastAsia" w:hAnsi="Cambria Math"/>
          </w:rPr>
          <m:t>L∙y=b</m:t>
        </m:r>
      </m:oMath>
      <w:r w:rsidR="00DF48A6" w:rsidRPr="00DF48A6">
        <w:rPr>
          <w:b/>
        </w:rPr>
        <w:t xml:space="preserve">  </w:t>
      </w:r>
      <w:r w:rsidR="00DF48A6" w:rsidRPr="00DF48A6">
        <w:rPr>
          <w:b/>
        </w:rPr>
        <w:tab/>
      </w:r>
      <w:r>
        <w:rPr>
          <w:b/>
        </w:rPr>
        <w:t xml:space="preserve">        </w:t>
      </w:r>
      <w:r>
        <w:t>(d</w:t>
      </w:r>
      <w:r w:rsidR="00DF48A6" w:rsidRPr="00DF48A6">
        <w:t>)</w:t>
      </w:r>
    </w:p>
    <w:p w:rsidR="00F373AB" w:rsidRPr="00F373AB" w:rsidRDefault="00F373AB" w:rsidP="00F373AB">
      <w:pPr>
        <w:jc w:val="center"/>
      </w:pPr>
      <w:r w:rsidRPr="00F373AB">
        <w:rPr>
          <w:b/>
        </w:rPr>
        <w:tab/>
      </w:r>
      <w:r w:rsidRPr="00F373AB">
        <w:rPr>
          <w:b/>
        </w:rPr>
        <w:tab/>
      </w:r>
      <w:r w:rsidRPr="00F373AB">
        <w:rPr>
          <w:b/>
        </w:rPr>
        <w:tab/>
      </w:r>
      <w:r w:rsidRPr="00F373AB">
        <w:rPr>
          <w:b/>
        </w:rPr>
        <w:tab/>
      </w:r>
      <w:r w:rsidRPr="00F373AB">
        <w:rPr>
          <w:b/>
        </w:rPr>
        <w:tab/>
        <w:t xml:space="preserve">              </w:t>
      </w:r>
      <m:oMath>
        <m:r>
          <m:rPr>
            <m:sty m:val="bi"/>
          </m:rPr>
          <w:rPr>
            <w:rFonts w:ascii="Cambria Math" w:hAnsi="Cambria Math"/>
          </w:rPr>
          <m:t>U∙x=y</m:t>
        </m:r>
      </m:oMath>
      <w:r w:rsidRPr="00F373AB">
        <w:rPr>
          <w:b/>
        </w:rPr>
        <w:t xml:space="preserve">  </w:t>
      </w:r>
      <w:r w:rsidRPr="00F373AB">
        <w:rPr>
          <w:b/>
        </w:rPr>
        <w:tab/>
      </w:r>
      <w:r w:rsidRPr="00F373AB">
        <w:rPr>
          <w:b/>
        </w:rPr>
        <w:tab/>
      </w:r>
      <w:r w:rsidRPr="00F373AB">
        <w:rPr>
          <w:b/>
        </w:rPr>
        <w:tab/>
        <w:t xml:space="preserve">                                     </w:t>
      </w:r>
      <w:r>
        <w:t>(e</w:t>
      </w:r>
      <w:r w:rsidRPr="00F373AB">
        <w:t>)</w:t>
      </w:r>
    </w:p>
    <w:p w:rsidR="006D2DD2" w:rsidRDefault="00F373AB" w:rsidP="00F373AB">
      <w:r>
        <w:t>Forward solving equation (d) is performed first by the algorithm. Using equation (d):</w:t>
      </w:r>
    </w:p>
    <w:p w:rsidR="00F373AB" w:rsidRDefault="00F373AB" w:rsidP="00F373AB">
      <w:pPr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L=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b/>
        </w:rPr>
        <w:t xml:space="preserve">, </w:t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 w:rsidR="0098785C">
        <w:rPr>
          <w:rFonts w:eastAsiaTheme="minorEastAsia"/>
          <w:b/>
        </w:rPr>
        <w:t xml:space="preserve">,    </w:t>
      </w:r>
      <m:oMath>
        <m:r>
          <m:rPr>
            <m:sty m:val="bi"/>
          </m:rP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eqArr>
          </m:e>
        </m:d>
      </m:oMath>
    </w:p>
    <w:p w:rsidR="0098785C" w:rsidRPr="0098785C" w:rsidRDefault="0098785C" w:rsidP="00F373AB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L∙y=b=</m:t>
          </m:r>
          <m:r>
            <w:rPr>
              <w:rFonts w:ascii="Cambria Math" w:eastAsiaTheme="minorEastAsia" w:hAnsi="Cambria Math"/>
            </w:rPr>
            <m:t xml:space="preserve">&gt;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l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l</m:t>
              </m:r>
            </m:e>
            <m:sub>
              <m:r>
                <w:rPr>
                  <w:rFonts w:ascii="Cambria Math" w:eastAsiaTheme="minorEastAsia" w:hAnsi="Cambria Math"/>
                </w:rPr>
                <m:t>n,1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n,2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+⋯+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n,n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98785C" w:rsidRDefault="00AB1455" w:rsidP="00F373A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2,2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n,2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-⋯-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n,(n-1)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(n-1)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2,2</m:t>
                  </m:r>
                </m:sub>
              </m:sSub>
            </m:den>
          </m:f>
        </m:oMath>
      </m:oMathPara>
    </w:p>
    <w:p w:rsidR="00AB1455" w:rsidRDefault="00AB1455" w:rsidP="00F373A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k,k</m:t>
                  </m:r>
                </m:sub>
              </m:sSub>
            </m:den>
          </m:f>
        </m:oMath>
      </m:oMathPara>
    </w:p>
    <w:p w:rsidR="00EB1D26" w:rsidRDefault="00EB1D26" w:rsidP="00EB1D26">
      <w:pPr>
        <w:rPr>
          <w:rFonts w:eastAsiaTheme="minorEastAsia"/>
        </w:rPr>
      </w:pPr>
      <w:r>
        <w:rPr>
          <w:rFonts w:eastAsiaTheme="minorEastAsia"/>
        </w:rPr>
        <w:t xml:space="preserve">The equation for </w:t>
      </w:r>
      <w:r>
        <w:rPr>
          <w:rFonts w:eastAsiaTheme="minorEastAsia"/>
          <w:b/>
        </w:rPr>
        <w:t xml:space="preserve">y </w:t>
      </w:r>
      <w:r>
        <w:rPr>
          <w:rFonts w:eastAsiaTheme="minorEastAsia"/>
        </w:rPr>
        <w:t>is now solved in ascending order for k = 1</w:t>
      </w:r>
      <w:proofErr w:type="gramStart"/>
      <w:r>
        <w:rPr>
          <w:rFonts w:eastAsiaTheme="minorEastAsia"/>
        </w:rPr>
        <w:t>:n</w:t>
      </w:r>
      <w:proofErr w:type="gramEnd"/>
      <w:r>
        <w:rPr>
          <w:rFonts w:eastAsiaTheme="minorEastAsia"/>
        </w:rPr>
        <w:t xml:space="preserve">. </w:t>
      </w:r>
      <w:r w:rsidRPr="00EB1D26">
        <w:rPr>
          <w:rFonts w:eastAsiaTheme="minorEastAsia"/>
        </w:rPr>
        <w:t>Once</w:t>
      </w:r>
      <w:r>
        <w:rPr>
          <w:rFonts w:eastAsiaTheme="minorEastAsia"/>
        </w:rPr>
        <w:t xml:space="preserve"> the algorithm finishes solving for </w:t>
      </w:r>
      <w:r>
        <w:rPr>
          <w:rFonts w:eastAsiaTheme="minorEastAsia"/>
          <w:b/>
        </w:rPr>
        <w:t>y</w:t>
      </w:r>
      <w:r>
        <w:rPr>
          <w:rFonts w:eastAsiaTheme="minorEastAsia"/>
        </w:rPr>
        <w:t xml:space="preserve">, it is now time to use equation (e) and backwards substitution to solve for </w:t>
      </w:r>
      <w:r>
        <w:rPr>
          <w:rFonts w:eastAsiaTheme="minorEastAsia"/>
          <w:b/>
        </w:rPr>
        <w:t>x</w:t>
      </w:r>
      <w:r w:rsidRPr="00EB1D26">
        <w:rPr>
          <w:rFonts w:eastAsiaTheme="minorEastAsia"/>
          <w:b/>
        </w:rPr>
        <w:t>:</w:t>
      </w:r>
    </w:p>
    <w:p w:rsidR="00EB1D26" w:rsidRDefault="00EB1D26" w:rsidP="00EB1D26">
      <w:pPr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</m:e>
              </m:mr>
            </m:m>
          </m:e>
        </m:d>
      </m:oMath>
      <w:r w:rsidRPr="00EB1D26">
        <w:rPr>
          <w:b/>
        </w:rPr>
        <w:t xml:space="preserve">, </w:t>
      </w:r>
      <w:r w:rsidRPr="00EB1D26">
        <w:rPr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 w:rsidRPr="00EB1D26">
        <w:rPr>
          <w:b/>
        </w:rPr>
        <w:t xml:space="preserve">,    </w:t>
      </w:r>
      <m:oMath>
        <m:r>
          <m:rPr>
            <m:sty m:val="bi"/>
          </m:rP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</w:p>
    <w:p w:rsidR="0061788B" w:rsidRPr="0061788B" w:rsidRDefault="006735F7" w:rsidP="00EB1D26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L∙y=b=</m:t>
          </m:r>
          <m:r>
            <w:rPr>
              <w:rFonts w:ascii="Cambria Math" w:eastAsiaTheme="minorEastAsia" w:hAnsi="Cambria Math"/>
            </w:rPr>
            <m:t xml:space="preserve">&gt;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n,n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u</m:t>
              </m:r>
            </m:e>
            <m:sub>
              <m:r>
                <w:rPr>
                  <w:rFonts w:ascii="Cambria Math" w:eastAsiaTheme="minorEastAsia" w:hAnsi="Cambria Math"/>
                </w:rPr>
                <m:t>n-1,n-1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n-1,n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6735F7" w:rsidRDefault="00D72F94" w:rsidP="00EB1D26">
      <w:pPr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u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+⋯+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1,n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=&gt;</m:t>
          </m:r>
        </m:oMath>
      </m:oMathPara>
    </w:p>
    <w:p w:rsidR="00EB1D26" w:rsidRPr="00EB1D26" w:rsidRDefault="00D72F94" w:rsidP="00EB1D26">
      <w:pPr>
        <w:jc w:val="center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n,n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(n-1),n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,(n-1)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1,n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1,n-1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-⋯-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</m:den>
          </m:f>
        </m:oMath>
      </m:oMathPara>
    </w:p>
    <w:p w:rsidR="00EB1D26" w:rsidRDefault="0061788B" w:rsidP="00EB1D2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=&gt;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i=k+1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k,k</m:t>
                  </m:r>
                </m:sub>
              </m:sSub>
            </m:den>
          </m:f>
        </m:oMath>
      </m:oMathPara>
    </w:p>
    <w:p w:rsidR="0061788B" w:rsidRDefault="0061788B" w:rsidP="0061788B">
      <w:pPr>
        <w:rPr>
          <w:rFonts w:eastAsiaTheme="minorEastAsia"/>
        </w:rPr>
      </w:pPr>
      <w:r>
        <w:rPr>
          <w:rFonts w:eastAsiaTheme="minorEastAsia"/>
        </w:rPr>
        <w:t>This resulting algorithm is solved backwards from k = n</w:t>
      </w:r>
      <w:proofErr w:type="gramStart"/>
      <w:r>
        <w:rPr>
          <w:rFonts w:eastAsiaTheme="minorEastAsia"/>
        </w:rPr>
        <w:t>:1</w:t>
      </w:r>
      <w:proofErr w:type="gramEnd"/>
      <w:r>
        <w:rPr>
          <w:rFonts w:eastAsiaTheme="minorEastAsia"/>
        </w:rPr>
        <w:t xml:space="preserve">, finding the vector </w:t>
      </w:r>
      <w:r>
        <w:rPr>
          <w:rFonts w:eastAsiaTheme="minorEastAsia"/>
          <w:b/>
        </w:rPr>
        <w:t>x</w:t>
      </w:r>
      <w:r>
        <w:rPr>
          <w:rFonts w:eastAsiaTheme="minorEastAsia"/>
        </w:rPr>
        <w:t xml:space="preserve"> which solves equation (c). This vector </w:t>
      </w:r>
      <w:r w:rsidR="00944627">
        <w:rPr>
          <w:rFonts w:eastAsiaTheme="minorEastAsia"/>
        </w:rPr>
        <w:t xml:space="preserve">solution </w:t>
      </w:r>
      <w:r>
        <w:rPr>
          <w:rFonts w:eastAsiaTheme="minorEastAsia"/>
        </w:rPr>
        <w:t xml:space="preserve">is returned by value to the </w:t>
      </w:r>
      <w:proofErr w:type="gramStart"/>
      <w:r>
        <w:rPr>
          <w:rFonts w:eastAsiaTheme="minorEastAsia"/>
        </w:rPr>
        <w:t>main(</w:t>
      </w:r>
      <w:proofErr w:type="gramEnd"/>
      <w:r>
        <w:rPr>
          <w:rFonts w:eastAsiaTheme="minorEastAsia"/>
        </w:rPr>
        <w:t xml:space="preserve">) routine and printed with the rest of the output. </w:t>
      </w:r>
      <w:r w:rsidR="00944627">
        <w:rPr>
          <w:rFonts w:eastAsiaTheme="minorEastAsia"/>
        </w:rPr>
        <w:t xml:space="preserve">At this point, the program will have used the above algorithms to solve for </w:t>
      </w:r>
      <w:r w:rsidR="00944627">
        <w:rPr>
          <w:rFonts w:eastAsiaTheme="minorEastAsia"/>
          <w:b/>
        </w:rPr>
        <w:t>L</w:t>
      </w:r>
      <w:r w:rsidR="00944627">
        <w:rPr>
          <w:rFonts w:eastAsiaTheme="minorEastAsia"/>
        </w:rPr>
        <w:t xml:space="preserve">, </w:t>
      </w:r>
      <w:r w:rsidR="00944627">
        <w:rPr>
          <w:rFonts w:eastAsiaTheme="minorEastAsia"/>
          <w:b/>
        </w:rPr>
        <w:t>U</w:t>
      </w:r>
      <w:r w:rsidR="00944627">
        <w:rPr>
          <w:rFonts w:eastAsiaTheme="minorEastAsia"/>
        </w:rPr>
        <w:t xml:space="preserve">, and </w:t>
      </w:r>
      <w:r w:rsidR="00944627">
        <w:rPr>
          <w:rFonts w:eastAsiaTheme="minorEastAsia"/>
          <w:b/>
        </w:rPr>
        <w:t>x</w:t>
      </w:r>
      <w:r w:rsidR="00944627">
        <w:rPr>
          <w:rFonts w:eastAsiaTheme="minorEastAsia"/>
        </w:rPr>
        <w:t xml:space="preserve">. </w:t>
      </w:r>
      <w:proofErr w:type="gramStart"/>
      <w:r w:rsidR="00944627">
        <w:rPr>
          <w:rFonts w:eastAsiaTheme="minorEastAsia"/>
        </w:rPr>
        <w:t>Currently</w:t>
      </w:r>
      <w:proofErr w:type="gramEnd"/>
      <w:r w:rsidR="00944627">
        <w:rPr>
          <w:rFonts w:eastAsiaTheme="minorEastAsia"/>
        </w:rPr>
        <w:t xml:space="preserve"> there is an issue with the algorithms which stems from the lack of native C++ support for complex numbers. However, for matrixes that have real solutions to</w:t>
      </w:r>
      <w:r w:rsidR="00944627">
        <w:rPr>
          <w:rFonts w:eastAsiaTheme="minorEastAsia"/>
          <w:b/>
        </w:rPr>
        <w:t xml:space="preserve"> </w:t>
      </w:r>
      <w:r w:rsidR="00944627">
        <w:rPr>
          <w:rFonts w:eastAsiaTheme="minorEastAsia"/>
        </w:rPr>
        <w:t>equation (c), the algorithm should hold. A possible solution to this problem is listed alongside the code below, in bolded typeface and surrounded by /* */ comment indicators.</w:t>
      </w:r>
    </w:p>
    <w:p w:rsidR="0081748A" w:rsidRDefault="0081748A" w:rsidP="0061788B">
      <w:pPr>
        <w:rPr>
          <w:rFonts w:eastAsiaTheme="minorEastAsia"/>
        </w:rPr>
      </w:pPr>
    </w:p>
    <w:p w:rsidR="0081748A" w:rsidRDefault="0081748A" w:rsidP="0061788B">
      <w:pPr>
        <w:rPr>
          <w:rFonts w:eastAsiaTheme="minorEastAsia"/>
        </w:rPr>
      </w:pPr>
      <w:r>
        <w:rPr>
          <w:rFonts w:eastAsiaTheme="minorEastAsia"/>
        </w:rPr>
        <w:t>(2) Code Listing</w:t>
      </w:r>
    </w:p>
    <w:p w:rsidR="0081748A" w:rsidRDefault="0081748A" w:rsidP="0061788B">
      <w:pPr>
        <w:rPr>
          <w:rFonts w:eastAsiaTheme="minorEastAsia"/>
        </w:rPr>
      </w:pPr>
      <w:r>
        <w:rPr>
          <w:rFonts w:eastAsiaTheme="minorEastAsia"/>
        </w:rPr>
        <w:t xml:space="preserve">The code below is written in C++, designed in Microsoft </w:t>
      </w:r>
      <w:proofErr w:type="spellStart"/>
      <w:r>
        <w:rPr>
          <w:rFonts w:eastAsiaTheme="minorEastAsia"/>
        </w:rPr>
        <w:t>VisualStudio</w:t>
      </w:r>
      <w:proofErr w:type="spellEnd"/>
      <w:r>
        <w:rPr>
          <w:rFonts w:eastAsiaTheme="minorEastAsia"/>
        </w:rPr>
        <w:t xml:space="preserve"> 2012: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796E18" w:rsidRDefault="00AE230D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#include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&lt;complex&gt;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E18" w:rsidRDefault="00AE230D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AE230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 complex, now any com can be entered as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a,b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as in</w:t>
      </w:r>
    </w:p>
    <w:p w:rsidR="00AE230D" w:rsidRDefault="00AE230D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a+bi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Digit entries are automatically stored as (a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,0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E230D" w:rsidRPr="00796E18" w:rsidRDefault="00AE230D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//and can be entered without parenthesis</w:t>
      </w:r>
    </w:p>
    <w:p w:rsidR="00796E18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="00AE230D">
        <w:rPr>
          <w:rFonts w:ascii="Consolas" w:hAnsi="Consolas" w:cs="Consolas"/>
          <w:color w:val="2B91A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96E18" w:rsidRPr="00AE230D" w:rsidRDefault="00796E18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1748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//define </w:t>
      </w:r>
      <w:proofErr w:type="spellStart"/>
      <w:r w:rsidR="0081748A">
        <w:rPr>
          <w:rFonts w:ascii="Consolas" w:hAnsi="Consolas" w:cs="Consolas"/>
          <w:color w:val="008000"/>
          <w:sz w:val="19"/>
          <w:szCs w:val="19"/>
          <w:highlight w:val="white"/>
        </w:rPr>
        <w:t>vec</w:t>
      </w:r>
      <w:proofErr w:type="spellEnd"/>
      <w:r w:rsidR="0081748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type as a</w:t>
      </w:r>
      <w:r w:rsidR="00AE230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vector filled with complex</w:t>
      </w:r>
      <w:r w:rsidR="0081748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variables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 mat type as a matrix aka a vector filled with vectors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Decomp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forward-backward substitution function prototypes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FB(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"LU DECOMPOSITION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nxn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MATRIX\n"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row(n);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//new double vector with n entries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I;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//matrixes to hold A &amp; I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U;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//these will hold LU after running the LU() function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b(n);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//new vector for b with n entries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x(n);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vector will hold the solution to Ax=b after FB()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i2=0; i2&lt;n; i2++)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nxn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identity matrix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(i2==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i2]=1;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i2]=0;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row);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by row, with each digit followed by the enter key: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&lt;(n);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 = 0; i2&lt;n; i2++)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enters A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row[i2];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//row is a temp variable that holds rows before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//they're entered in A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//append A with this row vector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b with each digit followed by the enter key: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b[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enters b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A &amp; b to the screen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&lt;(n);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"\t[\t"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 = 0; i2&lt;n; i2++)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][i2]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"\t[\t"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 = I;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//copy I into L, and A into U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 = A;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can change these without changing I or L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main()</w:t>
      </w:r>
      <w:proofErr w:type="gramEnd"/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U,L);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//decompose A into L and U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"RESULT:\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results of LU decomposition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"\t[\t"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i2=0;i2&lt;n;i2++)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][i2]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"\t]\n"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"\t[\t"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i2=0;i2&lt;n;i2++)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U[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][i2]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"\t]\n"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FB(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L,U,b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//perform forward &amp; backward substitution to find x: Ax=b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nSOLUTION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(Ax=b):\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x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"\t[\t"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"\t]\n"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94A" w:rsidRDefault="0093794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n based on # of columns in A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A23D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//array indexes in C++ are 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-1 rather than 1:n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bounds were changed to reflect this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k&lt;n-1; k++) {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k2 = k+1; k2&lt;n; k2++) {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k2][k]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[k2][k]/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[k][k];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//translated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online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matlab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FA23D8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FA23D8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FA23D8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FA23D8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FA23D8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FA23D8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FA23D8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FA23D8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code for LU decomposition: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//C++ has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operator, so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addt'l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req'd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i2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k+1; j&lt;n; j++) {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j2=k; j2&lt;n; j2++) {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j2]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[j][j2]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[j][k]*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[k][j2];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function uses pass by address instead of returning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A23D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 new value, allowing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to get both L and U from LU()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FB(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x(n), y(n);</w:t>
      </w:r>
      <w:r w:rsidR="00FA23D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LUx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=b,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=y, Ly=b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//begin solving for 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=b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//using derived algorithm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-sum[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=1,k-1](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lki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lkk</w:t>
      </w:r>
      <w:proofErr w:type="spellEnd"/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//runs "forward" from y1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yn</w:t>
      </w:r>
      <w:proofErr w:type="spellEnd"/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ii=0;ii&lt;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i;ii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-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][ii] * y[ii]);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]=b[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]-sum(L[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][0:i-1]*y[0:i-1])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]=(b[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]-sum(L[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][0:i-1]*y[0:i-1]))/L[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//begin solving for x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:Ux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=y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=n-1;i&gt;=0;i--) {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//derived algorithm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-sum[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=k+1,n](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Uki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*xi))/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Ukk</w:t>
      </w:r>
      <w:proofErr w:type="spellEnd"/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//runs "backwards"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x1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ii=i+1; ii&lt;n; ii++) {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x[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][ii] * x[ii];</w:t>
      </w:r>
      <w:r w:rsidR="00FA23D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//x[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]=(y[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]-sum(U[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][i+1:n-</w:t>
      </w:r>
      <w:r w:rsidR="00FA23D8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FA23D8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FA23D8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FA23D8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FA23D8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FA23D8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FA23D8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FA23D8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FA23D8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FA23D8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FA23D8"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1]*x[i+1:n-1]))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x[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//x[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]=(y[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]-sum(U[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][i+1:n-1]*x[i+1:n-1]))/U[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748A" w:rsidRDefault="0081748A" w:rsidP="0081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solution as vector</w:t>
      </w:r>
    </w:p>
    <w:p w:rsidR="0081748A" w:rsidRDefault="0081748A" w:rsidP="008174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69E0" w:rsidRDefault="00AE69E0" w:rsidP="0081748A">
      <w:pPr>
        <w:rPr>
          <w:rFonts w:ascii="Consolas" w:hAnsi="Consolas" w:cs="Consolas"/>
          <w:color w:val="000000"/>
          <w:sz w:val="19"/>
          <w:szCs w:val="19"/>
        </w:rPr>
      </w:pPr>
    </w:p>
    <w:p w:rsidR="0093794A" w:rsidRDefault="0093794A" w:rsidP="0081748A">
      <w:r>
        <w:t>(3) Results</w:t>
      </w:r>
    </w:p>
    <w:p w:rsidR="00AE230D" w:rsidRDefault="00AE230D" w:rsidP="0081748A">
      <w:r>
        <w:t>Some recorded input and output, results given in the form 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) are equal to </w:t>
      </w:r>
      <w:proofErr w:type="spellStart"/>
      <w:r>
        <w:t>a+bi</w:t>
      </w:r>
      <w:proofErr w:type="spellEnd"/>
      <w:r>
        <w:t>:</w:t>
      </w:r>
    </w:p>
    <w:p w:rsidR="00AE230D" w:rsidRDefault="00AE230D" w:rsidP="0081748A">
      <w:pPr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>→L=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(1,0)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(0,0)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(3,0)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(1,0)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, 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(1,0)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(2,0)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(0,0)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(-2,0)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, 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-4,0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(4.5,0)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>∎</m:t>
          </m:r>
        </m:oMath>
      </m:oMathPara>
    </w:p>
    <w:p w:rsidR="0093794A" w:rsidRDefault="00AE69E0" w:rsidP="0081748A">
      <w:r>
        <w:t>From now on, real results will be shown with only the a value of their 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) format.</w:t>
      </w:r>
    </w:p>
    <w:p w:rsidR="002F2FEE" w:rsidRPr="002F2FEE" w:rsidRDefault="002F2FEE" w:rsidP="002F2FEE">
      <w:pPr>
        <w:rPr>
          <w:rFonts w:ascii="Cambria Math" w:eastAsiaTheme="minorEastAsia" w:hAnsi="Cambria Math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, 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,x=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-9.33333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9.66667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∎</m:t>
          </m:r>
        </m:oMath>
      </m:oMathPara>
    </w:p>
    <w:p w:rsidR="00D04EA6" w:rsidRDefault="00D04EA6" w:rsidP="00AE69E0">
      <w:pPr>
        <w:rPr>
          <w:rFonts w:eastAsiaTheme="minorEastAsia"/>
        </w:rPr>
      </w:pPr>
    </w:p>
    <w:p w:rsidR="00183432" w:rsidRDefault="00AE69E0" w:rsidP="00AE69E0">
      <w:pPr>
        <w:rPr>
          <w:rFonts w:eastAsiaTheme="minorEastAsia"/>
        </w:rPr>
      </w:pPr>
      <w:r>
        <w:rPr>
          <w:rFonts w:eastAsiaTheme="minorEastAsia"/>
        </w:rPr>
        <w:lastRenderedPageBreak/>
        <w:t>The algorithm holds for any integer value of n. An example of successful decomposition of a 4x4 matrix:</w:t>
      </w:r>
    </w:p>
    <w:p w:rsidR="00223B6F" w:rsidRPr="00223B6F" w:rsidRDefault="00AE69E0" w:rsidP="00AE69E0">
      <w:pPr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2.75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, 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, </m:t>
          </m:r>
        </m:oMath>
      </m:oMathPara>
    </w:p>
    <w:p w:rsidR="00AE69E0" w:rsidRPr="00AE69E0" w:rsidRDefault="00AE69E0" w:rsidP="00AE69E0">
      <w:pPr>
        <w:jc w:val="center"/>
        <w:rPr>
          <w:rFonts w:ascii="Cambria Math" w:eastAsiaTheme="minorEastAsia" w:hAnsi="Cambria Math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15.75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∎</m:t>
          </m:r>
        </m:oMath>
      </m:oMathPara>
    </w:p>
    <w:p w:rsidR="00AE69E0" w:rsidRDefault="00223B6F" w:rsidP="00A078D4">
      <w:pPr>
        <w:rPr>
          <w:rFonts w:eastAsiaTheme="minorEastAsia"/>
        </w:rPr>
      </w:pPr>
      <w:r>
        <w:rPr>
          <w:rFonts w:eastAsiaTheme="minorEastAsia"/>
        </w:rPr>
        <w:tab/>
      </w:r>
      <w:r w:rsidR="00A078D4">
        <w:rPr>
          <w:rFonts w:eastAsiaTheme="minorEastAsia"/>
        </w:rPr>
        <w:t xml:space="preserve">The algorithm </w:t>
      </w:r>
      <w:r>
        <w:rPr>
          <w:rFonts w:eastAsiaTheme="minorEastAsia"/>
        </w:rPr>
        <w:t>also holds for complex values in</w:t>
      </w:r>
      <w:r w:rsidR="00A078D4">
        <w:rPr>
          <w:rFonts w:eastAsiaTheme="minorEastAsia"/>
        </w:rPr>
        <w:t xml:space="preserve"> </w:t>
      </w:r>
      <w:r w:rsidR="00A078D4">
        <w:rPr>
          <w:rFonts w:eastAsiaTheme="minorEastAsia"/>
          <w:b/>
        </w:rPr>
        <w:t>A</w:t>
      </w:r>
      <w:r w:rsidR="00A078D4">
        <w:rPr>
          <w:rFonts w:eastAsiaTheme="minorEastAsia"/>
        </w:rPr>
        <w:t xml:space="preserve"> and </w:t>
      </w:r>
      <w:r w:rsidR="00A078D4">
        <w:rPr>
          <w:rFonts w:eastAsiaTheme="minorEastAsia"/>
          <w:b/>
        </w:rPr>
        <w:t>b</w:t>
      </w:r>
      <w:r w:rsidR="00A078D4">
        <w:rPr>
          <w:rFonts w:eastAsiaTheme="minorEastAsia"/>
        </w:rPr>
        <w:t>. All entries in all matrixes in this program are set to complex variables, so that real number 2 can be entered as 2, and complex numbers such as 1+2i can be entered as (1,2):</w:t>
      </w:r>
    </w:p>
    <w:p w:rsidR="00223B6F" w:rsidRPr="00223B6F" w:rsidRDefault="00A078D4" w:rsidP="00A078D4">
      <w:pPr>
        <w:jc w:val="center"/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1,-2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2,-2</m:t>
                        </m:r>
                      </m:e>
                    </m:d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2,-1</m:t>
                      </m:r>
                    </m:e>
                  </m:d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1,0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0,0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0.6,1.2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1,0</m:t>
                        </m:r>
                      </m:e>
                    </m:d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, 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1,-2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2,0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0,0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0.8,-4.4</m:t>
                        </m:r>
                      </m:e>
                    </m:d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,            </m:t>
          </m:r>
        </m:oMath>
      </m:oMathPara>
    </w:p>
    <w:p w:rsidR="00A078D4" w:rsidRDefault="00A078D4" w:rsidP="00A078D4">
      <w:pPr>
        <w:jc w:val="center"/>
        <w:rPr>
          <w:rFonts w:ascii="Cambria Math" w:eastAsiaTheme="minorEastAsia" w:hAnsi="Cambria Math"/>
          <w:b/>
          <w:i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0.16,-0.12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(0.54,0.22)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∎</m:t>
          </m:r>
        </m:oMath>
      </m:oMathPara>
    </w:p>
    <w:p w:rsidR="00E517FB" w:rsidRDefault="00E517FB" w:rsidP="00A078D4">
      <w:pPr>
        <w:jc w:val="center"/>
        <w:rPr>
          <w:rFonts w:ascii="Cambria Math" w:eastAsiaTheme="minorEastAsia" w:hAnsi="Cambria Math"/>
          <w:b/>
          <w:i/>
        </w:rPr>
      </w:pPr>
    </w:p>
    <w:p w:rsidR="00E517FB" w:rsidRDefault="00E517FB" w:rsidP="00E517FB">
      <w:pPr>
        <w:rPr>
          <w:rFonts w:eastAsiaTheme="minorEastAsia"/>
        </w:rPr>
      </w:pPr>
      <w:r>
        <w:rPr>
          <w:rFonts w:eastAsiaTheme="minorEastAsia"/>
        </w:rPr>
        <w:t>(4) Conclusion</w:t>
      </w:r>
    </w:p>
    <w:p w:rsidR="00E517FB" w:rsidRPr="00E517FB" w:rsidRDefault="00E517FB" w:rsidP="00E517FB">
      <w:pPr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Below are some </w:t>
      </w:r>
      <w:r w:rsidR="00953E63">
        <w:rPr>
          <w:rFonts w:eastAsiaTheme="minorEastAsia"/>
        </w:rPr>
        <w:t xml:space="preserve">examples of when the </w:t>
      </w:r>
      <w:proofErr w:type="gramStart"/>
      <w:r w:rsidR="00953E63">
        <w:rPr>
          <w:rFonts w:eastAsiaTheme="minorEastAsia"/>
        </w:rPr>
        <w:t>LU(</w:t>
      </w:r>
      <w:proofErr w:type="gramEnd"/>
      <w:r w:rsidR="00953E63">
        <w:rPr>
          <w:rFonts w:eastAsiaTheme="minorEastAsia"/>
        </w:rPr>
        <w:t>) or FB() algorithms fail:</w:t>
      </w:r>
    </w:p>
    <w:p w:rsidR="00E517FB" w:rsidRDefault="00E517FB" w:rsidP="00E517FB">
      <w:pPr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>→L=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, 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,x=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1.#QNAN</m:t>
                  </m:r>
                </m:e>
                <m:e>
                  <m:r>
                    <w:rPr>
                      <w:rFonts w:ascii="Cambria Math" w:hAnsi="Cambria Math"/>
                    </w:rPr>
                    <m:t>1.#QNAN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1.#QNAN</m:t>
                  </m:r>
                </m:e>
              </m:eqArr>
            </m:e>
          </m:d>
        </m:oMath>
      </m:oMathPara>
    </w:p>
    <w:p w:rsidR="00E517FB" w:rsidRDefault="00E517FB" w:rsidP="00E517F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(No solution to </w:t>
      </w:r>
      <w:r>
        <w:rPr>
          <w:rFonts w:eastAsiaTheme="minorEastAsia"/>
          <w:b/>
        </w:rPr>
        <w:t>Ax</w:t>
      </w:r>
      <w:r>
        <w:rPr>
          <w:rFonts w:eastAsiaTheme="minorEastAsia"/>
        </w:rPr>
        <w:t>=</w:t>
      </w:r>
      <w:r>
        <w:rPr>
          <w:rFonts w:eastAsiaTheme="minorEastAsia"/>
          <w:b/>
        </w:rPr>
        <w:t xml:space="preserve">b </w:t>
      </w:r>
      <w:r>
        <w:rPr>
          <w:rFonts w:eastAsiaTheme="minorEastAsia"/>
        </w:rPr>
        <w:t xml:space="preserve">can be found using this </w:t>
      </w:r>
      <w:r>
        <w:rPr>
          <w:rFonts w:eastAsiaTheme="minorEastAsia"/>
          <w:b/>
        </w:rPr>
        <w:t xml:space="preserve">L </w:t>
      </w:r>
      <w:r>
        <w:rPr>
          <w:rFonts w:eastAsiaTheme="minorEastAsia"/>
        </w:rPr>
        <w:t xml:space="preserve">and </w:t>
      </w:r>
      <w:r>
        <w:rPr>
          <w:rFonts w:eastAsiaTheme="minorEastAsia"/>
          <w:b/>
        </w:rPr>
        <w:t>U</w:t>
      </w:r>
      <w:r>
        <w:rPr>
          <w:rFonts w:eastAsiaTheme="minorEastAsia"/>
        </w:rPr>
        <w:t>, the function prints QNAN error in place of values)</w:t>
      </w:r>
    </w:p>
    <w:p w:rsidR="00E517FB" w:rsidRDefault="00E517FB" w:rsidP="00E517FB">
      <w:pPr>
        <w:rPr>
          <w:rFonts w:eastAsiaTheme="minorEastAsia"/>
        </w:rPr>
      </w:pPr>
      <w:r>
        <w:rPr>
          <w:rFonts w:eastAsiaTheme="minorEastAsia"/>
        </w:rPr>
        <w:tab/>
        <w:t xml:space="preserve">In the previous case, the algorithm failed because </w:t>
      </w:r>
      <w:r>
        <w:rPr>
          <w:rFonts w:eastAsiaTheme="minorEastAsia"/>
          <w:b/>
        </w:rPr>
        <w:t>U</w:t>
      </w:r>
      <w:r>
        <w:rPr>
          <w:rFonts w:eastAsiaTheme="minorEastAsia"/>
        </w:rPr>
        <w:t xml:space="preserve"> contains a row of all zeroes, which in this case, when solving for </w:t>
      </w:r>
      <w:r w:rsidRPr="002F2FEE">
        <w:rPr>
          <w:rFonts w:eastAsiaTheme="minorEastAsia"/>
          <w:b/>
        </w:rPr>
        <w:t>x</w:t>
      </w:r>
      <w:r>
        <w:rPr>
          <w:rFonts w:eastAsiaTheme="minorEastAsia"/>
        </w:rPr>
        <w:t xml:space="preserve"> would imply that 0+0+0=b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=12, which is, of course, impossible. If a failure such as this occurs, #QNAN (Not a Number) errors are returned as values of </w:t>
      </w:r>
      <w:r>
        <w:rPr>
          <w:rFonts w:eastAsiaTheme="minorEastAsia"/>
          <w:b/>
        </w:rPr>
        <w:t>x</w:t>
      </w:r>
      <w:r>
        <w:rPr>
          <w:rFonts w:eastAsiaTheme="minorEastAsia"/>
        </w:rPr>
        <w:t xml:space="preserve">. This means that the algorithm has failed, most likely as a result of an attempt to divide by 0. The program could be cleaned up if it searched for #QNAN errors and returned a “FAILED” message for </w:t>
      </w:r>
      <w:r>
        <w:rPr>
          <w:rFonts w:eastAsiaTheme="minorEastAsia"/>
          <w:b/>
        </w:rPr>
        <w:t>x</w:t>
      </w:r>
      <w:r>
        <w:rPr>
          <w:rFonts w:eastAsiaTheme="minorEastAsia"/>
        </w:rPr>
        <w:t>. Similar 3x3 matrixes, however, can be solved by the algorithm without issue.</w:t>
      </w:r>
    </w:p>
    <w:p w:rsidR="00E517FB" w:rsidRPr="00E517FB" w:rsidRDefault="00E517FB" w:rsidP="00E517FB">
      <w:pPr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1.#QNAN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</m:oMath>
      </m:oMathPara>
    </w:p>
    <w:p w:rsidR="00E517FB" w:rsidRPr="00E517FB" w:rsidRDefault="00E517FB" w:rsidP="00E517FB">
      <w:pPr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1.#QNAN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1.#QNAN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,x=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1.#QNAN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1.#QNAN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1.#QNAN</m:t>
                  </m:r>
                </m:e>
              </m:eqArr>
            </m:e>
          </m:d>
        </m:oMath>
      </m:oMathPara>
    </w:p>
    <w:p w:rsidR="00E517FB" w:rsidRDefault="00E517FB" w:rsidP="00E517FB">
      <w:pPr>
        <w:jc w:val="center"/>
        <w:rPr>
          <w:rFonts w:eastAsiaTheme="minorEastAsia"/>
        </w:rPr>
      </w:pPr>
    </w:p>
    <w:p w:rsidR="00E517FB" w:rsidRDefault="00E517FB" w:rsidP="00E517FB">
      <w:pPr>
        <w:rPr>
          <w:rFonts w:eastAsiaTheme="minorEastAsia"/>
        </w:rPr>
      </w:pPr>
      <w:r>
        <w:rPr>
          <w:rFonts w:eastAsiaTheme="minorEastAsia"/>
        </w:rPr>
        <w:tab/>
        <w:t>Another #QNAN error occurs</w:t>
      </w:r>
      <w:r w:rsidR="00953E63">
        <w:rPr>
          <w:rFonts w:eastAsiaTheme="minorEastAsia"/>
        </w:rPr>
        <w:t>,</w:t>
      </w:r>
      <w:r>
        <w:rPr>
          <w:rFonts w:eastAsiaTheme="minorEastAsia"/>
        </w:rPr>
        <w:t xml:space="preserve"> for certain matrices, in</w:t>
      </w:r>
      <w:r w:rsidRPr="00E517FB">
        <w:rPr>
          <w:rFonts w:eastAsiaTheme="minorEastAsia"/>
        </w:rPr>
        <w:t xml:space="preserve"> </w:t>
      </w:r>
      <w:r w:rsidRPr="00E517FB">
        <w:rPr>
          <w:rFonts w:eastAsiaTheme="minorEastAsia"/>
          <w:b/>
        </w:rPr>
        <w:t>U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(as shown above)</w:t>
      </w:r>
      <w:r w:rsidRPr="00E517FB">
        <w:rPr>
          <w:rFonts w:eastAsiaTheme="minorEastAsia"/>
        </w:rPr>
        <w:t xml:space="preserve">. This indicates that there is no </w:t>
      </w:r>
      <w:r w:rsidRPr="00E517FB">
        <w:rPr>
          <w:rFonts w:eastAsiaTheme="minorEastAsia"/>
          <w:b/>
        </w:rPr>
        <w:t>LU</w:t>
      </w:r>
      <w:r w:rsidRPr="00E517FB">
        <w:rPr>
          <w:rFonts w:eastAsiaTheme="minorEastAsia"/>
        </w:rPr>
        <w:t xml:space="preserve"> decomposition that can be found using the version of </w:t>
      </w:r>
      <w:r w:rsidRPr="00E517FB">
        <w:rPr>
          <w:rFonts w:eastAsiaTheme="minorEastAsia"/>
          <w:b/>
        </w:rPr>
        <w:t>L</w:t>
      </w:r>
      <w:r w:rsidRPr="00E517FB">
        <w:rPr>
          <w:rFonts w:eastAsiaTheme="minorEastAsia"/>
        </w:rPr>
        <w:t xml:space="preserve"> with 1’s as its diagonal values. To solve this issue, the algorithm would need to revert to the LU() function and run it with a different starting value of </w:t>
      </w:r>
      <w:r w:rsidRPr="00E517FB">
        <w:rPr>
          <w:rFonts w:eastAsiaTheme="minorEastAsia"/>
          <w:b/>
        </w:rPr>
        <w:t>L</w:t>
      </w:r>
      <w:r w:rsidRPr="00E517FB">
        <w:rPr>
          <w:rFonts w:eastAsiaTheme="minorEastAsia"/>
        </w:rPr>
        <w:t xml:space="preserve">, which in the case of this algorithm is initiated as the </w:t>
      </w:r>
      <w:proofErr w:type="spellStart"/>
      <w:r w:rsidRPr="00E517FB">
        <w:rPr>
          <w:rFonts w:eastAsiaTheme="minorEastAsia"/>
        </w:rPr>
        <w:t>nxn</w:t>
      </w:r>
      <w:proofErr w:type="spellEnd"/>
      <w:r w:rsidRPr="00E517FB">
        <w:rPr>
          <w:rFonts w:eastAsiaTheme="minorEastAsia"/>
        </w:rPr>
        <w:t xml:space="preserve"> identity matrix.</w:t>
      </w:r>
    </w:p>
    <w:p w:rsidR="00E517FB" w:rsidRDefault="00E517FB" w:rsidP="00E517FB">
      <w:pPr>
        <w:rPr>
          <w:rFonts w:eastAsiaTheme="minorEastAsia"/>
        </w:rPr>
      </w:pPr>
      <w:r>
        <w:rPr>
          <w:rFonts w:eastAsiaTheme="minorEastAsia"/>
        </w:rPr>
        <w:tab/>
        <w:t>Previously, there was an issue with matrixes containing complex values. C++ has no native support for complex numbers.</w:t>
      </w:r>
      <w:r w:rsidR="00091B9A">
        <w:rPr>
          <w:rFonts w:eastAsiaTheme="minorEastAsia"/>
        </w:rPr>
        <w:t xml:space="preserve"> Fortunately, a convenient solution to this problem was found using the &lt;complex&gt; library. The code change was as follows:</w:t>
      </w:r>
    </w:p>
    <w:p w:rsidR="00091B9A" w:rsidRDefault="00091B9A" w:rsidP="0009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91B9A" w:rsidRDefault="00091B9A" w:rsidP="0009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091B9A" w:rsidRDefault="00091B9A" w:rsidP="0009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91B9A" w:rsidRDefault="00091B9A" w:rsidP="0009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91B9A" w:rsidRDefault="00091B9A" w:rsidP="0009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B9A" w:rsidRPr="00091B9A" w:rsidRDefault="00091B9A" w:rsidP="0009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91B9A" w:rsidRDefault="00091B9A" w:rsidP="00E517FB">
      <w:pPr>
        <w:rPr>
          <w:rFonts w:eastAsiaTheme="minorEastAsia"/>
        </w:rPr>
      </w:pPr>
      <w:r>
        <w:rPr>
          <w:rFonts w:eastAsiaTheme="minorEastAsia"/>
        </w:rPr>
        <w:t>Changed to:</w:t>
      </w:r>
    </w:p>
    <w:p w:rsidR="00091B9A" w:rsidRDefault="00091B9A" w:rsidP="0009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91B9A" w:rsidRDefault="00091B9A" w:rsidP="0009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091B9A" w:rsidRDefault="00091B9A" w:rsidP="0009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#include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&lt;complex&gt;</w:t>
      </w:r>
    </w:p>
    <w:p w:rsidR="00091B9A" w:rsidRDefault="00091B9A" w:rsidP="0009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91B9A" w:rsidRDefault="00091B9A" w:rsidP="0009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AE230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091B9A" w:rsidRDefault="00091B9A" w:rsidP="0009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91B9A" w:rsidRDefault="00091B9A" w:rsidP="00091B9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B9A" w:rsidRPr="00A078D4" w:rsidRDefault="00091B9A" w:rsidP="00091B9A">
      <w:pPr>
        <w:rPr>
          <w:rFonts w:eastAsiaTheme="minorEastAsia"/>
        </w:rPr>
      </w:pPr>
      <w:r>
        <w:rPr>
          <w:rFonts w:eastAsiaTheme="minorEastAsia"/>
        </w:rPr>
        <w:tab/>
        <w:t xml:space="preserve">Rather than defining a matrix as a vector filled with vectors which are filled with doubles, a </w:t>
      </w:r>
      <w:proofErr w:type="spellStart"/>
      <w:r>
        <w:rPr>
          <w:rFonts w:eastAsiaTheme="minorEastAsia"/>
        </w:rPr>
        <w:t>vec</w:t>
      </w:r>
      <w:proofErr w:type="spellEnd"/>
      <w:r>
        <w:rPr>
          <w:rFonts w:eastAsiaTheme="minorEastAsia"/>
        </w:rPr>
        <w:t xml:space="preserve"> is defined as a vector filled with complex numbers, and a matrix is a vector filled with those </w:t>
      </w:r>
      <w:proofErr w:type="spellStart"/>
      <w:r>
        <w:rPr>
          <w:rFonts w:eastAsiaTheme="minorEastAsia"/>
        </w:rPr>
        <w:t>vecs</w:t>
      </w:r>
      <w:proofErr w:type="spellEnd"/>
      <w:r>
        <w:rPr>
          <w:rFonts w:eastAsiaTheme="minorEastAsia"/>
        </w:rPr>
        <w:t>. Because entry of the matrix utilizes dynamic memory allocation, there is no need to change any other variables from double to compl</w:t>
      </w:r>
      <w:r w:rsidR="00953E63">
        <w:rPr>
          <w:rFonts w:eastAsiaTheme="minorEastAsia"/>
        </w:rPr>
        <w:t>ex, making the fix as simple as altering the header as shown above</w:t>
      </w:r>
      <w:r>
        <w:rPr>
          <w:rFonts w:eastAsiaTheme="minorEastAsia"/>
        </w:rPr>
        <w:t>.</w:t>
      </w:r>
    </w:p>
    <w:sectPr w:rsidR="00091B9A" w:rsidRPr="00A078D4" w:rsidSect="0024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83A"/>
    <w:rsid w:val="000601F5"/>
    <w:rsid w:val="00091B9A"/>
    <w:rsid w:val="00143210"/>
    <w:rsid w:val="00183432"/>
    <w:rsid w:val="0019383A"/>
    <w:rsid w:val="00223B6F"/>
    <w:rsid w:val="0024169F"/>
    <w:rsid w:val="00295F36"/>
    <w:rsid w:val="002F2FEE"/>
    <w:rsid w:val="004D60B1"/>
    <w:rsid w:val="00535A65"/>
    <w:rsid w:val="0061788B"/>
    <w:rsid w:val="006735F7"/>
    <w:rsid w:val="006D2DD2"/>
    <w:rsid w:val="00796E18"/>
    <w:rsid w:val="0081748A"/>
    <w:rsid w:val="008B4E86"/>
    <w:rsid w:val="008C49B1"/>
    <w:rsid w:val="0093794A"/>
    <w:rsid w:val="00944627"/>
    <w:rsid w:val="00953E63"/>
    <w:rsid w:val="0098785C"/>
    <w:rsid w:val="00A078D4"/>
    <w:rsid w:val="00A1775B"/>
    <w:rsid w:val="00AA6E58"/>
    <w:rsid w:val="00AB0B86"/>
    <w:rsid w:val="00AB1455"/>
    <w:rsid w:val="00AC05E1"/>
    <w:rsid w:val="00AE230D"/>
    <w:rsid w:val="00AE69E0"/>
    <w:rsid w:val="00B477B4"/>
    <w:rsid w:val="00CF50D1"/>
    <w:rsid w:val="00D04EA6"/>
    <w:rsid w:val="00D72F94"/>
    <w:rsid w:val="00DF48A6"/>
    <w:rsid w:val="00E40955"/>
    <w:rsid w:val="00E517FB"/>
    <w:rsid w:val="00EB1D26"/>
    <w:rsid w:val="00EF1F3E"/>
    <w:rsid w:val="00F373AB"/>
    <w:rsid w:val="00F97FD5"/>
    <w:rsid w:val="00FA2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6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4E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9</cp:revision>
  <dcterms:created xsi:type="dcterms:W3CDTF">2015-04-13T18:54:00Z</dcterms:created>
  <dcterms:modified xsi:type="dcterms:W3CDTF">2015-04-15T19:40:00Z</dcterms:modified>
</cp:coreProperties>
</file>