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Test Plan</w:t>
      </w:r>
    </w:p>
    <w:p w:rsidR="00000000" w:rsidDel="00000000" w:rsidP="00000000" w:rsidRDefault="00000000" w:rsidRPr="00000000" w14:paraId="00000001">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p>
    <w:p w:rsidR="00000000" w:rsidDel="00000000" w:rsidP="00000000" w:rsidRDefault="00000000" w:rsidRPr="00000000" w14:paraId="00000002">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rPr>
      </w:pPr>
      <w:r w:rsidDel="00000000" w:rsidR="00000000" w:rsidRPr="00000000">
        <w:rPr>
          <w:rFonts w:ascii="Ubuntu" w:cs="Ubuntu" w:eastAsia="Ubuntu" w:hAnsi="Ubuntu"/>
          <w:rtl w:val="0"/>
        </w:rPr>
        <w:t xml:space="preserve">Severity Breakdown</w:t>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color w:val="cc0000"/>
          <w:rtl w:val="0"/>
        </w:rPr>
        <w:t xml:space="preserve">Critical </w:t>
      </w:r>
      <w:r w:rsidDel="00000000" w:rsidR="00000000" w:rsidRPr="00000000">
        <w:rPr>
          <w:rFonts w:ascii="Ubuntu" w:cs="Ubuntu" w:eastAsia="Ubuntu" w:hAnsi="Ubuntu"/>
          <w:rtl w:val="0"/>
        </w:rPr>
        <w:t xml:space="preserve">(Test cases critical to the success of software)</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color w:val="9900ff"/>
          <w:rtl w:val="0"/>
        </w:rPr>
        <w:t xml:space="preserve">Important </w:t>
      </w:r>
      <w:r w:rsidDel="00000000" w:rsidR="00000000" w:rsidRPr="00000000">
        <w:rPr>
          <w:rFonts w:ascii="Ubuntu" w:cs="Ubuntu" w:eastAsia="Ubuntu" w:hAnsi="Ubuntu"/>
          <w:rtl w:val="0"/>
        </w:rPr>
        <w:t xml:space="preserve">(Test cases encountered on day to day functional tasks)</w:t>
      </w:r>
    </w:p>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color w:val="0000ff"/>
          <w:rtl w:val="0"/>
        </w:rPr>
        <w:t xml:space="preserve">Workaround </w:t>
      </w:r>
      <w:r w:rsidDel="00000000" w:rsidR="00000000" w:rsidRPr="00000000">
        <w:rPr>
          <w:rFonts w:ascii="Ubuntu" w:cs="Ubuntu" w:eastAsia="Ubuntu" w:hAnsi="Ubuntu"/>
          <w:rtl w:val="0"/>
        </w:rPr>
        <w:t xml:space="preserve">(Test cases for which the software could run even with the defect)</w:t>
      </w:r>
    </w:p>
    <w:p w:rsidR="00000000" w:rsidDel="00000000" w:rsidP="00000000" w:rsidRDefault="00000000" w:rsidRPr="00000000" w14:paraId="00000008">
      <w:pPr>
        <w:rPr>
          <w:rFonts w:ascii="Ubuntu" w:cs="Ubuntu" w:eastAsia="Ubuntu" w:hAnsi="Ubuntu"/>
        </w:rPr>
      </w:pPr>
      <w:r w:rsidDel="00000000" w:rsidR="00000000" w:rsidRPr="00000000">
        <w:rPr>
          <w:rtl w:val="0"/>
        </w:rPr>
      </w:r>
    </w:p>
    <w:p w:rsidR="00000000" w:rsidDel="00000000" w:rsidP="00000000" w:rsidRDefault="00000000" w:rsidRPr="00000000" w14:paraId="00000009">
      <w:pPr>
        <w:rPr>
          <w:rFonts w:ascii="Ubuntu" w:cs="Ubuntu" w:eastAsia="Ubuntu" w:hAnsi="Ubuntu"/>
          <w:color w:val="434343"/>
        </w:rPr>
      </w:pPr>
      <w:r w:rsidDel="00000000" w:rsidR="00000000" w:rsidRPr="00000000">
        <w:rPr>
          <w:rFonts w:ascii="Ubuntu" w:cs="Ubuntu" w:eastAsia="Ubuntu" w:hAnsi="Ubuntu"/>
          <w:rtl w:val="0"/>
        </w:rPr>
        <w:t xml:space="preserve">Test Template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245"/>
        <w:gridCol w:w="2355"/>
        <w:tblGridChange w:id="0">
          <w:tblGrid>
            <w:gridCol w:w="2760"/>
            <w:gridCol w:w="4245"/>
            <w:gridCol w:w="23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Functionality/Equivalence/Boundary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Severity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Description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Instructions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Expected Result</w:t>
            </w:r>
          </w:p>
        </w:tc>
      </w:tr>
    </w:tbl>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rPr>
          <w:rFonts w:ascii="Ubuntu" w:cs="Ubuntu" w:eastAsia="Ubuntu" w:hAnsi="Ubuntu"/>
        </w:rPr>
      </w:pPr>
      <w:r w:rsidDel="00000000" w:rsidR="00000000" w:rsidRPr="00000000">
        <w:rPr>
          <w:rtl w:val="0"/>
        </w:rPr>
      </w:r>
    </w:p>
    <w:p w:rsidR="00000000" w:rsidDel="00000000" w:rsidP="00000000" w:rsidRDefault="00000000" w:rsidRPr="00000000" w14:paraId="00000018">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 As a user, I would like to click on “Host Online/Local Game” to set the properties for a game. </w:t>
      </w:r>
    </w:p>
    <w:p w:rsidR="00000000" w:rsidDel="00000000" w:rsidP="00000000" w:rsidRDefault="00000000" w:rsidRPr="00000000" w14:paraId="00000019">
      <w:pPr>
        <w:rPr>
          <w:rFonts w:ascii="Ubuntu" w:cs="Ubuntu" w:eastAsia="Ubuntu" w:hAnsi="Ubuntu"/>
          <w:color w:val="434343"/>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Req_1_hostMenu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should have the ability to open a menu to choose settings before hosting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main menu, click “Host Online/Local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screen should switch to a new menu, with options the user can click for their game to host. The options should give the ability to select a pre-made map, procedurally generate a new map, and set the map size. The options of this menu should also let the player choose whether to host an online game or host a hotseat-mode game. There should be a back button that will take the player back to the previous menu.</w:t>
            </w:r>
          </w:p>
        </w:tc>
      </w:tr>
    </w:tbl>
    <w:p w:rsidR="00000000" w:rsidDel="00000000" w:rsidP="00000000" w:rsidRDefault="00000000" w:rsidRPr="00000000" w14:paraId="0000002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27">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28">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#2: As a user, I would like to click on “Host Hotseat” from within the “Host Online/Local Game” menu to begin hosting a hotseat game session.</w:t>
      </w:r>
    </w:p>
    <w:p w:rsidR="00000000" w:rsidDel="00000000" w:rsidP="00000000" w:rsidRDefault="00000000" w:rsidRPr="00000000" w14:paraId="00000029">
      <w:pPr>
        <w:rPr>
          <w:rFonts w:ascii="Ubuntu" w:cs="Ubuntu" w:eastAsia="Ubuntu" w:hAnsi="Ubuntu"/>
          <w:color w:val="434343"/>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Req_2_CreateGame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“host hotseat” button is pressed, a new local (on same computer) game should begin.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hit “Host Online/Local Game”. Choose preferred settings, and hit “host hotseat”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new local game should begin, where it is assumed both players are behind the same computer and taking turns moving their players that way. The players may begin taking turns creating units, capturing resource tiles, and destroying enemy units. </w:t>
            </w:r>
          </w:p>
        </w:tc>
      </w:tr>
    </w:tbl>
    <w:p w:rsidR="00000000" w:rsidDel="00000000" w:rsidP="00000000" w:rsidRDefault="00000000" w:rsidRPr="00000000" w14:paraId="0000003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37">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38">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#3: As a user, I would like to select a pre-built map from the “Host Online/Local Game” menu.</w:t>
      </w:r>
      <w:r w:rsidDel="00000000" w:rsidR="00000000" w:rsidRPr="00000000">
        <w:rPr>
          <w:rFonts w:ascii="Ubuntu" w:cs="Ubuntu" w:eastAsia="Ubuntu" w:hAnsi="Ubuntu"/>
          <w:color w:val="434343"/>
          <w:rtl w:val="0"/>
        </w:rPr>
        <w:t xml:space="preserve"> </w:t>
      </w:r>
      <w:r w:rsidDel="00000000" w:rsidR="00000000" w:rsidRPr="00000000">
        <w:rPr>
          <w:rtl w:val="0"/>
        </w:rPr>
      </w:r>
    </w:p>
    <w:p w:rsidR="00000000" w:rsidDel="00000000" w:rsidP="00000000" w:rsidRDefault="00000000" w:rsidRPr="00000000" w14:paraId="00000039">
      <w:pPr>
        <w:rPr>
          <w:rFonts w:ascii="Ubuntu" w:cs="Ubuntu" w:eastAsia="Ubuntu" w:hAnsi="Ubuntu"/>
          <w:color w:val="434343"/>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Req_3_mapSelect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host menu, the user should be able to select any of the pre-built maps.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Online/Local Game”. From that menu, select one of the pre-built maps by clicking on its icon.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green check mark should appear over the tile to indicate you have selected it.</w:t>
            </w:r>
          </w:p>
        </w:tc>
      </w:tr>
    </w:tbl>
    <w:p w:rsidR="00000000" w:rsidDel="00000000" w:rsidP="00000000" w:rsidRDefault="00000000" w:rsidRPr="00000000" w14:paraId="00000046">
      <w:pPr>
        <w:rPr>
          <w:rFonts w:ascii="Ubuntu" w:cs="Ubuntu" w:eastAsia="Ubuntu" w:hAnsi="Ubuntu"/>
          <w:color w:val="434343"/>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Req_3_defaultMap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host menu, one of the pre-built maps will be selected by default. Not changing the selection should result in the game starting with this default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select “Host Online/Local Game”, then select “Host Online” or “Host Hotseat” without changing the default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should start on the default map.</w:t>
            </w:r>
          </w:p>
        </w:tc>
      </w:tr>
    </w:tbl>
    <w:p w:rsidR="00000000" w:rsidDel="00000000" w:rsidP="00000000" w:rsidRDefault="00000000" w:rsidRPr="00000000" w14:paraId="00000053">
      <w:pPr>
        <w:rPr>
          <w:rFonts w:ascii="Ubuntu" w:cs="Ubuntu" w:eastAsia="Ubuntu" w:hAnsi="Ubuntu"/>
          <w:color w:val="434343"/>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Req_3_correctMap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For any of the selected maps, after clicking “Host Online” or “Host Hotseat”, the game should start with the correct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select “Host Online/Local Game”, then selection your options, then select “Host Online” or “Host Hotseat”.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should start on the map that was selected.</w:t>
            </w:r>
          </w:p>
        </w:tc>
      </w:tr>
    </w:tbl>
    <w:p w:rsidR="00000000" w:rsidDel="00000000" w:rsidP="00000000" w:rsidRDefault="00000000" w:rsidRPr="00000000" w14:paraId="00000060">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#4: As a user, I would like to play the game instance I created when I clicked on the “Host Hotseat” button. </w:t>
      </w:r>
    </w:p>
    <w:p w:rsidR="00000000" w:rsidDel="00000000" w:rsidP="00000000" w:rsidRDefault="00000000" w:rsidRPr="00000000" w14:paraId="00000061">
      <w:pPr>
        <w:rPr>
          <w:rFonts w:ascii="Ubuntu" w:cs="Ubuntu" w:eastAsia="Ubuntu" w:hAnsi="Ubuntu"/>
          <w:color w:val="434343"/>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Req_4_hostHotseat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host hotseat button is clicked, the program should automatically enter into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hit “Host Online/Local Game”. Choose any settings and hit start hotseat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program should immediately start a game with the chosen settings. Two players should be able to play the game and the game should respond to their inputs according to the game manual (we will create a manual / tutorial showing the rules of the game). </w:t>
            </w:r>
          </w:p>
        </w:tc>
      </w:tr>
    </w:tbl>
    <w:p w:rsidR="00000000" w:rsidDel="00000000" w:rsidP="00000000" w:rsidRDefault="00000000" w:rsidRPr="00000000" w14:paraId="0000006E">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6F">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70">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#5: As a user, if I have completed a game (won or lost), I would like to submit my score to the online database.  </w:t>
      </w:r>
    </w:p>
    <w:p w:rsidR="00000000" w:rsidDel="00000000" w:rsidP="00000000" w:rsidRDefault="00000000" w:rsidRPr="00000000" w14:paraId="00000071">
      <w:pPr>
        <w:rPr>
          <w:rFonts w:ascii="Ubuntu" w:cs="Ubuntu" w:eastAsia="Ubuntu" w:hAnsi="Ubuntu"/>
          <w:color w:val="434343"/>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Req_5_winnerSubmission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completing a game, a menu should pop up allowing the user the option to submit their score to the database.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Be the victor of a game. Click on submit score from the menu that comes up.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is prompted with a textbox to put in their name, and a final submit button which enters their name and score into the database.</w:t>
            </w:r>
          </w:p>
        </w:tc>
      </w:tr>
    </w:tbl>
    <w:p w:rsidR="00000000" w:rsidDel="00000000" w:rsidP="00000000" w:rsidRDefault="00000000" w:rsidRPr="00000000" w14:paraId="0000007E">
      <w:pPr>
        <w:rPr>
          <w:rFonts w:ascii="Ubuntu" w:cs="Ubuntu" w:eastAsia="Ubuntu" w:hAnsi="Ubuntu"/>
          <w:color w:val="434343"/>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Req_5_loserSubmission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completing a game, a menu should pop up allowing the user the option to submit their score to the database.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Lose a game. Click on submit score from the menu that comes up.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is prompted with a textbox to put in their name, and a final submit button which enters their name and score into the database.</w:t>
            </w:r>
          </w:p>
        </w:tc>
      </w:tr>
    </w:tbl>
    <w:p w:rsidR="00000000" w:rsidDel="00000000" w:rsidP="00000000" w:rsidRDefault="00000000" w:rsidRPr="00000000" w14:paraId="0000008B">
      <w:pPr>
        <w:rPr>
          <w:rFonts w:ascii="Ubuntu" w:cs="Ubuntu" w:eastAsia="Ubuntu" w:hAnsi="Ubuntu"/>
          <w:color w:val="434343"/>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Req_5_nameLength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submitting a score to the highscores, the player should only have a name with a max of 12 characters.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Online/Local Game” and create a game. Finish the game and submit the score. When prompted for a name, attempt to input a name longer than 12 characters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should be prompted that the name is too long, and to shorten the name. User should then be able to edit the name and try submitting again.</w:t>
            </w:r>
          </w:p>
        </w:tc>
      </w:tr>
    </w:tbl>
    <w:p w:rsidR="00000000" w:rsidDel="00000000" w:rsidP="00000000" w:rsidRDefault="00000000" w:rsidRPr="00000000" w14:paraId="00000098">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99">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9A">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#6: As a user, I would like to click on the “Scores” button from the main menu to see the list of scores from matches people have played.  </w:t>
      </w:r>
    </w:p>
    <w:p w:rsidR="00000000" w:rsidDel="00000000" w:rsidP="00000000" w:rsidRDefault="00000000" w:rsidRPr="00000000" w14:paraId="0000009B">
      <w:pPr>
        <w:rPr>
          <w:rFonts w:ascii="Ubuntu" w:cs="Ubuntu" w:eastAsia="Ubuntu" w:hAnsi="Ubuntu"/>
          <w:color w:val="434343"/>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Req_6_scoresMenu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On the main menu, when the “scores” button is clicked, the player should see the high scores, in descending order, of anyone who has submitted their score after a match.</w:t>
            </w:r>
            <w:r w:rsidDel="00000000" w:rsidR="00000000" w:rsidRPr="00000000">
              <w:rPr>
                <w:rFonts w:ascii="Ubuntu" w:cs="Ubuntu" w:eastAsia="Ubuntu" w:hAnsi="Ubuntu"/>
                <w:rtl w:val="0"/>
              </w:rPr>
              <w:t xml:space="preserve">10 scores at a time will be displayed, with users being able to click arrows to go farther down the high scores.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on “scores” button. Click on the right arrow (next 10 highest score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list of the highest 10 scores that was submitted when players have completed the game will show up in descending order. After clicking the right arrow the list should show the next 10 scores also in descending order.</w:t>
            </w:r>
          </w:p>
        </w:tc>
      </w:tr>
    </w:tbl>
    <w:p w:rsidR="00000000" w:rsidDel="00000000" w:rsidP="00000000" w:rsidRDefault="00000000" w:rsidRPr="00000000" w14:paraId="000000A8">
      <w:pPr>
        <w:rPr>
          <w:rFonts w:ascii="Ubuntu" w:cs="Ubuntu" w:eastAsia="Ubuntu" w:hAnsi="Ubuntu"/>
          <w:color w:val="434343"/>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Req_6_scoreLeftArrow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“Scores” menu will not allow users to click on the left arrow (previous 10 highscores) if the 10 scores that are showing are the first 10 high scores.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on “scores” button. Click on the left arrow.</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Nothing should change in the page. This is critical because it would result in out of bounds, crashing the program.</w:t>
            </w:r>
          </w:p>
        </w:tc>
      </w:tr>
    </w:tbl>
    <w:p w:rsidR="00000000" w:rsidDel="00000000" w:rsidP="00000000" w:rsidRDefault="00000000" w:rsidRPr="00000000" w14:paraId="000000B5">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B6">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B7">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#7: As a user, I would like to be able to conquer resource tiles around the map that will give me more points to spend on units.</w:t>
      </w:r>
    </w:p>
    <w:p w:rsidR="00000000" w:rsidDel="00000000" w:rsidP="00000000" w:rsidRDefault="00000000" w:rsidRPr="00000000" w14:paraId="000000B8">
      <w:pPr>
        <w:rPr>
          <w:rFonts w:ascii="Ubuntu" w:cs="Ubuntu" w:eastAsia="Ubuntu" w:hAnsi="Ubuntu"/>
          <w:b w:val="1"/>
          <w:color w:val="434343"/>
          <w:sz w:val="28"/>
          <w:szCs w:val="2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Req_7_resourceTileConquer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a player’s unit is on a resource tile for two turns, that player will receive extra points each round for that resource tile.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Leave one of your units on top of a resource tile for a two turns.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two turns, you will begin to receive extra points each turn. </w:t>
            </w:r>
          </w:p>
        </w:tc>
      </w:tr>
    </w:tbl>
    <w:p w:rsidR="00000000" w:rsidDel="00000000" w:rsidP="00000000" w:rsidRDefault="00000000" w:rsidRPr="00000000" w14:paraId="000000C5">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C6">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C7">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#8: As a user, I would like there to be a variety of units to spend points on, each with their own strengths and weaknesses. </w:t>
      </w:r>
    </w:p>
    <w:p w:rsidR="00000000" w:rsidDel="00000000" w:rsidP="00000000" w:rsidRDefault="00000000" w:rsidRPr="00000000" w14:paraId="000000C8">
      <w:pPr>
        <w:rPr>
          <w:rFonts w:ascii="Ubuntu" w:cs="Ubuntu" w:eastAsia="Ubuntu" w:hAnsi="Ubuntu"/>
          <w:color w:val="434343"/>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Req_8_selectUnit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clicking on your empty base, you should see a window pop up giving you the ability to select a unit from multiple options. If you select one, you should see the appropriate unit spawn.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a ranged or melee unit from the spawn window.</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appropriate unit should appear in your base.</w:t>
            </w:r>
          </w:p>
        </w:tc>
      </w:tr>
    </w:tbl>
    <w:p w:rsidR="00000000" w:rsidDel="00000000" w:rsidP="00000000" w:rsidRDefault="00000000" w:rsidRPr="00000000" w14:paraId="000000D5">
      <w:pPr>
        <w:rPr>
          <w:rFonts w:ascii="Ubuntu" w:cs="Ubuntu" w:eastAsia="Ubuntu" w:hAnsi="Ubuntu"/>
          <w:color w:val="434343"/>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Req_8_expensiveUnit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attempts to buy a unit that they do not have the points for, it should prevent them from buying the unit, instead of making them have negative points.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an empty tile to begin spawning a unit. Pick a unit that is currently too expensive.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You should not get a unit, and available resource points should not change.</w:t>
            </w:r>
          </w:p>
        </w:tc>
      </w:tr>
    </w:tbl>
    <w:p w:rsidR="00000000" w:rsidDel="00000000" w:rsidP="00000000" w:rsidRDefault="00000000" w:rsidRPr="00000000" w14:paraId="000000E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E3">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E4">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#9: As a user, I would like to click on “Host Online" from within the “Host Online/Local Game” window to host an online game.. </w:t>
      </w:r>
    </w:p>
    <w:p w:rsidR="00000000" w:rsidDel="00000000" w:rsidP="00000000" w:rsidRDefault="00000000" w:rsidRPr="00000000" w14:paraId="000000E5">
      <w:pPr>
        <w:rPr>
          <w:rFonts w:ascii="Ubuntu" w:cs="Ubuntu" w:eastAsia="Ubuntu" w:hAnsi="Ubuntu"/>
          <w:color w:val="434343"/>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Req_9_hostOnline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host online button is clicked, the program should automatically enter into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hit “Host Online/Local Game”. Choose any settings and hit host online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program should immediately load the game map but start the game paused. The host’s game will be paused until another player joins the host’s game by entering the host’s correct IP address. Two players should be able to play the game and the game should respond to their inputs according to the game manual (we will create a manual / tutorial showing the rules of the game). The data between the players will be synced over the internet. </w:t>
            </w:r>
          </w:p>
        </w:tc>
      </w:tr>
    </w:tbl>
    <w:p w:rsidR="00000000" w:rsidDel="00000000" w:rsidP="00000000" w:rsidRDefault="00000000" w:rsidRPr="00000000" w14:paraId="000000F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F3">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F4">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#10: As a user, I would like to click “generate map” to procedurally create a new map for an online game.</w:t>
      </w:r>
    </w:p>
    <w:p w:rsidR="00000000" w:rsidDel="00000000" w:rsidP="00000000" w:rsidRDefault="00000000" w:rsidRPr="00000000" w14:paraId="000000F5">
      <w:pPr>
        <w:rPr>
          <w:rFonts w:ascii="Ubuntu" w:cs="Ubuntu" w:eastAsia="Ubuntu" w:hAnsi="Ubuntu"/>
          <w:color w:val="434343"/>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Req_10_mapGeneration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user should be able to generate a random map instead of choosing from one of the few pre-made maps.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on “Host Online/Local Game” and choose generate map instead of one of the pre-made maps. Choose a map size, make it either local or online, and start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randomly generated map of the specified size unlike any of the pre-made maps should be created during game loading, resource points randomly placed, and the game should start.</w:t>
            </w:r>
          </w:p>
        </w:tc>
      </w:tr>
    </w:tbl>
    <w:p w:rsidR="00000000" w:rsidDel="00000000" w:rsidP="00000000" w:rsidRDefault="00000000" w:rsidRPr="00000000" w14:paraId="00000102">
      <w:pPr>
        <w:rPr>
          <w:rFonts w:ascii="Ubuntu" w:cs="Ubuntu" w:eastAsia="Ubuntu" w:hAnsi="Ubuntu"/>
          <w:color w:val="434343"/>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Req_10_minMaxMapSize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Equivalence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procedurally creating a map, the map size the player can enter should only range from 10x10 to 20x20 tiles.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online/local game”. Then click on the entrybox labeled “Map Size”. There will be a default map size of 10 already in the entrybox. Enter any number between 10 and 20 (inclusive).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There should be no warnings about map size, and when “Host Online” or “Host Hotseat” button is pressed to create a new game, the game board size should reflect what you had entered in the “Map Size” entrybox.  The state is valid as long as the number is accepted, and a map is allowed to be generated.</w:t>
            </w:r>
          </w:p>
        </w:tc>
      </w:tr>
    </w:tbl>
    <w:p w:rsidR="00000000" w:rsidDel="00000000" w:rsidP="00000000" w:rsidRDefault="00000000" w:rsidRPr="00000000" w14:paraId="0000010F">
      <w:pPr>
        <w:rPr>
          <w:rFonts w:ascii="Ubuntu" w:cs="Ubuntu" w:eastAsia="Ubuntu" w:hAnsi="Ubuntu"/>
          <w:color w:val="434343"/>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Req_10_mapSizeUnvalid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procedurally generating a map, the user should not be able to go under 10 or past 20 when inputting the map size.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online/local game”. Then click on the entrybox labeled “Map Size”. Try and enter a number either under 10 or higher than 20. Press create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should be prompted that the map size is either too small or too large, and asked to either lower it or heighten it. User can then exit the prompt and change the map size.</w:t>
            </w:r>
          </w:p>
        </w:tc>
      </w:tr>
    </w:tbl>
    <w:p w:rsidR="00000000" w:rsidDel="00000000" w:rsidP="00000000" w:rsidRDefault="00000000" w:rsidRPr="00000000" w14:paraId="0000011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1D">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#11: As a user, I would like to click “find game” to join an online game a host player is hosting.</w:t>
      </w:r>
    </w:p>
    <w:p w:rsidR="00000000" w:rsidDel="00000000" w:rsidP="00000000" w:rsidRDefault="00000000" w:rsidRPr="00000000" w14:paraId="0000011E">
      <w:pPr>
        <w:rPr>
          <w:rFonts w:ascii="Ubuntu" w:cs="Ubuntu" w:eastAsia="Ubuntu" w:hAnsi="Ubuntu"/>
          <w:color w:val="434343"/>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Req_11_joinGame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wishes to join an online game, they should select this option from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Choose “Join Online Game” from the main menu. Enter the host’s IP address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you entered a correct address of the host, you should see a new gameboard that is synced with the host’s that is ready to play. </w:t>
            </w:r>
          </w:p>
        </w:tc>
      </w:tr>
    </w:tbl>
    <w:p w:rsidR="00000000" w:rsidDel="00000000" w:rsidP="00000000" w:rsidRDefault="00000000" w:rsidRPr="00000000" w14:paraId="0000012B">
      <w:pPr>
        <w:rPr>
          <w:rFonts w:ascii="Ubuntu" w:cs="Ubuntu" w:eastAsia="Ubuntu" w:hAnsi="Ubuntu"/>
          <w:color w:val="434343"/>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Req_11_multipleClientJoinGame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an online game is going on between a host and client, the host should prevent another player from joining.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Choose “Join Online Game” from the main menu. Enter the IP address of a host who already has a game in progress with another client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You should get a prompt saying that the IP address you entered was invalid (since a game is in progress and the host will not communicate back with with your inquiries). </w:t>
            </w:r>
          </w:p>
        </w:tc>
      </w:tr>
    </w:tbl>
    <w:p w:rsidR="00000000" w:rsidDel="00000000" w:rsidP="00000000" w:rsidRDefault="00000000" w:rsidRPr="00000000" w14:paraId="00000138">
      <w:pPr>
        <w:rPr>
          <w:rFonts w:ascii="Ubuntu" w:cs="Ubuntu" w:eastAsia="Ubuntu" w:hAnsi="Ubuntu"/>
          <w:color w:val="434343"/>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Req_11_joinGameInvalidIP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wishes to join an online game, they should enter an IP address of a currently waiting online host.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Choose “Join Online Game” from the main menu. Enter a random IP address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the IP address was invalid, you should get a prompt asking you to enter the address again. If by coincidence you entered a correct address of a host, you should see a new gameboard that is synced with the host’s that is ready to play. </w:t>
            </w:r>
          </w:p>
        </w:tc>
      </w:tr>
    </w:tbl>
    <w:p w:rsidR="00000000" w:rsidDel="00000000" w:rsidP="00000000" w:rsidRDefault="00000000" w:rsidRPr="00000000" w14:paraId="00000145">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46">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47">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#12: As a user, I would like the game environment to be in a pixel art style and be formatted to flow together in a 2D grid tileset</w:t>
      </w:r>
    </w:p>
    <w:p w:rsidR="00000000" w:rsidDel="00000000" w:rsidP="00000000" w:rsidRDefault="00000000" w:rsidRPr="00000000" w14:paraId="00000148">
      <w:pPr>
        <w:rPr>
          <w:rFonts w:ascii="Ubuntu" w:cs="Ubuntu" w:eastAsia="Ubuntu" w:hAnsi="Ubuntu"/>
          <w:color w:val="434343"/>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Req_12_tilesetAlign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wants to generate a map, they will turn on the generate map setting in the game preferences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map will generate and the tileset will automatically assign itself to tiles based on the shape and terrain of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all the tiles are assigned properly, there should be no seams on the map between the tiles</w:t>
            </w:r>
          </w:p>
        </w:tc>
      </w:tr>
    </w:tbl>
    <w:p w:rsidR="00000000" w:rsidDel="00000000" w:rsidP="00000000" w:rsidRDefault="00000000" w:rsidRPr="00000000" w14:paraId="00000155">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56">
      <w:pPr>
        <w:widowControl w:val="0"/>
        <w:spacing w:line="240" w:lineRule="auto"/>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57">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#13: As a user, I would like the game pieces to be in a pixel art style and have basic animations</w:t>
      </w:r>
    </w:p>
    <w:p w:rsidR="00000000" w:rsidDel="00000000" w:rsidP="00000000" w:rsidRDefault="00000000" w:rsidRPr="00000000" w14:paraId="00000158">
      <w:pPr>
        <w:rPr>
          <w:rFonts w:ascii="Ubuntu" w:cs="Ubuntu" w:eastAsia="Ubuntu" w:hAnsi="Ubuntu"/>
          <w:color w:val="434343"/>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Req_13_pieceAction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moves a piece or completes an action with the piece, an animation will play changing the sprite of the piece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Complete an action with a piece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animation for that action should play and then return to the idle sprite for the piece</w:t>
            </w:r>
          </w:p>
        </w:tc>
      </w:tr>
    </w:tbl>
    <w:p w:rsidR="00000000" w:rsidDel="00000000" w:rsidP="00000000" w:rsidRDefault="00000000" w:rsidRPr="00000000" w14:paraId="00000165">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66">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67">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#14: As a user, I would like the UI to be in a pixel art style and have basic animations</w:t>
      </w:r>
    </w:p>
    <w:p w:rsidR="00000000" w:rsidDel="00000000" w:rsidP="00000000" w:rsidRDefault="00000000" w:rsidRPr="00000000" w14:paraId="00000168">
      <w:pPr>
        <w:rPr>
          <w:rFonts w:ascii="Ubuntu" w:cs="Ubuntu" w:eastAsia="Ubuntu" w:hAnsi="Ubuntu"/>
          <w:color w:val="434343"/>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Req_14_hoverAction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player hovers over a button, the button should highlight and play a sound if needed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Hover over a button in the UI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button sprite will change to the “hovered” sprite and a sound will play</w:t>
            </w:r>
          </w:p>
        </w:tc>
      </w:tr>
    </w:tbl>
    <w:p w:rsidR="00000000" w:rsidDel="00000000" w:rsidP="00000000" w:rsidRDefault="00000000" w:rsidRPr="00000000" w14:paraId="00000175">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76">
      <w:pPr>
        <w:rPr>
          <w:rFonts w:ascii="Ubuntu" w:cs="Ubuntu" w:eastAsia="Ubuntu" w:hAnsi="Ubuntu"/>
          <w:color w:val="434343"/>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Req_14_unhoverAction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player stops hovering over a button, then it should return to normal</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Stop hovering over a button in the UI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button sprite will change to the “normal” sprite</w:t>
            </w:r>
          </w:p>
        </w:tc>
      </w:tr>
    </w:tbl>
    <w:p w:rsidR="00000000" w:rsidDel="00000000" w:rsidP="00000000" w:rsidRDefault="00000000" w:rsidRPr="00000000" w14:paraId="00000183">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84">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#15: As a user, I would like to be able to build buildings that could aid in my resource generation or military strategy</w:t>
      </w:r>
    </w:p>
    <w:p w:rsidR="00000000" w:rsidDel="00000000" w:rsidP="00000000" w:rsidRDefault="00000000" w:rsidRPr="00000000" w14:paraId="00000185">
      <w:pPr>
        <w:rPr>
          <w:rFonts w:ascii="Ubuntu" w:cs="Ubuntu" w:eastAsia="Ubuntu" w:hAnsi="Ubuntu"/>
          <w:color w:val="434343"/>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Req_15_selectBuilding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will attempt to select a building to place onto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a building from the menu to place onto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cursor should change into building placement mode and the user will then be able to select a tile to place the building onto</w:t>
            </w:r>
          </w:p>
        </w:tc>
      </w:tr>
    </w:tbl>
    <w:p w:rsidR="00000000" w:rsidDel="00000000" w:rsidP="00000000" w:rsidRDefault="00000000" w:rsidRPr="00000000" w14:paraId="0000019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93">
      <w:pPr>
        <w:rPr>
          <w:rFonts w:ascii="Ubuntu" w:cs="Ubuntu" w:eastAsia="Ubuntu" w:hAnsi="Ubuntu"/>
          <w:color w:val="434343"/>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Req_15_placeBuilding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selects a tile while in building place mode in order to place the building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a tile while in building place mode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the building can be placed on the tile then the successful sound will play and the building will be placed. If the building cannot be placed then an error sound will play</w:t>
            </w:r>
          </w:p>
        </w:tc>
      </w:tr>
    </w:tbl>
    <w:p w:rsidR="00000000" w:rsidDel="00000000" w:rsidP="00000000" w:rsidRDefault="00000000" w:rsidRPr="00000000" w14:paraId="000001A0">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A1">
      <w:pPr>
        <w:rPr>
          <w:rFonts w:ascii="Ubuntu" w:cs="Ubuntu" w:eastAsia="Ubuntu" w:hAnsi="Ubuntu"/>
          <w:color w:val="434343"/>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Req_15_cancelBuilding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while in building mode wishes to cancel the placement of the building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in in building placement mode and right clicks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Building mode cancels the placement of the building, returning to normal selection mode</w:t>
            </w:r>
          </w:p>
        </w:tc>
      </w:tr>
    </w:tbl>
    <w:p w:rsidR="00000000" w:rsidDel="00000000" w:rsidP="00000000" w:rsidRDefault="00000000" w:rsidRPr="00000000" w14:paraId="000001AE">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AF">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#16: As a user, I would like to have a main menu to serve as a hub from which I can access different parts of the game</w:t>
      </w:r>
    </w:p>
    <w:p w:rsidR="00000000" w:rsidDel="00000000" w:rsidP="00000000" w:rsidRDefault="00000000" w:rsidRPr="00000000" w14:paraId="000001B0">
      <w:pPr>
        <w:rPr>
          <w:rFonts w:ascii="Ubuntu" w:cs="Ubuntu" w:eastAsia="Ubuntu" w:hAnsi="Ubuntu"/>
          <w:color w:val="434343"/>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Req_16_switchScene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wants to use the main menu to navigate the game scenes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is in the main menu and selects an option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scene will change to the scene that accompanies the option the user selected</w:t>
            </w:r>
          </w:p>
        </w:tc>
      </w:tr>
    </w:tbl>
    <w:p w:rsidR="00000000" w:rsidDel="00000000" w:rsidP="00000000" w:rsidRDefault="00000000" w:rsidRPr="00000000" w14:paraId="000001B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BE">
      <w:pPr>
        <w:rPr>
          <w:rFonts w:ascii="Ubuntu" w:cs="Ubuntu" w:eastAsia="Ubuntu" w:hAnsi="Ubuntu"/>
          <w:color w:val="434343"/>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Req_16_exitMenu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wishes to exit the game from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selects the “Exit Game” button in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will close</w:t>
            </w:r>
          </w:p>
        </w:tc>
      </w:tr>
    </w:tbl>
    <w:p w:rsidR="00000000" w:rsidDel="00000000" w:rsidP="00000000" w:rsidRDefault="00000000" w:rsidRPr="00000000" w14:paraId="000001CB">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C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CD">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#17: As a user, I would like to be able to exit current game</w:t>
      </w:r>
    </w:p>
    <w:p w:rsidR="00000000" w:rsidDel="00000000" w:rsidP="00000000" w:rsidRDefault="00000000" w:rsidRPr="00000000" w14:paraId="000001CE">
      <w:pPr>
        <w:rPr>
          <w:rFonts w:ascii="Ubuntu" w:cs="Ubuntu" w:eastAsia="Ubuntu" w:hAnsi="Ubuntu"/>
          <w:color w:val="434343"/>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Req_17_exitLocalGame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playing a game, a user should have the option to exit a game by clicking on the exit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Create a new local game. Then click on the exit button. Confirm your choice to exit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clicking on the exit button the user should get a confirmation message to make sure they really want to exit the game. After the confirmation, the user should be navigated to the main menu.</w:t>
            </w:r>
          </w:p>
          <w:p w:rsidR="00000000" w:rsidDel="00000000" w:rsidP="00000000" w:rsidRDefault="00000000" w:rsidRPr="00000000" w14:paraId="000001D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 case of an online game, after the user has successfully exit the game, the other player will receive a victory message saying that your opponent gave up the game.</w:t>
            </w:r>
          </w:p>
        </w:tc>
      </w:tr>
    </w:tbl>
    <w:p w:rsidR="00000000" w:rsidDel="00000000" w:rsidP="00000000" w:rsidRDefault="00000000" w:rsidRPr="00000000" w14:paraId="000001DC">
      <w:pPr>
        <w:rPr>
          <w:rFonts w:ascii="Ubuntu" w:cs="Ubuntu" w:eastAsia="Ubuntu" w:hAnsi="Ubuntu"/>
          <w:color w:val="434343"/>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Req_17_exitOnlineGame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rFonts w:ascii="Ubuntu" w:cs="Ubuntu" w:eastAsia="Ubuntu" w:hAnsi="Ubuntu"/>
                <w:color w:val="980000"/>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playing a game, a user should have the option to exit a game by clicking on the exit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Create a new online game or join an existing one. Then click on the exit button. Confirm your choice to exit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the confirmation, the user should be navigated to the main menu, and the other player will receive a victory message saying that your opponent gave up the game.</w:t>
            </w:r>
          </w:p>
        </w:tc>
      </w:tr>
    </w:tbl>
    <w:p w:rsidR="00000000" w:rsidDel="00000000" w:rsidP="00000000" w:rsidRDefault="00000000" w:rsidRPr="00000000" w14:paraId="000001E9">
      <w:pPr>
        <w:rPr>
          <w:rFonts w:ascii="Ubuntu" w:cs="Ubuntu" w:eastAsia="Ubuntu" w:hAnsi="Ubuntu"/>
          <w:color w:val="434343"/>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Req_17_cancelExit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clicking the exit button, the user should have an opportunity to return to the game before confirming the exit.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Create a new game or join an existing one. Then click on the exit button. On the confirmation window hit cancel.</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the cancelation, the user should go back to the game and complete it normally.</w:t>
            </w:r>
          </w:p>
        </w:tc>
      </w:tr>
    </w:tbl>
    <w:p w:rsidR="00000000" w:rsidDel="00000000" w:rsidP="00000000" w:rsidRDefault="00000000" w:rsidRPr="00000000" w14:paraId="000001F6">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F7">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F8">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#18: As a user, I would like there to be sounds in the game for the gameplay and the UI</w:t>
      </w:r>
    </w:p>
    <w:p w:rsidR="00000000" w:rsidDel="00000000" w:rsidP="00000000" w:rsidRDefault="00000000" w:rsidRPr="00000000" w14:paraId="000001F9">
      <w:pPr>
        <w:rPr>
          <w:rFonts w:ascii="Ubuntu" w:cs="Ubuntu" w:eastAsia="Ubuntu" w:hAnsi="Ubuntu"/>
          <w:color w:val="434343"/>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Req_18_actionSound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completing an action in the game, a sound should play accompanying the action in order to either confirm the action or add immersion to the gameplay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Complete an in game action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sound will play confirming the action has taken place</w:t>
            </w:r>
          </w:p>
        </w:tc>
      </w:tr>
    </w:tbl>
    <w:p w:rsidR="00000000" w:rsidDel="00000000" w:rsidP="00000000" w:rsidRDefault="00000000" w:rsidRPr="00000000" w14:paraId="00000206">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20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08">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209">
      <w:pPr>
        <w:rPr>
          <w:rFonts w:ascii="Ubuntu" w:cs="Ubuntu" w:eastAsia="Ubuntu" w:hAnsi="Ubuntu"/>
          <w:b w:val="1"/>
          <w:color w:val="434343"/>
          <w:sz w:val="48"/>
          <w:szCs w:val="48"/>
          <w:u w:val="single"/>
        </w:rPr>
      </w:pPr>
      <w:r w:rsidDel="00000000" w:rsidR="00000000" w:rsidRPr="00000000">
        <w:rPr>
          <w:rFonts w:ascii="Ubuntu" w:cs="Ubuntu" w:eastAsia="Ubuntu" w:hAnsi="Ubuntu"/>
          <w:b w:val="1"/>
          <w:color w:val="0b5394"/>
          <w:sz w:val="48"/>
          <w:szCs w:val="48"/>
          <w:u w:val="single"/>
          <w:rtl w:val="0"/>
        </w:rPr>
        <w:t xml:space="preserve">Additional Test Cases</w:t>
      </w:r>
      <w:r w:rsidDel="00000000" w:rsidR="00000000" w:rsidRPr="00000000">
        <w:rPr>
          <w:rtl w:val="0"/>
        </w:rPr>
      </w:r>
    </w:p>
    <w:p w:rsidR="00000000" w:rsidDel="00000000" w:rsidP="00000000" w:rsidRDefault="00000000" w:rsidRPr="00000000" w14:paraId="0000020A">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20B">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Gameplay Test Cases</w:t>
      </w:r>
    </w:p>
    <w:p w:rsidR="00000000" w:rsidDel="00000000" w:rsidP="00000000" w:rsidRDefault="00000000" w:rsidRPr="00000000" w14:paraId="0000020C">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0D">
      <w:pPr>
        <w:rPr>
          <w:rFonts w:ascii="Ubuntu" w:cs="Ubuntu" w:eastAsia="Ubuntu" w:hAnsi="Ubuntu"/>
          <w:color w:val="434343"/>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G_1_mapBoundary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map grid has a specific size. Assuming the player is moving a unit, they should not be able to move the unit outside of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Click on a unit to begin moving the unit.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available tiles move to on one side should stop if it hits the end of the map</w:t>
            </w:r>
          </w:p>
        </w:tc>
      </w:tr>
    </w:tbl>
    <w:p w:rsidR="00000000" w:rsidDel="00000000" w:rsidP="00000000" w:rsidRDefault="00000000" w:rsidRPr="00000000" w14:paraId="0000021A">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1B">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1C">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Database Test Cases</w:t>
      </w:r>
      <w:r w:rsidDel="00000000" w:rsidR="00000000" w:rsidRPr="00000000">
        <w:rPr>
          <w:rtl w:val="0"/>
        </w:rPr>
      </w:r>
    </w:p>
    <w:p w:rsidR="00000000" w:rsidDel="00000000" w:rsidP="00000000" w:rsidRDefault="00000000" w:rsidRPr="00000000" w14:paraId="0000021D">
      <w:pPr>
        <w:rPr>
          <w:rFonts w:ascii="Ubuntu" w:cs="Ubuntu" w:eastAsia="Ubuntu" w:hAnsi="Ubuntu"/>
          <w:color w:val="434343"/>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D_2_scoreInsert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score entry is created for the database, it should be inserted in the correct spot to keep the entries in descending order.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Win a game. Select submit score, which opens a prompt for a name. Fill it out and Hit submit again.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Upon looking at the database entries, the entry that has been created should keep the database in descending order (entries above it have a score higher than the entry, and entries below it have a score lower).  If there are entries with the same score, the entry is put in the lowest possible spot.</w:t>
            </w:r>
          </w:p>
        </w:tc>
      </w:tr>
    </w:tbl>
    <w:p w:rsidR="00000000" w:rsidDel="00000000" w:rsidP="00000000" w:rsidRDefault="00000000" w:rsidRPr="00000000" w14:paraId="0000022A">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22B">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C">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D">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E">
      <w:pPr>
        <w:rPr>
          <w:rFonts w:ascii="Ubuntu" w:cs="Ubuntu" w:eastAsia="Ubuntu" w:hAnsi="Ubuntu"/>
          <w:b w:val="1"/>
          <w:color w:val="434343"/>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