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 xml:space="preserve">This chapter sets the scene with respect to PowerShell 7 with a short review of how we got to where we are, PowerShell 7.1, and looking forward. 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633BCF">
      <w:pPr>
        <w:pStyle w:val="ListParagraph"/>
        <w:numPr>
          <w:ilvl w:val="1"/>
          <w:numId w:val="4"/>
        </w:numPr>
      </w:pPr>
      <w:r>
        <w:t>Install PowerShell 7</w:t>
      </w:r>
    </w:p>
    <w:p w14:paraId="17727265" w14:textId="26A44095" w:rsidR="000B0F19" w:rsidRDefault="000B0F19" w:rsidP="00633BCF">
      <w:pPr>
        <w:pStyle w:val="ListParagraph"/>
        <w:numPr>
          <w:ilvl w:val="1"/>
          <w:numId w:val="4"/>
        </w:numPr>
      </w:pPr>
      <w:r>
        <w:t>Using PWSH</w:t>
      </w:r>
      <w:r w:rsidR="00EE1CEC">
        <w:t>.</w:t>
      </w:r>
      <w:r>
        <w:t>EXE</w:t>
      </w:r>
    </w:p>
    <w:p w14:paraId="0C79F36C" w14:textId="084E06BF" w:rsidR="00F40CEC" w:rsidRDefault="00F40CEC" w:rsidP="00633BCF">
      <w:pPr>
        <w:pStyle w:val="ListParagraph"/>
        <w:numPr>
          <w:ilvl w:val="1"/>
          <w:numId w:val="4"/>
        </w:numPr>
      </w:pPr>
      <w:r>
        <w:t>Exploring PowerShell 7 Installation</w:t>
      </w:r>
      <w:r w:rsidR="000B0F19">
        <w:t xml:space="preserve"> arti</w:t>
      </w:r>
      <w:r w:rsidR="00EE1CEC">
        <w:t>f</w:t>
      </w:r>
      <w:r w:rsidR="000B0F19">
        <w:t>acts</w:t>
      </w:r>
    </w:p>
    <w:p w14:paraId="6113A8DF" w14:textId="12218DF1" w:rsidR="00F40CEC" w:rsidRDefault="00F40CEC" w:rsidP="00633BCF">
      <w:pPr>
        <w:pStyle w:val="ListParagraph"/>
        <w:numPr>
          <w:ilvl w:val="1"/>
          <w:numId w:val="4"/>
        </w:numPr>
      </w:pPr>
      <w:r>
        <w:t>Building PowerShell 7 profile files</w:t>
      </w:r>
    </w:p>
    <w:p w14:paraId="2C4F2168" w14:textId="5B5619A9" w:rsidR="00633BCF" w:rsidRDefault="00633BCF" w:rsidP="00633BCF">
      <w:pPr>
        <w:pStyle w:val="ListParagraph"/>
        <w:numPr>
          <w:ilvl w:val="1"/>
          <w:numId w:val="4"/>
        </w:numPr>
      </w:pPr>
      <w:r>
        <w:t>Installing Cascadia Code Font</w:t>
      </w:r>
    </w:p>
    <w:p w14:paraId="7A407A13" w14:textId="06F5A252" w:rsidR="00EE1CEC" w:rsidRDefault="00F40CEC" w:rsidP="00633BCF">
      <w:pPr>
        <w:pStyle w:val="ListParagraph"/>
        <w:numPr>
          <w:ilvl w:val="1"/>
          <w:numId w:val="4"/>
        </w:numPr>
      </w:pPr>
      <w:r>
        <w:t>Install</w:t>
      </w:r>
      <w:r w:rsidR="00563ED6">
        <w:t>ing</w:t>
      </w:r>
      <w:r>
        <w:t xml:space="preserve"> VS Code</w:t>
      </w:r>
    </w:p>
    <w:p w14:paraId="7C8496C1" w14:textId="04463BEC" w:rsidR="00EE1CEC" w:rsidRDefault="00EE1CEC" w:rsidP="00633BCF">
      <w:pPr>
        <w:pStyle w:val="ListParagraph"/>
        <w:numPr>
          <w:ilvl w:val="1"/>
          <w:numId w:val="4"/>
        </w:numPr>
      </w:pPr>
      <w:r>
        <w:t>Explor</w:t>
      </w:r>
      <w:r w:rsidR="00CE401D">
        <w:t>ing</w:t>
      </w:r>
      <w:r>
        <w:t xml:space="preserve"> </w:t>
      </w:r>
      <w:r w:rsidR="005404DE">
        <w:t xml:space="preserve">the </w:t>
      </w:r>
      <w:proofErr w:type="spellStart"/>
      <w:r>
        <w:t>PSReadLine</w:t>
      </w:r>
      <w:proofErr w:type="spellEnd"/>
      <w:r w:rsidR="005404DE">
        <w:t xml:space="preserve"> module</w:t>
      </w:r>
    </w:p>
    <w:p w14:paraId="65CF88CF" w14:textId="1B44AAE7" w:rsidR="00563ED6" w:rsidRDefault="00563ED6" w:rsidP="00633BCF">
      <w:pPr>
        <w:pStyle w:val="ListParagraph"/>
        <w:numPr>
          <w:ilvl w:val="1"/>
          <w:numId w:val="4"/>
        </w:numPr>
      </w:pPr>
      <w:r>
        <w:t>Installing PowerShell in WSL</w:t>
      </w:r>
    </w:p>
    <w:p w14:paraId="4DAD0F89" w14:textId="0339D031" w:rsidR="001830FA" w:rsidRDefault="001830FA" w:rsidP="001830FA">
      <w:pPr>
        <w:pStyle w:val="ListParagraph"/>
        <w:ind w:left="1440"/>
      </w:pPr>
    </w:p>
    <w:p w14:paraId="5BF49DF9" w14:textId="543DC56C" w:rsidR="001830FA" w:rsidRDefault="001830FA" w:rsidP="001830FA">
      <w:pPr>
        <w:pStyle w:val="ListParagraph"/>
        <w:ind w:left="1080"/>
      </w:pPr>
      <w:r>
        <w:t>2</w:t>
      </w:r>
      <w:r w:rsidR="00563ED6">
        <w:t>3</w:t>
      </w:r>
      <w:r>
        <w:t xml:space="preserve"> pages, </w:t>
      </w:r>
      <w:r w:rsidR="004846F7">
        <w:t>8</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With PowerShell 7 (and VS Code) installed, you can now look at the 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69366B73" w:rsidR="00D2366F" w:rsidRDefault="00D2366F" w:rsidP="00D2366F">
      <w:pPr>
        <w:ind w:left="720"/>
      </w:pPr>
      <w:r>
        <w:t xml:space="preserve">20 pages - </w:t>
      </w:r>
      <w:r w:rsidR="00EB3911">
        <w:t>6</w:t>
      </w:r>
      <w:r>
        <w:t xml:space="preserve"> recipes each one looking at a key new feature</w:t>
      </w:r>
      <w:r>
        <w:br/>
        <w:t>New Material - 100%</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bookmarkStart w:id="4" w:name="_Hlk52465258"/>
      <w:r>
        <w:t>Exploring Windows Compatibility</w:t>
      </w:r>
    </w:p>
    <w:p w14:paraId="0F84D5DC" w14:textId="4324B643" w:rsidR="00F40CEC" w:rsidRDefault="004846F7" w:rsidP="00F40CEC">
      <w:pPr>
        <w:pStyle w:val="ListParagraph"/>
        <w:numPr>
          <w:ilvl w:val="1"/>
          <w:numId w:val="3"/>
        </w:numPr>
      </w:pPr>
      <w:r>
        <w:lastRenderedPageBreak/>
        <w:t>Using Compatibility Solution</w:t>
      </w:r>
    </w:p>
    <w:p w14:paraId="239D8352" w14:textId="68FB4BA0" w:rsidR="002B3F3B" w:rsidRDefault="002B3F3B" w:rsidP="00F40CEC">
      <w:pPr>
        <w:pStyle w:val="ListParagraph"/>
        <w:numPr>
          <w:ilvl w:val="1"/>
          <w:numId w:val="3"/>
        </w:numPr>
      </w:pPr>
      <w:r>
        <w:t xml:space="preserve">Exploring the </w:t>
      </w:r>
      <w:r w:rsidR="004846F7">
        <w:t>compatibility limitations</w:t>
      </w:r>
    </w:p>
    <w:p w14:paraId="0B911EBB" w14:textId="72064C0E" w:rsidR="004846F7" w:rsidRDefault="004846F7" w:rsidP="00F40CEC">
      <w:pPr>
        <w:pStyle w:val="ListParagraph"/>
        <w:numPr>
          <w:ilvl w:val="1"/>
          <w:numId w:val="3"/>
        </w:numPr>
      </w:pPr>
      <w:r>
        <w:t>Exploring the Module Load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bookmarkEnd w:id="4"/>
    <w:p w14:paraId="54BCDDB7" w14:textId="77777777" w:rsidR="002B3F3B" w:rsidRDefault="002B3F3B" w:rsidP="006E76A9"/>
    <w:p w14:paraId="7148A940" w14:textId="0E352B2F" w:rsidR="002B3F3B" w:rsidRDefault="002B3F3B" w:rsidP="00806661">
      <w:pPr>
        <w:pStyle w:val="ListParagraph"/>
      </w:pPr>
      <w:r>
        <w:t xml:space="preserve">35 pages </w:t>
      </w:r>
      <w:r w:rsidR="004846F7">
        <w:t>6</w:t>
      </w:r>
      <w:r>
        <w:t xml:space="preserve"> recipes</w:t>
      </w:r>
      <w:r w:rsidR="00806661">
        <w:br/>
      </w:r>
      <w:r w:rsidR="002B62C0">
        <w:t>New Material - 100%</w:t>
      </w:r>
    </w:p>
    <w:p w14:paraId="6C020BB3" w14:textId="77777777" w:rsidR="00385E3A" w:rsidRDefault="00385E3A" w:rsidP="00806661">
      <w:pPr>
        <w:pStyle w:val="ListParagraph"/>
      </w:pPr>
    </w:p>
    <w:p w14:paraId="287890AF" w14:textId="77777777" w:rsidR="00402AD3" w:rsidRPr="004B2831" w:rsidRDefault="00402AD3" w:rsidP="00402AD3">
      <w:pPr>
        <w:pStyle w:val="ListParagraph"/>
        <w:numPr>
          <w:ilvl w:val="0"/>
          <w:numId w:val="3"/>
        </w:numPr>
        <w:rPr>
          <w:b/>
          <w:bCs/>
        </w:rPr>
      </w:pPr>
      <w:r w:rsidRPr="004B2831">
        <w:rPr>
          <w:b/>
          <w:bCs/>
        </w:rPr>
        <w:t xml:space="preserve">Managing PowerShell in the </w:t>
      </w:r>
      <w:r>
        <w:rPr>
          <w:b/>
          <w:bCs/>
        </w:rPr>
        <w:t>E</w:t>
      </w:r>
      <w:r w:rsidRPr="004B2831">
        <w:rPr>
          <w:b/>
          <w:bCs/>
        </w:rPr>
        <w:t>nterprise</w:t>
      </w:r>
    </w:p>
    <w:p w14:paraId="34536164" w14:textId="12C6853E" w:rsidR="00402AD3" w:rsidRDefault="00402AD3" w:rsidP="00402AD3">
      <w:pPr>
        <w:ind w:left="720"/>
      </w:pPr>
      <w:r>
        <w:t>In the</w:t>
      </w:r>
      <w:r w:rsidR="000D1F05">
        <w:t xml:space="preserve"> e</w:t>
      </w:r>
      <w:r>
        <w:t>nterprise, you need more than the baked</w:t>
      </w:r>
      <w:r w:rsidR="000D1F05">
        <w:t>-</w:t>
      </w:r>
      <w:r>
        <w:t>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w:t>
      </w:r>
      <w:r w:rsidR="000D1F05">
        <w:t>d</w:t>
      </w:r>
      <w:r>
        <w:t xml:space="preserve"> using how to handle credentials in scripts. This chapter finishes by looking at using </w:t>
      </w:r>
      <w:r w:rsidR="00DD1B90">
        <w:t>GitHub</w:t>
      </w:r>
      <w:r>
        <w:t>.</w:t>
      </w:r>
    </w:p>
    <w:p w14:paraId="7DCC0EAB" w14:textId="77777777" w:rsidR="00402AD3" w:rsidRDefault="00402AD3" w:rsidP="00402AD3">
      <w:pPr>
        <w:ind w:left="720"/>
      </w:pPr>
    </w:p>
    <w:p w14:paraId="185BB20E" w14:textId="5F15558E" w:rsidR="00402AD3" w:rsidRDefault="000D1F05" w:rsidP="00402AD3">
      <w:pPr>
        <w:pStyle w:val="ListParagraph"/>
        <w:numPr>
          <w:ilvl w:val="1"/>
          <w:numId w:val="3"/>
        </w:numPr>
      </w:pPr>
      <w:r>
        <w:t>Installing RSAT Tools</w:t>
      </w:r>
    </w:p>
    <w:p w14:paraId="508006EC" w14:textId="64F26494" w:rsidR="000D1F05" w:rsidRDefault="000D1F05" w:rsidP="00402AD3">
      <w:pPr>
        <w:pStyle w:val="ListParagraph"/>
        <w:numPr>
          <w:ilvl w:val="1"/>
          <w:numId w:val="3"/>
        </w:numPr>
      </w:pPr>
      <w:r>
        <w:t>Exploring Package Management</w:t>
      </w:r>
    </w:p>
    <w:p w14:paraId="10CA8759" w14:textId="6ADE8F13" w:rsidR="00402AD3" w:rsidRDefault="000D1F05" w:rsidP="00402AD3">
      <w:pPr>
        <w:pStyle w:val="ListParagraph"/>
        <w:numPr>
          <w:ilvl w:val="1"/>
          <w:numId w:val="3"/>
        </w:numPr>
      </w:pPr>
      <w:r>
        <w:t xml:space="preserve">Exploring PowerShellGet and the </w:t>
      </w:r>
      <w:r w:rsidR="00402AD3">
        <w:t>PS Gallery</w:t>
      </w:r>
    </w:p>
    <w:p w14:paraId="44B72704" w14:textId="77777777" w:rsidR="00402AD3" w:rsidRDefault="00402AD3" w:rsidP="00402AD3">
      <w:pPr>
        <w:pStyle w:val="ListParagraph"/>
        <w:numPr>
          <w:ilvl w:val="1"/>
          <w:numId w:val="3"/>
        </w:numPr>
      </w:pPr>
      <w:r>
        <w:t>Creating and using a local repository</w:t>
      </w:r>
    </w:p>
    <w:p w14:paraId="41609B72" w14:textId="7CC7154E" w:rsidR="00402AD3" w:rsidRDefault="000D1F05" w:rsidP="00402AD3">
      <w:pPr>
        <w:pStyle w:val="ListParagraph"/>
        <w:numPr>
          <w:ilvl w:val="1"/>
          <w:numId w:val="3"/>
        </w:numPr>
      </w:pPr>
      <w:r>
        <w:t>Establishing a code signing environment</w:t>
      </w:r>
    </w:p>
    <w:p w14:paraId="3AD9A5FE" w14:textId="77777777" w:rsidR="00402AD3" w:rsidRDefault="00402AD3" w:rsidP="00402AD3">
      <w:pPr>
        <w:pStyle w:val="ListParagraph"/>
        <w:numPr>
          <w:ilvl w:val="1"/>
          <w:numId w:val="3"/>
        </w:numPr>
      </w:pPr>
      <w:r>
        <w:t xml:space="preserve">Working with Shortcuts and </w:t>
      </w:r>
      <w:proofErr w:type="spellStart"/>
      <w:r>
        <w:t>PSSHortCut</w:t>
      </w:r>
      <w:proofErr w:type="spellEnd"/>
      <w:r>
        <w:t xml:space="preserve"> module</w:t>
      </w:r>
    </w:p>
    <w:p w14:paraId="4AC1E7B3" w14:textId="2587D23B" w:rsidR="00402AD3" w:rsidRDefault="00402AD3" w:rsidP="00402AD3">
      <w:pPr>
        <w:pStyle w:val="ListParagraph"/>
        <w:numPr>
          <w:ilvl w:val="1"/>
          <w:numId w:val="3"/>
        </w:numPr>
      </w:pPr>
      <w:r>
        <w:t>Working with Archive files</w:t>
      </w:r>
    </w:p>
    <w:p w14:paraId="6698F32E" w14:textId="77777777" w:rsidR="00385E3A" w:rsidRDefault="00385E3A" w:rsidP="00385E3A">
      <w:pPr>
        <w:pStyle w:val="ListParagraph"/>
        <w:ind w:left="1440"/>
      </w:pPr>
    </w:p>
    <w:p w14:paraId="0BE2A37C" w14:textId="77777777" w:rsidR="00402AD3" w:rsidRDefault="00402AD3" w:rsidP="00402AD3">
      <w:pPr>
        <w:pStyle w:val="ListParagraph"/>
      </w:pPr>
      <w:r>
        <w:t>35 pages - 10 recipes</w:t>
      </w:r>
    </w:p>
    <w:p w14:paraId="5435A144" w14:textId="10A67D47" w:rsidR="00402AD3" w:rsidRDefault="00402AD3" w:rsidP="00402AD3">
      <w:pPr>
        <w:pStyle w:val="ListParagraph"/>
      </w:pPr>
      <w:r>
        <w:t>New Material - 75%</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5"/>
      <w:commentRangeStart w:id="6"/>
      <w:r w:rsidRPr="002B62C0">
        <w:rPr>
          <w:b/>
          <w:bCs/>
        </w:rPr>
        <w:t>Exploring .NET</w:t>
      </w:r>
      <w:commentRangeEnd w:id="5"/>
      <w:r w:rsidR="00983EFA" w:rsidRPr="002B62C0">
        <w:rPr>
          <w:rStyle w:val="CommentReference"/>
          <w:b/>
          <w:bCs/>
        </w:rPr>
        <w:commentReference w:id="5"/>
      </w:r>
      <w:commentRangeEnd w:id="6"/>
      <w:r w:rsidR="00D2366F">
        <w:rPr>
          <w:rStyle w:val="CommentReference"/>
        </w:rPr>
        <w:commentReference w:id="6"/>
      </w:r>
      <w:r w:rsidR="00E70DCB" w:rsidRPr="002B62C0">
        <w:rPr>
          <w:b/>
          <w:bCs/>
        </w:rPr>
        <w:br/>
      </w:r>
    </w:p>
    <w:p w14:paraId="546AE5C1" w14:textId="42095F6D" w:rsidR="00281DE5" w:rsidRDefault="00E70DCB" w:rsidP="00E70DCB">
      <w:pPr>
        <w:pStyle w:val="ListParagraph"/>
      </w:pPr>
      <w:r>
        <w:t xml:space="preserve">This chapter explores the .NET </w:t>
      </w:r>
      <w:r w:rsidR="004B2831">
        <w:t>Framework</w:t>
      </w:r>
      <w:r>
        <w:t>, looking at the background, architecture, and key components. This chapter focuses on .NET 5</w:t>
      </w:r>
      <w:r w:rsidR="000D1F05">
        <w:t>,</w:t>
      </w:r>
      <w:r>
        <w:t xml:space="preserve">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9F55A15" w14:textId="13110B56" w:rsidR="00D332E9" w:rsidRDefault="00D332E9" w:rsidP="00D332E9">
      <w:pPr>
        <w:pStyle w:val="ListParagraph"/>
        <w:numPr>
          <w:ilvl w:val="1"/>
          <w:numId w:val="3"/>
        </w:numPr>
      </w:pPr>
      <w:bookmarkStart w:id="7" w:name="_Hlk55233001"/>
      <w:r>
        <w:t>Exploring .NET Assemblies</w:t>
      </w:r>
    </w:p>
    <w:p w14:paraId="313664B8" w14:textId="0CC2B17D" w:rsidR="00D332E9" w:rsidRDefault="00D332E9" w:rsidP="00D332E9">
      <w:pPr>
        <w:pStyle w:val="ListParagraph"/>
        <w:numPr>
          <w:ilvl w:val="1"/>
          <w:numId w:val="3"/>
        </w:numPr>
      </w:pPr>
      <w:r>
        <w:t>Ex</w:t>
      </w:r>
      <w:r w:rsidR="00677600">
        <w:t>ploring</w:t>
      </w:r>
      <w:r>
        <w:t xml:space="preserve"> .NET Classes</w:t>
      </w:r>
    </w:p>
    <w:p w14:paraId="3EC4C145" w14:textId="01A00DE5" w:rsidR="00D332E9" w:rsidRDefault="00D332E9" w:rsidP="00D332E9">
      <w:pPr>
        <w:pStyle w:val="ListParagraph"/>
        <w:numPr>
          <w:ilvl w:val="1"/>
          <w:numId w:val="3"/>
        </w:numPr>
      </w:pPr>
      <w:r>
        <w:t>Leveraging .NET Methods</w:t>
      </w:r>
    </w:p>
    <w:p w14:paraId="6F7EBA90" w14:textId="280F97DE" w:rsidR="000978DB" w:rsidRDefault="000978DB" w:rsidP="000978DB">
      <w:pPr>
        <w:pStyle w:val="ListParagraph"/>
        <w:numPr>
          <w:ilvl w:val="1"/>
          <w:numId w:val="3"/>
        </w:numPr>
      </w:pPr>
      <w:r>
        <w:t xml:space="preserve">Creating a C# </w:t>
      </w:r>
      <w:r w:rsidR="002F2861">
        <w:t>Extension</w:t>
      </w:r>
    </w:p>
    <w:p w14:paraId="2DE05B5D" w14:textId="7B62835F" w:rsidR="00EE1CEC" w:rsidRDefault="00677600" w:rsidP="00D332E9">
      <w:pPr>
        <w:pStyle w:val="ListParagraph"/>
        <w:numPr>
          <w:ilvl w:val="1"/>
          <w:numId w:val="3"/>
        </w:numPr>
      </w:pPr>
      <w:r>
        <w:t>Creating a cmdlet - ADD this to next edit pass</w:t>
      </w:r>
    </w:p>
    <w:bookmarkEnd w:id="7"/>
    <w:p w14:paraId="21F83E66" w14:textId="77777777" w:rsidR="002B62C0" w:rsidRDefault="002B62C0" w:rsidP="002B62C0">
      <w:pPr>
        <w:pStyle w:val="ListParagraph"/>
      </w:pPr>
    </w:p>
    <w:p w14:paraId="0E64A059" w14:textId="56C88804" w:rsidR="004B2831" w:rsidRDefault="00806661" w:rsidP="002B62C0">
      <w:pPr>
        <w:pStyle w:val="ListParagraph"/>
      </w:pPr>
      <w:r>
        <w:t>25 pages - 5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7EC8FA55" w14:textId="77777777" w:rsidR="002F2861" w:rsidRPr="002B62C0" w:rsidRDefault="002F2861" w:rsidP="002F2861">
      <w:pPr>
        <w:pStyle w:val="ListParagraph"/>
        <w:numPr>
          <w:ilvl w:val="0"/>
          <w:numId w:val="3"/>
        </w:numPr>
        <w:rPr>
          <w:b/>
          <w:bCs/>
        </w:rPr>
      </w:pPr>
      <w:bookmarkStart w:id="8" w:name="_Hlk55231928"/>
      <w:r w:rsidRPr="002B62C0">
        <w:rPr>
          <w:b/>
          <w:bCs/>
        </w:rPr>
        <w:t>Managing AD</w:t>
      </w:r>
      <w:bookmarkEnd w:id="8"/>
    </w:p>
    <w:p w14:paraId="7F38820A" w14:textId="77777777" w:rsidR="002F2861" w:rsidRDefault="002F2861" w:rsidP="002F2861">
      <w:pPr>
        <w:pStyle w:val="ListParagraph"/>
      </w:pPr>
      <w:r>
        <w:t>Active Directory is at the heart of most organisations these days. The chapter looks at core AD concepts and how to manage AD. The chapter begins with installing a forest with multiple domains and domain controllers. The chapter then looks at managing core AD objects. The chapter then looks at creating a logon Installing Forest/Domain</w:t>
      </w:r>
    </w:p>
    <w:p w14:paraId="35E1C0E1" w14:textId="77777777" w:rsidR="002F2861" w:rsidRDefault="002F2861" w:rsidP="002F2861">
      <w:pPr>
        <w:pStyle w:val="ListParagraph"/>
      </w:pPr>
    </w:p>
    <w:p w14:paraId="1B75A232" w14:textId="27B99523" w:rsidR="00A400B9" w:rsidRDefault="00A400B9" w:rsidP="002F2861">
      <w:pPr>
        <w:pStyle w:val="ListParagraph"/>
        <w:numPr>
          <w:ilvl w:val="1"/>
          <w:numId w:val="3"/>
        </w:numPr>
      </w:pPr>
      <w:bookmarkStart w:id="9" w:name="_Hlk55232086"/>
      <w:r>
        <w:t>Installing a Forest Root Domain</w:t>
      </w:r>
    </w:p>
    <w:p w14:paraId="159B16B7" w14:textId="2DF826B8" w:rsidR="00677600" w:rsidRDefault="00677600" w:rsidP="002F2861">
      <w:pPr>
        <w:pStyle w:val="ListParagraph"/>
        <w:numPr>
          <w:ilvl w:val="1"/>
          <w:numId w:val="3"/>
        </w:numPr>
      </w:pPr>
      <w:r>
        <w:t>Testing an AD Installation</w:t>
      </w:r>
    </w:p>
    <w:p w14:paraId="23F21D03" w14:textId="38B7D3C4" w:rsidR="00677600" w:rsidRDefault="00677600" w:rsidP="002F2861">
      <w:pPr>
        <w:pStyle w:val="ListParagraph"/>
        <w:numPr>
          <w:ilvl w:val="1"/>
          <w:numId w:val="3"/>
        </w:numPr>
      </w:pPr>
      <w:r>
        <w:t>Installing a Replica Domain Controller</w:t>
      </w:r>
    </w:p>
    <w:p w14:paraId="1CCA357E" w14:textId="77777777" w:rsidR="002F2861" w:rsidRDefault="002F2861" w:rsidP="002F2861">
      <w:pPr>
        <w:pStyle w:val="ListParagraph"/>
        <w:numPr>
          <w:ilvl w:val="1"/>
          <w:numId w:val="3"/>
        </w:numPr>
      </w:pPr>
      <w:r>
        <w:t>Installing Child Domain</w:t>
      </w:r>
    </w:p>
    <w:p w14:paraId="4BF497C9" w14:textId="77777777" w:rsidR="00677600" w:rsidRDefault="00677600" w:rsidP="00677600">
      <w:pPr>
        <w:pStyle w:val="ListParagraph"/>
        <w:numPr>
          <w:ilvl w:val="1"/>
          <w:numId w:val="3"/>
        </w:numPr>
      </w:pPr>
      <w:r>
        <w:t>Configuring CredSSP</w:t>
      </w:r>
    </w:p>
    <w:p w14:paraId="75ACA7B9" w14:textId="2AFF1FD6" w:rsidR="008B16E7" w:rsidRDefault="002F2861" w:rsidP="008B16E7">
      <w:pPr>
        <w:pStyle w:val="ListParagraph"/>
        <w:numPr>
          <w:ilvl w:val="1"/>
          <w:numId w:val="3"/>
        </w:numPr>
      </w:pPr>
      <w:r>
        <w:t>Creating and Managing AD Users</w:t>
      </w:r>
      <w:r w:rsidR="008B16E7">
        <w:t xml:space="preserve"> and</w:t>
      </w:r>
      <w:r>
        <w:t xml:space="preserve"> groups</w:t>
      </w:r>
    </w:p>
    <w:p w14:paraId="1472E9BC" w14:textId="617BEB9E" w:rsidR="002F2861" w:rsidRDefault="008B16E7" w:rsidP="008B16E7">
      <w:pPr>
        <w:pStyle w:val="ListParagraph"/>
        <w:numPr>
          <w:ilvl w:val="1"/>
          <w:numId w:val="3"/>
        </w:numPr>
      </w:pPr>
      <w:r>
        <w:t>Managing AD Co</w:t>
      </w:r>
      <w:r w:rsidR="002F2861">
        <w:t>mputers</w:t>
      </w:r>
    </w:p>
    <w:p w14:paraId="456F90B2" w14:textId="359AF19D" w:rsidR="002F2861" w:rsidRDefault="002F2861" w:rsidP="002F2861">
      <w:pPr>
        <w:pStyle w:val="ListParagraph"/>
        <w:numPr>
          <w:ilvl w:val="1"/>
          <w:numId w:val="3"/>
        </w:numPr>
      </w:pPr>
      <w:r>
        <w:t>Adding/Removing users using CSV files</w:t>
      </w:r>
    </w:p>
    <w:p w14:paraId="27F453A4" w14:textId="2EE8E7AA" w:rsidR="00677600" w:rsidRDefault="00677600" w:rsidP="00677600">
      <w:pPr>
        <w:pStyle w:val="ListParagraph"/>
        <w:numPr>
          <w:ilvl w:val="1"/>
          <w:numId w:val="3"/>
        </w:numPr>
      </w:pPr>
      <w:r>
        <w:t>Creating a Group Policy Object</w:t>
      </w:r>
      <w:r w:rsidR="008B16E7">
        <w:t>s</w:t>
      </w:r>
    </w:p>
    <w:p w14:paraId="640EDF91" w14:textId="0E55A2E0" w:rsidR="002F2861" w:rsidRDefault="00677600" w:rsidP="002F2861">
      <w:pPr>
        <w:pStyle w:val="ListParagraph"/>
        <w:numPr>
          <w:ilvl w:val="1"/>
          <w:numId w:val="3"/>
        </w:numPr>
      </w:pPr>
      <w:r>
        <w:t>Reporting on AD Computers</w:t>
      </w:r>
    </w:p>
    <w:p w14:paraId="06562E4A" w14:textId="630E8213" w:rsidR="00677600" w:rsidRPr="00806661" w:rsidRDefault="00677600" w:rsidP="002F2861">
      <w:pPr>
        <w:pStyle w:val="ListParagraph"/>
        <w:numPr>
          <w:ilvl w:val="1"/>
          <w:numId w:val="3"/>
        </w:numPr>
      </w:pPr>
      <w:r>
        <w:t>Reporting on AD Users</w:t>
      </w:r>
    </w:p>
    <w:bookmarkEnd w:id="9"/>
    <w:p w14:paraId="29A3B4E3" w14:textId="77777777" w:rsidR="002F2861" w:rsidRDefault="002F2861" w:rsidP="002F2861">
      <w:pPr>
        <w:pStyle w:val="ListParagraph"/>
      </w:pPr>
    </w:p>
    <w:p w14:paraId="085F41EF" w14:textId="77777777" w:rsidR="002F2861" w:rsidRPr="00806661" w:rsidRDefault="002F2861" w:rsidP="002F2861">
      <w:pPr>
        <w:pStyle w:val="ListParagraph"/>
      </w:pPr>
      <w:r w:rsidRPr="00806661">
        <w:t>30 pages - 5 recipes</w:t>
      </w:r>
    </w:p>
    <w:p w14:paraId="49711CA7" w14:textId="4B006D81" w:rsidR="002F2861" w:rsidRDefault="002F2861" w:rsidP="002F2861">
      <w:pPr>
        <w:pStyle w:val="ListParagraph"/>
      </w:pPr>
      <w:r w:rsidRPr="00806661">
        <w:t>New Material -30%</w:t>
      </w:r>
    </w:p>
    <w:p w14:paraId="6A75D410" w14:textId="77777777" w:rsidR="002F2861" w:rsidRPr="00806661" w:rsidRDefault="002F2861" w:rsidP="002F2861">
      <w:pPr>
        <w:pStyle w:val="ListParagraph"/>
      </w:pPr>
    </w:p>
    <w:p w14:paraId="285E2773" w14:textId="4BFC30E9"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bookmarkStart w:id="10" w:name="_Hlk55232800"/>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bookmarkEnd w:id="10"/>
    <w:p w14:paraId="391DCC0B" w14:textId="33E3F37A" w:rsidR="005A2700" w:rsidRDefault="002B62C0" w:rsidP="002F2861">
      <w:pPr>
        <w:ind w:left="720"/>
      </w:pPr>
      <w:r>
        <w:t>40 pages and 8 recipes</w:t>
      </w:r>
      <w:r w:rsidR="00B55C3B">
        <w:br/>
      </w:r>
      <w:r>
        <w:t xml:space="preserve">New Material - </w:t>
      </w:r>
      <w:r w:rsidR="00806661">
        <w:t>4</w:t>
      </w:r>
      <w:r>
        <w:t>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lastRenderedPageBreak/>
        <w:t>Implement a CA</w:t>
      </w:r>
    </w:p>
    <w:p w14:paraId="26AF12CC" w14:textId="4579A654" w:rsidR="00B55C3B" w:rsidRDefault="00B55C3B" w:rsidP="00B55C3B">
      <w:pPr>
        <w:pStyle w:val="ListParagraph"/>
        <w:numPr>
          <w:ilvl w:val="1"/>
          <w:numId w:val="3"/>
        </w:numPr>
      </w:pPr>
      <w:r>
        <w:t xml:space="preserve">Reporting on </w:t>
      </w:r>
      <w:r w:rsidR="00806661">
        <w:t>Privileged users</w:t>
      </w:r>
    </w:p>
    <w:p w14:paraId="0890EB7B" w14:textId="6A5841A7" w:rsidR="00B55C3B" w:rsidRDefault="00B55C3B" w:rsidP="00B55C3B">
      <w:pPr>
        <w:pStyle w:val="ListParagraph"/>
        <w:numPr>
          <w:ilvl w:val="1"/>
          <w:numId w:val="3"/>
        </w:numPr>
      </w:pPr>
      <w:r>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Pr="006E76A9" w:rsidRDefault="00E64F29" w:rsidP="00B55C3B">
      <w:pPr>
        <w:pStyle w:val="ListParagraph"/>
        <w:numPr>
          <w:ilvl w:val="1"/>
          <w:numId w:val="3"/>
        </w:numPr>
        <w:rPr>
          <w:strike/>
        </w:rPr>
      </w:pPr>
      <w:r w:rsidRPr="006E76A9">
        <w:rPr>
          <w:strike/>
        </w:rP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lastRenderedPageBreak/>
        <w:t>This chapter</w:t>
      </w:r>
      <w:r>
        <w:t xml:space="preserve">, little changed from earlier editions, looks at </w:t>
      </w:r>
      <w:proofErr w:type="gramStart"/>
      <w:r>
        <w:t>printing,.</w:t>
      </w:r>
      <w:proofErr w:type="gramEnd"/>
    </w:p>
    <w:p w14:paraId="03D7ED9A" w14:textId="3CE179AB" w:rsidR="00182C60" w:rsidRDefault="00182C60" w:rsidP="00182C60">
      <w:pPr>
        <w:pStyle w:val="ListParagraph"/>
        <w:numPr>
          <w:ilvl w:val="1"/>
          <w:numId w:val="3"/>
        </w:numPr>
      </w:pPr>
      <w:r>
        <w:t>Installing and sharing Printers</w:t>
      </w:r>
    </w:p>
    <w:p w14:paraId="31055E07" w14:textId="6873F4FE" w:rsidR="00182C60" w:rsidRDefault="00182C60" w:rsidP="00182C60">
      <w:pPr>
        <w:pStyle w:val="ListParagraph"/>
        <w:numPr>
          <w:ilvl w:val="1"/>
          <w:numId w:val="3"/>
        </w:numPr>
      </w:pPr>
      <w:r>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05520615" w:rsidR="00E64F29" w:rsidRDefault="00E64F29" w:rsidP="00E64F29">
      <w:pPr>
        <w:pStyle w:val="ListParagraph"/>
        <w:spacing w:line="240" w:lineRule="auto"/>
      </w:pPr>
      <w:r>
        <w:t xml:space="preserve">This </w:t>
      </w:r>
      <w:r w:rsidR="002F2861">
        <w:t>chapter</w:t>
      </w:r>
      <w:r>
        <w:t xml:space="preserve"> looks at the basics of Windows containers. The chapter starts with setting up a container host and deploying a sample container and deploying IIS in a Container. The chapter concludes with creating </w:t>
      </w:r>
      <w:r w:rsidR="002F2861">
        <w:t>your</w:t>
      </w:r>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11"/>
      <w:commentRangeStart w:id="12"/>
      <w:r w:rsidRPr="004B2831">
        <w:rPr>
          <w:b/>
          <w:bCs/>
        </w:rPr>
        <w:t>Managing Azure</w:t>
      </w:r>
      <w:commentRangeEnd w:id="11"/>
      <w:r w:rsidR="006C7113" w:rsidRPr="004B2831">
        <w:rPr>
          <w:rStyle w:val="CommentReference"/>
          <w:b/>
          <w:bCs/>
        </w:rPr>
        <w:commentReference w:id="11"/>
      </w:r>
      <w:commentRangeEnd w:id="12"/>
      <w:r w:rsidR="00D2366F">
        <w:rPr>
          <w:rStyle w:val="CommentReference"/>
        </w:rPr>
        <w:commentReference w:id="12"/>
      </w:r>
    </w:p>
    <w:p w14:paraId="07324CD8" w14:textId="340A5E11" w:rsidR="002C6AD7" w:rsidRPr="002C6AD7" w:rsidRDefault="002C6AD7" w:rsidP="002C6AD7">
      <w:pPr>
        <w:ind w:left="720"/>
      </w:pPr>
      <w:r>
        <w:t xml:space="preserve">Azure is Microsoft’s cloud offering. We look at some basic IAAS operations </w:t>
      </w:r>
      <w:proofErr w:type="spellStart"/>
      <w:r>
        <w:t>mae</w:t>
      </w:r>
      <w:proofErr w:type="spellEnd"/>
      <w:r>
        <w:t xml:space="preserve"> possible with Azure.</w:t>
      </w:r>
    </w:p>
    <w:p w14:paraId="30E9EED5" w14:textId="72099D9B" w:rsidR="00F40CEC" w:rsidRDefault="00182C60" w:rsidP="00F40CEC">
      <w:pPr>
        <w:pStyle w:val="ListParagraph"/>
        <w:numPr>
          <w:ilvl w:val="1"/>
          <w:numId w:val="3"/>
        </w:numPr>
      </w:pPr>
      <w:r>
        <w:lastRenderedPageBreak/>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t>Exploring Storage Account</w:t>
      </w:r>
    </w:p>
    <w:p w14:paraId="2C409D9A" w14:textId="1E3471DF" w:rsidR="00182C60" w:rsidRDefault="00182C60" w:rsidP="00F40CEC">
      <w:pPr>
        <w:pStyle w:val="ListParagraph"/>
        <w:numPr>
          <w:ilvl w:val="1"/>
          <w:numId w:val="3"/>
        </w:numPr>
      </w:pPr>
      <w:r>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13"/>
      <w:commentRangeStart w:id="14"/>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13"/>
      <w:r w:rsidR="00076CDE" w:rsidRPr="004B2831">
        <w:rPr>
          <w:rStyle w:val="CommentReference"/>
          <w:b/>
          <w:bCs/>
        </w:rPr>
        <w:commentReference w:id="13"/>
      </w:r>
      <w:commentRangeEnd w:id="14"/>
      <w:r w:rsidR="00D2366F">
        <w:rPr>
          <w:rStyle w:val="CommentReference"/>
        </w:rPr>
        <w:commentReference w:id="14"/>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36C00C33" w:rsidR="004B2831" w:rsidRDefault="000B4334" w:rsidP="004B2831">
      <w:pPr>
        <w:pStyle w:val="ListParagraph"/>
        <w:numPr>
          <w:ilvl w:val="1"/>
          <w:numId w:val="3"/>
        </w:numPr>
      </w:pPr>
      <w:r>
        <w:t>Exploring PowerShell debugging</w:t>
      </w:r>
      <w:r w:rsidR="004B2831">
        <w:t xml:space="preserve"> </w:t>
      </w:r>
    </w:p>
    <w:p w14:paraId="00A0DFB1" w14:textId="18A95181" w:rsidR="002F2861" w:rsidRDefault="002F2861" w:rsidP="004B2831">
      <w:pPr>
        <w:pStyle w:val="ListParagraph"/>
        <w:numPr>
          <w:ilvl w:val="1"/>
          <w:numId w:val="3"/>
        </w:numPr>
      </w:pPr>
      <w:r>
        <w:t>Networking Troubleshooting</w:t>
      </w:r>
    </w:p>
    <w:p w14:paraId="1510B689" w14:textId="06C3B896" w:rsidR="002C6AD7" w:rsidRDefault="002C6AD7" w:rsidP="002C6AD7">
      <w:pPr>
        <w:ind w:left="1080"/>
      </w:pPr>
      <w:r>
        <w:t xml:space="preserve">25 pages, </w:t>
      </w:r>
      <w:r w:rsidR="002F2861">
        <w:t>5</w:t>
      </w:r>
      <w:r>
        <w:t xml:space="preserve">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5"/>
      <w:commentRangeStart w:id="16"/>
      <w:r w:rsidRPr="00D2366F">
        <w:rPr>
          <w:b/>
          <w:bCs/>
        </w:rPr>
        <w:t xml:space="preserve"> WMI</w:t>
      </w:r>
      <w:commentRangeEnd w:id="15"/>
      <w:r w:rsidR="003E43E7" w:rsidRPr="00D2366F">
        <w:rPr>
          <w:rStyle w:val="CommentReference"/>
          <w:b/>
          <w:bCs/>
        </w:rPr>
        <w:commentReference w:id="15"/>
      </w:r>
      <w:commentRangeEnd w:id="16"/>
      <w:r w:rsidR="00C77D14">
        <w:rPr>
          <w:rStyle w:val="CommentReference"/>
        </w:rPr>
        <w:commentReference w:id="16"/>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p w14:paraId="58680569" w14:textId="2225E344" w:rsidR="00D83F95" w:rsidRDefault="00D83F95" w:rsidP="004B2831">
      <w:pPr>
        <w:pStyle w:val="ListParagraph"/>
      </w:pPr>
    </w:p>
    <w:tbl>
      <w:tblPr>
        <w:tblW w:w="5660" w:type="dxa"/>
        <w:tblLook w:val="04A0" w:firstRow="1" w:lastRow="0" w:firstColumn="1" w:lastColumn="0" w:noHBand="0" w:noVBand="1"/>
      </w:tblPr>
      <w:tblGrid>
        <w:gridCol w:w="4180"/>
        <w:gridCol w:w="1480"/>
      </w:tblGrid>
      <w:tr w:rsidR="004846F7" w:rsidRPr="004846F7" w14:paraId="4D4081AB" w14:textId="77777777" w:rsidTr="004846F7">
        <w:trPr>
          <w:trHeight w:val="315"/>
        </w:trPr>
        <w:tc>
          <w:tcPr>
            <w:tcW w:w="418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4163343"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Chapter</w:t>
            </w:r>
          </w:p>
        </w:tc>
        <w:tc>
          <w:tcPr>
            <w:tcW w:w="1480" w:type="dxa"/>
            <w:tcBorders>
              <w:top w:val="single" w:sz="8" w:space="0" w:color="auto"/>
              <w:left w:val="nil"/>
              <w:bottom w:val="single" w:sz="8" w:space="0" w:color="auto"/>
              <w:right w:val="single" w:sz="8" w:space="0" w:color="auto"/>
            </w:tcBorders>
            <w:shd w:val="clear" w:color="auto" w:fill="auto"/>
            <w:vAlign w:val="center"/>
            <w:hideMark/>
          </w:tcPr>
          <w:p w14:paraId="72B9640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Recipe Count</w:t>
            </w:r>
          </w:p>
        </w:tc>
      </w:tr>
      <w:tr w:rsidR="004846F7" w:rsidRPr="004846F7" w14:paraId="292ACF17"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EBB5E7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 Install and Config</w:t>
            </w:r>
          </w:p>
        </w:tc>
        <w:tc>
          <w:tcPr>
            <w:tcW w:w="1480" w:type="dxa"/>
            <w:tcBorders>
              <w:top w:val="nil"/>
              <w:left w:val="nil"/>
              <w:bottom w:val="single" w:sz="8" w:space="0" w:color="auto"/>
              <w:right w:val="single" w:sz="8" w:space="0" w:color="auto"/>
            </w:tcBorders>
            <w:shd w:val="clear" w:color="auto" w:fill="auto"/>
            <w:vAlign w:val="center"/>
            <w:hideMark/>
          </w:tcPr>
          <w:p w14:paraId="3523601C"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DCE416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A5772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2. Introducing PowerShell 7</w:t>
            </w:r>
          </w:p>
        </w:tc>
        <w:tc>
          <w:tcPr>
            <w:tcW w:w="1480" w:type="dxa"/>
            <w:tcBorders>
              <w:top w:val="nil"/>
              <w:left w:val="nil"/>
              <w:bottom w:val="single" w:sz="8" w:space="0" w:color="auto"/>
              <w:right w:val="single" w:sz="8" w:space="0" w:color="auto"/>
            </w:tcBorders>
            <w:shd w:val="clear" w:color="auto" w:fill="auto"/>
            <w:vAlign w:val="center"/>
            <w:hideMark/>
          </w:tcPr>
          <w:p w14:paraId="37D7686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7D0BC8E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AF75B7"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3. Win PS Compat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0243C5E6"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07A162CE"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827BA5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4. PWSH in enterprise</w:t>
            </w:r>
          </w:p>
        </w:tc>
        <w:tc>
          <w:tcPr>
            <w:tcW w:w="1480" w:type="dxa"/>
            <w:tcBorders>
              <w:top w:val="nil"/>
              <w:left w:val="nil"/>
              <w:bottom w:val="single" w:sz="8" w:space="0" w:color="auto"/>
              <w:right w:val="single" w:sz="8" w:space="0" w:color="auto"/>
            </w:tcBorders>
            <w:shd w:val="clear" w:color="auto" w:fill="auto"/>
            <w:vAlign w:val="center"/>
            <w:hideMark/>
          </w:tcPr>
          <w:p w14:paraId="3724536E" w14:textId="7326C0D9" w:rsidR="004846F7" w:rsidRPr="004846F7" w:rsidRDefault="004F4283"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6</w:t>
            </w:r>
          </w:p>
        </w:tc>
      </w:tr>
      <w:tr w:rsidR="004846F7" w:rsidRPr="004846F7" w14:paraId="265B1D3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5582305" w14:textId="196595B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5. </w:t>
            </w:r>
            <w:r w:rsidR="00677600">
              <w:rPr>
                <w:rFonts w:ascii="Calibri" w:eastAsia="Times New Roman" w:hAnsi="Calibri" w:cs="Calibri"/>
                <w:color w:val="000000"/>
                <w:lang w:eastAsia="en-GB"/>
              </w:rPr>
              <w:t>.</w:t>
            </w:r>
            <w:r w:rsidRPr="004846F7">
              <w:rPr>
                <w:rFonts w:ascii="Calibri" w:eastAsia="Times New Roman" w:hAnsi="Calibri" w:cs="Calibri"/>
                <w:color w:val="000000"/>
                <w:lang w:eastAsia="en-GB"/>
              </w:rPr>
              <w:t>NET</w:t>
            </w:r>
          </w:p>
        </w:tc>
        <w:tc>
          <w:tcPr>
            <w:tcW w:w="1480" w:type="dxa"/>
            <w:tcBorders>
              <w:top w:val="nil"/>
              <w:left w:val="nil"/>
              <w:bottom w:val="single" w:sz="8" w:space="0" w:color="auto"/>
              <w:right w:val="single" w:sz="8" w:space="0" w:color="auto"/>
            </w:tcBorders>
            <w:shd w:val="clear" w:color="auto" w:fill="auto"/>
            <w:vAlign w:val="center"/>
            <w:hideMark/>
          </w:tcPr>
          <w:p w14:paraId="31445AC6" w14:textId="74788B1F" w:rsidR="004846F7" w:rsidRPr="004846F7" w:rsidRDefault="00677600"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5</w:t>
            </w:r>
          </w:p>
        </w:tc>
      </w:tr>
      <w:tr w:rsidR="004846F7" w:rsidRPr="004846F7" w14:paraId="7D5F52A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07DC006" w14:textId="49C555B8"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6. </w:t>
            </w:r>
            <w:r w:rsidR="006A588A">
              <w:rPr>
                <w:rFonts w:ascii="Calibri" w:eastAsia="Times New Roman" w:hAnsi="Calibri" w:cs="Calibri"/>
                <w:color w:val="000000"/>
                <w:lang w:eastAsia="en-GB"/>
              </w:rPr>
              <w:t>AD</w:t>
            </w:r>
          </w:p>
        </w:tc>
        <w:tc>
          <w:tcPr>
            <w:tcW w:w="1480" w:type="dxa"/>
            <w:tcBorders>
              <w:top w:val="nil"/>
              <w:left w:val="nil"/>
              <w:bottom w:val="single" w:sz="8" w:space="0" w:color="auto"/>
              <w:right w:val="single" w:sz="8" w:space="0" w:color="auto"/>
            </w:tcBorders>
            <w:shd w:val="clear" w:color="auto" w:fill="auto"/>
            <w:vAlign w:val="center"/>
            <w:hideMark/>
          </w:tcPr>
          <w:p w14:paraId="433C5A41"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4AB5B3AD"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4CF348E8" w14:textId="6A3E70E3"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 xml:space="preserve">7. </w:t>
            </w:r>
            <w:r w:rsidR="006A588A">
              <w:rPr>
                <w:rFonts w:ascii="Calibri" w:eastAsia="Times New Roman" w:hAnsi="Calibri" w:cs="Calibri"/>
                <w:color w:val="000000"/>
                <w:lang w:eastAsia="en-GB"/>
              </w:rPr>
              <w:t>Networking</w:t>
            </w:r>
          </w:p>
        </w:tc>
        <w:tc>
          <w:tcPr>
            <w:tcW w:w="1480" w:type="dxa"/>
            <w:tcBorders>
              <w:top w:val="nil"/>
              <w:left w:val="nil"/>
              <w:bottom w:val="single" w:sz="8" w:space="0" w:color="auto"/>
              <w:right w:val="single" w:sz="8" w:space="0" w:color="auto"/>
            </w:tcBorders>
            <w:shd w:val="clear" w:color="auto" w:fill="auto"/>
            <w:vAlign w:val="center"/>
            <w:hideMark/>
          </w:tcPr>
          <w:p w14:paraId="2C40BD94" w14:textId="7F0A6811" w:rsidR="004846F7" w:rsidRPr="004846F7" w:rsidRDefault="00A400B9" w:rsidP="004846F7">
            <w:pPr>
              <w:spacing w:after="0" w:line="240" w:lineRule="auto"/>
              <w:jc w:val="center"/>
              <w:rPr>
                <w:rFonts w:ascii="Calibri" w:eastAsia="Times New Roman" w:hAnsi="Calibri" w:cs="Calibri"/>
                <w:color w:val="000000"/>
                <w:lang w:eastAsia="en-GB"/>
              </w:rPr>
            </w:pPr>
            <w:r>
              <w:rPr>
                <w:rFonts w:ascii="Calibri" w:eastAsia="Times New Roman" w:hAnsi="Calibri" w:cs="Calibri"/>
                <w:color w:val="000000"/>
                <w:lang w:eastAsia="en-GB"/>
              </w:rPr>
              <w:t>8</w:t>
            </w:r>
          </w:p>
        </w:tc>
      </w:tr>
      <w:tr w:rsidR="004846F7" w:rsidRPr="004846F7" w14:paraId="18AC9EF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7BAD6A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8. Enterprise security</w:t>
            </w:r>
          </w:p>
        </w:tc>
        <w:tc>
          <w:tcPr>
            <w:tcW w:w="1480" w:type="dxa"/>
            <w:tcBorders>
              <w:top w:val="nil"/>
              <w:left w:val="nil"/>
              <w:bottom w:val="single" w:sz="8" w:space="0" w:color="auto"/>
              <w:right w:val="single" w:sz="8" w:space="0" w:color="auto"/>
            </w:tcBorders>
            <w:shd w:val="clear" w:color="auto" w:fill="auto"/>
            <w:vAlign w:val="center"/>
            <w:hideMark/>
          </w:tcPr>
          <w:p w14:paraId="15CA9B1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7</w:t>
            </w:r>
          </w:p>
        </w:tc>
      </w:tr>
      <w:tr w:rsidR="004846F7" w:rsidRPr="004846F7" w14:paraId="11E8FDB8"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15A585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9. Storage</w:t>
            </w:r>
          </w:p>
        </w:tc>
        <w:tc>
          <w:tcPr>
            <w:tcW w:w="1480" w:type="dxa"/>
            <w:tcBorders>
              <w:top w:val="nil"/>
              <w:left w:val="nil"/>
              <w:bottom w:val="single" w:sz="8" w:space="0" w:color="auto"/>
              <w:right w:val="single" w:sz="8" w:space="0" w:color="auto"/>
            </w:tcBorders>
            <w:shd w:val="clear" w:color="auto" w:fill="auto"/>
            <w:vAlign w:val="center"/>
            <w:hideMark/>
          </w:tcPr>
          <w:p w14:paraId="71FCFFA9"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325B2BA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25A311E"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10 Shared Data</w:t>
            </w:r>
          </w:p>
        </w:tc>
        <w:tc>
          <w:tcPr>
            <w:tcW w:w="1480" w:type="dxa"/>
            <w:tcBorders>
              <w:top w:val="nil"/>
              <w:left w:val="nil"/>
              <w:bottom w:val="single" w:sz="8" w:space="0" w:color="auto"/>
              <w:right w:val="single" w:sz="8" w:space="0" w:color="auto"/>
            </w:tcBorders>
            <w:shd w:val="clear" w:color="auto" w:fill="auto"/>
            <w:vAlign w:val="center"/>
            <w:hideMark/>
          </w:tcPr>
          <w:p w14:paraId="491B2B5B"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7AEC41BF"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6EA5BD11"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11. Printing</w:t>
            </w:r>
          </w:p>
        </w:tc>
        <w:tc>
          <w:tcPr>
            <w:tcW w:w="1480" w:type="dxa"/>
            <w:tcBorders>
              <w:top w:val="nil"/>
              <w:left w:val="nil"/>
              <w:bottom w:val="single" w:sz="8" w:space="0" w:color="auto"/>
              <w:right w:val="single" w:sz="8" w:space="0" w:color="auto"/>
            </w:tcBorders>
            <w:shd w:val="clear" w:color="auto" w:fill="auto"/>
            <w:vAlign w:val="center"/>
            <w:hideMark/>
          </w:tcPr>
          <w:p w14:paraId="67531F7F"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6</w:t>
            </w:r>
          </w:p>
        </w:tc>
      </w:tr>
      <w:tr w:rsidR="004846F7" w:rsidRPr="004846F7" w14:paraId="5E39521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4A32AD5"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12. Containers</w:t>
            </w:r>
          </w:p>
        </w:tc>
        <w:tc>
          <w:tcPr>
            <w:tcW w:w="1480" w:type="dxa"/>
            <w:tcBorders>
              <w:top w:val="nil"/>
              <w:left w:val="nil"/>
              <w:bottom w:val="single" w:sz="8" w:space="0" w:color="auto"/>
              <w:right w:val="single" w:sz="8" w:space="0" w:color="auto"/>
            </w:tcBorders>
            <w:shd w:val="clear" w:color="auto" w:fill="auto"/>
            <w:vAlign w:val="center"/>
            <w:hideMark/>
          </w:tcPr>
          <w:p w14:paraId="12AEFD55"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4</w:t>
            </w:r>
          </w:p>
        </w:tc>
      </w:tr>
      <w:tr w:rsidR="004846F7" w:rsidRPr="004846F7" w14:paraId="2531AEB6"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580EF646"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13. Hyper-V</w:t>
            </w:r>
          </w:p>
        </w:tc>
        <w:tc>
          <w:tcPr>
            <w:tcW w:w="1480" w:type="dxa"/>
            <w:tcBorders>
              <w:top w:val="nil"/>
              <w:left w:val="nil"/>
              <w:bottom w:val="single" w:sz="8" w:space="0" w:color="auto"/>
              <w:right w:val="single" w:sz="8" w:space="0" w:color="auto"/>
            </w:tcBorders>
            <w:shd w:val="clear" w:color="auto" w:fill="auto"/>
            <w:vAlign w:val="center"/>
            <w:hideMark/>
          </w:tcPr>
          <w:p w14:paraId="510AC4EE"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11</w:t>
            </w:r>
          </w:p>
        </w:tc>
      </w:tr>
      <w:tr w:rsidR="004846F7" w:rsidRPr="004846F7" w14:paraId="4570E33A"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7E084432"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14. Azure</w:t>
            </w:r>
          </w:p>
        </w:tc>
        <w:tc>
          <w:tcPr>
            <w:tcW w:w="1480" w:type="dxa"/>
            <w:tcBorders>
              <w:top w:val="nil"/>
              <w:left w:val="nil"/>
              <w:bottom w:val="single" w:sz="8" w:space="0" w:color="auto"/>
              <w:right w:val="single" w:sz="8" w:space="0" w:color="auto"/>
            </w:tcBorders>
            <w:shd w:val="clear" w:color="auto" w:fill="auto"/>
            <w:vAlign w:val="center"/>
            <w:hideMark/>
          </w:tcPr>
          <w:p w14:paraId="1E2D2854"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7</w:t>
            </w:r>
          </w:p>
        </w:tc>
      </w:tr>
      <w:tr w:rsidR="004846F7" w:rsidRPr="004846F7" w14:paraId="4859D432"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16C9F134"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15. Debugging</w:t>
            </w:r>
          </w:p>
        </w:tc>
        <w:tc>
          <w:tcPr>
            <w:tcW w:w="1480" w:type="dxa"/>
            <w:tcBorders>
              <w:top w:val="nil"/>
              <w:left w:val="nil"/>
              <w:bottom w:val="single" w:sz="8" w:space="0" w:color="auto"/>
              <w:right w:val="single" w:sz="8" w:space="0" w:color="auto"/>
            </w:tcBorders>
            <w:shd w:val="clear" w:color="auto" w:fill="auto"/>
            <w:vAlign w:val="center"/>
            <w:hideMark/>
          </w:tcPr>
          <w:p w14:paraId="5C371628"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5</w:t>
            </w:r>
          </w:p>
        </w:tc>
      </w:tr>
      <w:tr w:rsidR="004846F7" w:rsidRPr="004846F7" w14:paraId="34108D94" w14:textId="77777777" w:rsidTr="004846F7">
        <w:trPr>
          <w:trHeight w:val="315"/>
        </w:trPr>
        <w:tc>
          <w:tcPr>
            <w:tcW w:w="4180" w:type="dxa"/>
            <w:tcBorders>
              <w:top w:val="nil"/>
              <w:left w:val="single" w:sz="8" w:space="0" w:color="auto"/>
              <w:bottom w:val="single" w:sz="8" w:space="0" w:color="auto"/>
              <w:right w:val="single" w:sz="8" w:space="0" w:color="auto"/>
            </w:tcBorders>
            <w:shd w:val="clear" w:color="auto" w:fill="auto"/>
            <w:vAlign w:val="center"/>
            <w:hideMark/>
          </w:tcPr>
          <w:p w14:paraId="392E6FEF" w14:textId="77777777" w:rsidR="004846F7" w:rsidRPr="004846F7" w:rsidRDefault="004846F7" w:rsidP="004846F7">
            <w:pPr>
              <w:spacing w:after="0" w:line="240" w:lineRule="auto"/>
              <w:rPr>
                <w:rFonts w:ascii="Calibri" w:eastAsia="Times New Roman" w:hAnsi="Calibri" w:cs="Calibri"/>
                <w:color w:val="000000"/>
                <w:lang w:eastAsia="en-GB"/>
              </w:rPr>
            </w:pPr>
            <w:r w:rsidRPr="004846F7">
              <w:rPr>
                <w:rFonts w:ascii="Calibri" w:eastAsia="Times New Roman" w:hAnsi="Calibri" w:cs="Calibri"/>
                <w:color w:val="000000"/>
                <w:lang w:eastAsia="en-GB"/>
              </w:rPr>
              <w:t>16. WMI</w:t>
            </w:r>
          </w:p>
        </w:tc>
        <w:tc>
          <w:tcPr>
            <w:tcW w:w="1480" w:type="dxa"/>
            <w:tcBorders>
              <w:top w:val="nil"/>
              <w:left w:val="nil"/>
              <w:bottom w:val="single" w:sz="8" w:space="0" w:color="auto"/>
              <w:right w:val="single" w:sz="8" w:space="0" w:color="auto"/>
            </w:tcBorders>
            <w:shd w:val="clear" w:color="auto" w:fill="auto"/>
            <w:vAlign w:val="center"/>
            <w:hideMark/>
          </w:tcPr>
          <w:p w14:paraId="458901A2" w14:textId="77777777"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8</w:t>
            </w:r>
          </w:p>
        </w:tc>
      </w:tr>
      <w:tr w:rsidR="004846F7" w:rsidRPr="004846F7" w14:paraId="5CC7631E" w14:textId="77777777" w:rsidTr="004846F7">
        <w:trPr>
          <w:trHeight w:val="300"/>
        </w:trPr>
        <w:tc>
          <w:tcPr>
            <w:tcW w:w="4180" w:type="dxa"/>
            <w:tcBorders>
              <w:top w:val="nil"/>
              <w:left w:val="nil"/>
              <w:bottom w:val="nil"/>
              <w:right w:val="nil"/>
            </w:tcBorders>
            <w:shd w:val="clear" w:color="auto" w:fill="auto"/>
            <w:noWrap/>
            <w:vAlign w:val="bottom"/>
            <w:hideMark/>
          </w:tcPr>
          <w:p w14:paraId="7A14258D" w14:textId="77777777" w:rsidR="004846F7" w:rsidRPr="004846F7" w:rsidRDefault="004846F7" w:rsidP="004846F7">
            <w:pPr>
              <w:spacing w:after="0" w:line="240" w:lineRule="auto"/>
              <w:jc w:val="center"/>
              <w:rPr>
                <w:rFonts w:ascii="Calibri" w:eastAsia="Times New Roman" w:hAnsi="Calibri" w:cs="Calibri"/>
                <w:color w:val="000000"/>
                <w:lang w:eastAsia="en-GB"/>
              </w:rPr>
            </w:pPr>
          </w:p>
        </w:tc>
        <w:tc>
          <w:tcPr>
            <w:tcW w:w="1480" w:type="dxa"/>
            <w:tcBorders>
              <w:top w:val="nil"/>
              <w:left w:val="nil"/>
              <w:bottom w:val="nil"/>
              <w:right w:val="nil"/>
            </w:tcBorders>
            <w:shd w:val="clear" w:color="auto" w:fill="auto"/>
            <w:noWrap/>
            <w:vAlign w:val="bottom"/>
            <w:hideMark/>
          </w:tcPr>
          <w:p w14:paraId="71F19AAA" w14:textId="35C5557E" w:rsidR="004846F7" w:rsidRPr="004846F7" w:rsidRDefault="004846F7" w:rsidP="004846F7">
            <w:pPr>
              <w:spacing w:after="0" w:line="240" w:lineRule="auto"/>
              <w:jc w:val="center"/>
              <w:rPr>
                <w:rFonts w:ascii="Calibri" w:eastAsia="Times New Roman" w:hAnsi="Calibri" w:cs="Calibri"/>
                <w:color w:val="000000"/>
                <w:lang w:eastAsia="en-GB"/>
              </w:rPr>
            </w:pPr>
            <w:r w:rsidRPr="004846F7">
              <w:rPr>
                <w:rFonts w:ascii="Calibri" w:eastAsia="Times New Roman" w:hAnsi="Calibri" w:cs="Calibri"/>
                <w:color w:val="000000"/>
                <w:lang w:eastAsia="en-GB"/>
              </w:rPr>
              <w:t>1</w:t>
            </w:r>
            <w:r w:rsidR="00A400B9">
              <w:rPr>
                <w:rFonts w:ascii="Calibri" w:eastAsia="Times New Roman" w:hAnsi="Calibri" w:cs="Calibri"/>
                <w:color w:val="000000"/>
                <w:lang w:eastAsia="en-GB"/>
              </w:rPr>
              <w:t>1</w:t>
            </w:r>
            <w:r w:rsidR="00677600">
              <w:rPr>
                <w:rFonts w:ascii="Calibri" w:eastAsia="Times New Roman" w:hAnsi="Calibri" w:cs="Calibri"/>
                <w:color w:val="000000"/>
                <w:lang w:eastAsia="en-GB"/>
              </w:rPr>
              <w:t>0</w:t>
            </w:r>
          </w:p>
        </w:tc>
      </w:tr>
    </w:tbl>
    <w:p w14:paraId="228C66B8" w14:textId="77777777" w:rsidR="004846F7" w:rsidRPr="00F40CEC" w:rsidRDefault="004846F7" w:rsidP="004B2831">
      <w:pPr>
        <w:pStyle w:val="ListParagraph"/>
      </w:pPr>
    </w:p>
    <w:sectPr w:rsidR="004846F7"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5"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6"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11"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12"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13"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14" w:author="Thomas Lee" w:date="2020-09-01T17:31:00Z" w:initials="TL">
    <w:p w14:paraId="2AF39580" w14:textId="040247E5" w:rsidR="00D2366F" w:rsidRDefault="00D2366F">
      <w:pPr>
        <w:pStyle w:val="CommentText"/>
      </w:pPr>
      <w:r>
        <w:rPr>
          <w:rStyle w:val="CommentReference"/>
        </w:rPr>
        <w:annotationRef/>
      </w:r>
      <w:r>
        <w:t>Circa 20 pages</w:t>
      </w:r>
    </w:p>
  </w:comment>
  <w:comment w:id="15"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6"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037C6F" w14:textId="77777777" w:rsidR="00633028" w:rsidRDefault="00633028" w:rsidP="00B17450">
      <w:pPr>
        <w:spacing w:after="0" w:line="240" w:lineRule="auto"/>
      </w:pPr>
      <w:r>
        <w:separator/>
      </w:r>
    </w:p>
  </w:endnote>
  <w:endnote w:type="continuationSeparator" w:id="0">
    <w:p w14:paraId="0AAE47AA" w14:textId="77777777" w:rsidR="00633028" w:rsidRDefault="00633028"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0C97FF" w14:textId="77777777" w:rsidR="00633028" w:rsidRDefault="00633028" w:rsidP="00B17450">
      <w:pPr>
        <w:spacing w:after="0" w:line="240" w:lineRule="auto"/>
      </w:pPr>
      <w:r>
        <w:separator/>
      </w:r>
    </w:p>
  </w:footnote>
  <w:footnote w:type="continuationSeparator" w:id="0">
    <w:p w14:paraId="502A92DB" w14:textId="77777777" w:rsidR="00633028" w:rsidRDefault="00633028"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633028">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10345D"/>
    <w:multiLevelType w:val="hybridMultilevel"/>
    <w:tmpl w:val="3DA6973C"/>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hideSpellingErrors/>
  <w:hideGrammaticalErrors/>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QUAyyWtkywAAAA="/>
  </w:docVars>
  <w:rsids>
    <w:rsidRoot w:val="00DA7C5D"/>
    <w:rsid w:val="000125ED"/>
    <w:rsid w:val="0006481A"/>
    <w:rsid w:val="00076CDE"/>
    <w:rsid w:val="000968D4"/>
    <w:rsid w:val="000978DB"/>
    <w:rsid w:val="000B0F19"/>
    <w:rsid w:val="000B4334"/>
    <w:rsid w:val="000D1F05"/>
    <w:rsid w:val="001160FC"/>
    <w:rsid w:val="00151C58"/>
    <w:rsid w:val="00182C60"/>
    <w:rsid w:val="001830FA"/>
    <w:rsid w:val="001A07A2"/>
    <w:rsid w:val="001E3401"/>
    <w:rsid w:val="00226765"/>
    <w:rsid w:val="0024279A"/>
    <w:rsid w:val="00281DE5"/>
    <w:rsid w:val="002B3F3B"/>
    <w:rsid w:val="002B62C0"/>
    <w:rsid w:val="002C6AD7"/>
    <w:rsid w:val="002E298B"/>
    <w:rsid w:val="002E4FE5"/>
    <w:rsid w:val="002E7113"/>
    <w:rsid w:val="002F2861"/>
    <w:rsid w:val="00385E3A"/>
    <w:rsid w:val="003E43E7"/>
    <w:rsid w:val="003F6186"/>
    <w:rsid w:val="00402AD3"/>
    <w:rsid w:val="004846F7"/>
    <w:rsid w:val="004B2831"/>
    <w:rsid w:val="004F4283"/>
    <w:rsid w:val="00504AB1"/>
    <w:rsid w:val="00526101"/>
    <w:rsid w:val="005404DE"/>
    <w:rsid w:val="00554250"/>
    <w:rsid w:val="00563ED6"/>
    <w:rsid w:val="005A2700"/>
    <w:rsid w:val="005D33BF"/>
    <w:rsid w:val="00633028"/>
    <w:rsid w:val="00633BCF"/>
    <w:rsid w:val="00677600"/>
    <w:rsid w:val="006A588A"/>
    <w:rsid w:val="006C7113"/>
    <w:rsid w:val="006E76A9"/>
    <w:rsid w:val="006F1C99"/>
    <w:rsid w:val="00702CA2"/>
    <w:rsid w:val="00806661"/>
    <w:rsid w:val="00823A40"/>
    <w:rsid w:val="008B16E7"/>
    <w:rsid w:val="008F5C18"/>
    <w:rsid w:val="00983EFA"/>
    <w:rsid w:val="00990560"/>
    <w:rsid w:val="00A1124F"/>
    <w:rsid w:val="00A400B9"/>
    <w:rsid w:val="00AD4D82"/>
    <w:rsid w:val="00B04992"/>
    <w:rsid w:val="00B17450"/>
    <w:rsid w:val="00B36999"/>
    <w:rsid w:val="00B55C3B"/>
    <w:rsid w:val="00BC4A93"/>
    <w:rsid w:val="00C01202"/>
    <w:rsid w:val="00C77D14"/>
    <w:rsid w:val="00C931C5"/>
    <w:rsid w:val="00CB0371"/>
    <w:rsid w:val="00CE401D"/>
    <w:rsid w:val="00D2366F"/>
    <w:rsid w:val="00D332E9"/>
    <w:rsid w:val="00D405F3"/>
    <w:rsid w:val="00D83F95"/>
    <w:rsid w:val="00D928EF"/>
    <w:rsid w:val="00D93D85"/>
    <w:rsid w:val="00DA7C5D"/>
    <w:rsid w:val="00DD0566"/>
    <w:rsid w:val="00DD1B90"/>
    <w:rsid w:val="00E25E31"/>
    <w:rsid w:val="00E54296"/>
    <w:rsid w:val="00E64F29"/>
    <w:rsid w:val="00E70DCB"/>
    <w:rsid w:val="00E74B62"/>
    <w:rsid w:val="00EB3911"/>
    <w:rsid w:val="00EE1CEC"/>
    <w:rsid w:val="00F36388"/>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5B733B71-28FA-4B42-94B8-951C83C3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936090">
      <w:bodyDiv w:val="1"/>
      <w:marLeft w:val="0"/>
      <w:marRight w:val="0"/>
      <w:marTop w:val="0"/>
      <w:marBottom w:val="0"/>
      <w:divBdr>
        <w:top w:val="none" w:sz="0" w:space="0" w:color="auto"/>
        <w:left w:val="none" w:sz="0" w:space="0" w:color="auto"/>
        <w:bottom w:val="none" w:sz="0" w:space="0" w:color="auto"/>
        <w:right w:val="none" w:sz="0" w:space="0" w:color="auto"/>
      </w:divBdr>
    </w:div>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2ABC23-4A91-4173-8C6A-66B109789DC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1412</TotalTime>
  <Pages>7</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4</cp:revision>
  <cp:lastPrinted>2020-07-23T10:04:00Z</cp:lastPrinted>
  <dcterms:created xsi:type="dcterms:W3CDTF">2020-11-02T16:38:00Z</dcterms:created>
  <dcterms:modified xsi:type="dcterms:W3CDTF">2020-11-30T11:16:00Z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