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6C4" w:rsidRPr="007C66A7" w:rsidRDefault="007D66C4" w:rsidP="00DE5A24">
      <w:pPr>
        <w:spacing w:after="217" w:line="240" w:lineRule="auto"/>
        <w:ind w:left="360"/>
        <w:rPr>
          <w:rFonts w:ascii="Times New Roman" w:eastAsia="Times New Roman" w:hAnsi="Times New Roman" w:cs="Times New Roman"/>
          <w:sz w:val="24"/>
          <w:szCs w:val="24"/>
          <w:lang w:val="en-US" w:eastAsia="en-IN"/>
        </w:rPr>
      </w:pPr>
      <w:r w:rsidRPr="007C66A7">
        <w:rPr>
          <w:rFonts w:ascii="Times New Roman" w:eastAsia="Times New Roman" w:hAnsi="Times New Roman" w:cs="Times New Roman"/>
          <w:sz w:val="24"/>
          <w:szCs w:val="24"/>
          <w:lang w:val="en-US" w:eastAsia="en-IN"/>
        </w:rPr>
        <w:t>Im</w:t>
      </w:r>
      <w:r w:rsidR="008911C4" w:rsidRPr="007C66A7">
        <w:rPr>
          <w:rFonts w:ascii="Times New Roman" w:eastAsia="Times New Roman" w:hAnsi="Times New Roman" w:cs="Times New Roman"/>
          <w:sz w:val="24"/>
          <w:szCs w:val="24"/>
          <w:lang w:val="en-US" w:eastAsia="en-IN"/>
        </w:rPr>
        <w:t>portant features of gymnosperms</w:t>
      </w:r>
    </w:p>
    <w:p w:rsidR="00DE5A24" w:rsidRPr="007C66A7" w:rsidRDefault="00DE5A24" w:rsidP="008911C4">
      <w:pPr>
        <w:shd w:val="clear" w:color="auto" w:fill="FFFFFF"/>
        <w:spacing w:before="136" w:after="136" w:line="240" w:lineRule="auto"/>
        <w:ind w:left="360"/>
        <w:rPr>
          <w:rFonts w:ascii="Times New Roman" w:eastAsia="Times New Roman" w:hAnsi="Times New Roman" w:cs="Times New Roman"/>
          <w:sz w:val="24"/>
          <w:szCs w:val="24"/>
          <w:lang w:eastAsia="en-IN"/>
        </w:rPr>
      </w:pPr>
      <w:r w:rsidRPr="007C66A7">
        <w:rPr>
          <w:rFonts w:ascii="Times New Roman" w:eastAsia="Times New Roman" w:hAnsi="Times New Roman" w:cs="Times New Roman"/>
          <w:sz w:val="24"/>
          <w:szCs w:val="24"/>
          <w:lang w:val="en-GB" w:eastAsia="en-IN"/>
        </w:rPr>
        <w:t>Gymnosperms (</w:t>
      </w:r>
      <w:proofErr w:type="spellStart"/>
      <w:r w:rsidRPr="007C66A7">
        <w:rPr>
          <w:rFonts w:ascii="Times New Roman" w:eastAsia="Times New Roman" w:hAnsi="Times New Roman" w:cs="Times New Roman"/>
          <w:sz w:val="24"/>
          <w:szCs w:val="24"/>
          <w:lang w:val="en-GB" w:eastAsia="en-IN"/>
        </w:rPr>
        <w:t>gymnos</w:t>
      </w:r>
      <w:proofErr w:type="spellEnd"/>
      <w:r w:rsidRPr="007C66A7">
        <w:rPr>
          <w:rFonts w:ascii="Times New Roman" w:eastAsia="Times New Roman" w:hAnsi="Times New Roman" w:cs="Times New Roman"/>
          <w:sz w:val="24"/>
          <w:szCs w:val="24"/>
          <w:lang w:val="en-GB" w:eastAsia="en-IN"/>
        </w:rPr>
        <w:t xml:space="preserve"> - naked, </w:t>
      </w:r>
      <w:proofErr w:type="spellStart"/>
      <w:r w:rsidRPr="007C66A7">
        <w:rPr>
          <w:rFonts w:ascii="Times New Roman" w:eastAsia="Times New Roman" w:hAnsi="Times New Roman" w:cs="Times New Roman"/>
          <w:sz w:val="24"/>
          <w:szCs w:val="24"/>
          <w:lang w:val="en-GB" w:eastAsia="en-IN"/>
        </w:rPr>
        <w:t>sperma</w:t>
      </w:r>
      <w:proofErr w:type="spellEnd"/>
      <w:r w:rsidRPr="007C66A7">
        <w:rPr>
          <w:rFonts w:ascii="Times New Roman" w:eastAsia="Times New Roman" w:hAnsi="Times New Roman" w:cs="Times New Roman"/>
          <w:sz w:val="24"/>
          <w:szCs w:val="24"/>
          <w:lang w:val="en-GB" w:eastAsia="en-IN"/>
        </w:rPr>
        <w:t xml:space="preserve"> = seed) are naked - seeded plants. </w:t>
      </w:r>
      <w:r w:rsidR="008911C4" w:rsidRPr="007C66A7">
        <w:rPr>
          <w:rFonts w:ascii="Times New Roman" w:eastAsia="Times New Roman" w:hAnsi="Times New Roman" w:cs="Times New Roman"/>
          <w:sz w:val="24"/>
          <w:szCs w:val="24"/>
          <w:lang w:val="en-GB" w:eastAsia="en-IN"/>
        </w:rPr>
        <w:t>These group of plants have</w:t>
      </w:r>
      <w:r w:rsidRPr="007C66A7">
        <w:rPr>
          <w:rFonts w:ascii="Times New Roman" w:eastAsia="Times New Roman" w:hAnsi="Times New Roman" w:cs="Times New Roman"/>
          <w:sz w:val="24"/>
          <w:szCs w:val="24"/>
          <w:lang w:val="en-GB" w:eastAsia="en-IN"/>
        </w:rPr>
        <w:t xml:space="preserve"> ovules are not enclosed and thus the seeds remain naked.</w:t>
      </w:r>
      <w:r w:rsidR="008911C4" w:rsidRPr="007C66A7">
        <w:rPr>
          <w:rFonts w:ascii="Times New Roman" w:eastAsia="Times New Roman" w:hAnsi="Times New Roman" w:cs="Times New Roman"/>
          <w:sz w:val="24"/>
          <w:szCs w:val="24"/>
          <w:lang w:val="en-GB" w:eastAsia="en-IN"/>
        </w:rPr>
        <w:t xml:space="preserve">  Most of the gymnosperms are evergreen, woody perennials with shru</w:t>
      </w:r>
      <w:r w:rsidR="00964D5A">
        <w:rPr>
          <w:rFonts w:ascii="Times New Roman" w:eastAsia="Times New Roman" w:hAnsi="Times New Roman" w:cs="Times New Roman"/>
          <w:sz w:val="24"/>
          <w:szCs w:val="24"/>
          <w:lang w:val="en-GB" w:eastAsia="en-IN"/>
        </w:rPr>
        <w:t>b</w:t>
      </w:r>
      <w:r w:rsidR="008911C4" w:rsidRPr="007C66A7">
        <w:rPr>
          <w:rFonts w:ascii="Times New Roman" w:eastAsia="Times New Roman" w:hAnsi="Times New Roman" w:cs="Times New Roman"/>
          <w:sz w:val="24"/>
          <w:szCs w:val="24"/>
          <w:lang w:val="en-GB" w:eastAsia="en-IN"/>
        </w:rPr>
        <w:t>by or tree like habit</w:t>
      </w:r>
      <w:r w:rsidR="000F72DB" w:rsidRPr="007C66A7">
        <w:rPr>
          <w:rFonts w:ascii="Times New Roman" w:eastAsia="Times New Roman" w:hAnsi="Times New Roman" w:cs="Times New Roman"/>
          <w:sz w:val="24"/>
          <w:szCs w:val="24"/>
          <w:lang w:val="en-GB" w:eastAsia="en-IN"/>
        </w:rPr>
        <w:t>,</w:t>
      </w:r>
      <w:r w:rsidR="000F72DB" w:rsidRPr="007C66A7">
        <w:rPr>
          <w:rFonts w:ascii="Times New Roman" w:hAnsi="Times New Roman" w:cs="Times New Roman"/>
          <w:sz w:val="24"/>
          <w:szCs w:val="24"/>
        </w:rPr>
        <w:t xml:space="preserve"> but seldom vines</w:t>
      </w:r>
      <w:r w:rsidR="008911C4" w:rsidRPr="007C66A7">
        <w:rPr>
          <w:rFonts w:ascii="Times New Roman" w:eastAsia="Times New Roman" w:hAnsi="Times New Roman" w:cs="Times New Roman"/>
          <w:sz w:val="24"/>
          <w:szCs w:val="24"/>
          <w:lang w:val="en-GB" w:eastAsia="en-IN"/>
        </w:rPr>
        <w:t xml:space="preserve">. They show </w:t>
      </w:r>
      <w:proofErr w:type="spellStart"/>
      <w:r w:rsidR="008911C4" w:rsidRPr="007C66A7">
        <w:rPr>
          <w:rFonts w:ascii="Times New Roman" w:eastAsia="Times New Roman" w:hAnsi="Times New Roman" w:cs="Times New Roman"/>
          <w:sz w:val="24"/>
          <w:szCs w:val="24"/>
          <w:lang w:val="en-GB" w:eastAsia="en-IN"/>
        </w:rPr>
        <w:t>xerophytic</w:t>
      </w:r>
      <w:proofErr w:type="spellEnd"/>
      <w:r w:rsidR="008911C4" w:rsidRPr="007C66A7">
        <w:rPr>
          <w:rFonts w:ascii="Times New Roman" w:eastAsia="Times New Roman" w:hAnsi="Times New Roman" w:cs="Times New Roman"/>
          <w:sz w:val="24"/>
          <w:szCs w:val="24"/>
          <w:lang w:val="en-GB" w:eastAsia="en-IN"/>
        </w:rPr>
        <w:t xml:space="preserve"> characters.</w:t>
      </w:r>
      <w:r w:rsidR="000F72DB" w:rsidRPr="007C66A7">
        <w:rPr>
          <w:rFonts w:ascii="Times New Roman" w:eastAsia="Times New Roman" w:hAnsi="Times New Roman" w:cs="Times New Roman"/>
          <w:sz w:val="24"/>
          <w:szCs w:val="24"/>
          <w:lang w:val="en-GB" w:eastAsia="en-IN"/>
        </w:rPr>
        <w:t xml:space="preserve"> </w:t>
      </w:r>
      <w:r w:rsidR="008911C4" w:rsidRPr="007C66A7">
        <w:rPr>
          <w:rFonts w:ascii="Times New Roman" w:hAnsi="Times New Roman" w:cs="Times New Roman"/>
          <w:sz w:val="24"/>
          <w:szCs w:val="24"/>
        </w:rPr>
        <w:t xml:space="preserve">Many of them are very large in size. </w:t>
      </w:r>
      <w:r w:rsidR="007D66C4" w:rsidRPr="007C66A7">
        <w:rPr>
          <w:rFonts w:ascii="Times New Roman" w:hAnsi="Times New Roman" w:cs="Times New Roman"/>
          <w:sz w:val="24"/>
          <w:szCs w:val="24"/>
        </w:rPr>
        <w:t>The gymnosperm</w:t>
      </w:r>
      <w:r w:rsidRPr="007C66A7">
        <w:rPr>
          <w:rFonts w:ascii="Times New Roman" w:hAnsi="Times New Roman" w:cs="Times New Roman"/>
          <w:sz w:val="24"/>
          <w:szCs w:val="24"/>
        </w:rPr>
        <w:t>s</w:t>
      </w:r>
      <w:r w:rsidR="007D66C4" w:rsidRPr="007C66A7">
        <w:rPr>
          <w:rFonts w:ascii="Times New Roman" w:hAnsi="Times New Roman" w:cs="Times New Roman"/>
          <w:sz w:val="24"/>
          <w:szCs w:val="24"/>
        </w:rPr>
        <w:t xml:space="preserve"> </w:t>
      </w:r>
      <w:r w:rsidRPr="007C66A7">
        <w:rPr>
          <w:rFonts w:ascii="Times New Roman" w:hAnsi="Times New Roman" w:cs="Times New Roman"/>
          <w:sz w:val="24"/>
          <w:szCs w:val="24"/>
        </w:rPr>
        <w:t xml:space="preserve">are the most ancient </w:t>
      </w:r>
      <w:r w:rsidR="007D66C4" w:rsidRPr="007C66A7">
        <w:rPr>
          <w:rFonts w:ascii="Times New Roman" w:hAnsi="Times New Roman" w:cs="Times New Roman"/>
          <w:sz w:val="24"/>
          <w:szCs w:val="24"/>
        </w:rPr>
        <w:t>seed-bearing vascular plant</w:t>
      </w:r>
      <w:r w:rsidR="00964D5A">
        <w:rPr>
          <w:rFonts w:ascii="Times New Roman" w:hAnsi="Times New Roman" w:cs="Times New Roman"/>
          <w:sz w:val="24"/>
          <w:szCs w:val="24"/>
        </w:rPr>
        <w:t>s that do</w:t>
      </w:r>
      <w:r w:rsidR="007D66C4" w:rsidRPr="007C66A7">
        <w:rPr>
          <w:rFonts w:ascii="Times New Roman" w:hAnsi="Times New Roman" w:cs="Times New Roman"/>
          <w:sz w:val="24"/>
          <w:szCs w:val="24"/>
        </w:rPr>
        <w:t xml:space="preserve"> not bear flowers</w:t>
      </w:r>
      <w:r w:rsidR="008911C4" w:rsidRPr="007C66A7">
        <w:rPr>
          <w:rFonts w:ascii="Times New Roman" w:hAnsi="Times New Roman" w:cs="Times New Roman"/>
          <w:sz w:val="24"/>
          <w:szCs w:val="24"/>
        </w:rPr>
        <w:t>, barring a few exceptions</w:t>
      </w:r>
      <w:r w:rsidR="007D66C4" w:rsidRPr="007C66A7">
        <w:rPr>
          <w:rFonts w:ascii="Times New Roman" w:hAnsi="Times New Roman" w:cs="Times New Roman"/>
          <w:sz w:val="24"/>
          <w:szCs w:val="24"/>
        </w:rPr>
        <w:t xml:space="preserve">. </w:t>
      </w:r>
      <w:r w:rsidR="008911C4" w:rsidRPr="007C66A7">
        <w:rPr>
          <w:rFonts w:ascii="Times New Roman" w:hAnsi="Times New Roman" w:cs="Times New Roman"/>
          <w:sz w:val="24"/>
          <w:szCs w:val="24"/>
        </w:rPr>
        <w:t xml:space="preserve">They do not bear fruit. </w:t>
      </w:r>
      <w:r w:rsidRPr="007C66A7">
        <w:rPr>
          <w:rFonts w:ascii="Times New Roman" w:hAnsi="Times New Roman" w:cs="Times New Roman"/>
          <w:sz w:val="24"/>
          <w:szCs w:val="24"/>
        </w:rPr>
        <w:t>The ovules are on scales, which are arranged in the cone-like structures.</w:t>
      </w:r>
      <w:r w:rsidRPr="007C66A7">
        <w:rPr>
          <w:rFonts w:ascii="Times New Roman" w:eastAsia="Times New Roman" w:hAnsi="Times New Roman" w:cs="Times New Roman"/>
          <w:sz w:val="24"/>
          <w:szCs w:val="24"/>
          <w:lang w:eastAsia="en-IN"/>
        </w:rPr>
        <w:t xml:space="preserve"> Gymnosperms rely on the airborne transport of their pollen, and most produce huge amounts of pollen.</w:t>
      </w:r>
    </w:p>
    <w:p w:rsidR="000F72DB" w:rsidRPr="007C66A7" w:rsidRDefault="00DE5A24" w:rsidP="000F72DB">
      <w:pPr>
        <w:spacing w:after="217" w:line="240" w:lineRule="auto"/>
        <w:ind w:left="360"/>
        <w:rPr>
          <w:rFonts w:ascii="Times New Roman" w:eastAsia="Times New Roman" w:hAnsi="Times New Roman" w:cs="Times New Roman"/>
          <w:sz w:val="24"/>
          <w:szCs w:val="24"/>
          <w:lang w:eastAsia="en-IN"/>
        </w:rPr>
      </w:pPr>
      <w:r w:rsidRPr="007C66A7">
        <w:rPr>
          <w:rFonts w:ascii="Times New Roman" w:eastAsia="Times New Roman" w:hAnsi="Times New Roman" w:cs="Times New Roman"/>
          <w:sz w:val="24"/>
          <w:szCs w:val="24"/>
          <w:lang w:eastAsia="en-IN"/>
        </w:rPr>
        <w:t xml:space="preserve">One fascinating fact about gymnosperms is that this group includes the oldest and largest trees known. The Bristle Cone Pine, some of which are over 4,000 years old, </w:t>
      </w:r>
      <w:proofErr w:type="gramStart"/>
      <w:r w:rsidRPr="007C66A7">
        <w:rPr>
          <w:rFonts w:ascii="Times New Roman" w:eastAsia="Times New Roman" w:hAnsi="Times New Roman" w:cs="Times New Roman"/>
          <w:sz w:val="24"/>
          <w:szCs w:val="24"/>
          <w:lang w:eastAsia="en-IN"/>
        </w:rPr>
        <w:t>are</w:t>
      </w:r>
      <w:proofErr w:type="gramEnd"/>
      <w:r w:rsidRPr="007C66A7">
        <w:rPr>
          <w:rFonts w:ascii="Times New Roman" w:eastAsia="Times New Roman" w:hAnsi="Times New Roman" w:cs="Times New Roman"/>
          <w:sz w:val="24"/>
          <w:szCs w:val="24"/>
          <w:lang w:eastAsia="en-IN"/>
        </w:rPr>
        <w:t xml:space="preserve"> the oldest living plants. The Giant Redwood, which can reach over 300 feet tall, are the tallest plants known. Both these plants are native to California</w:t>
      </w:r>
      <w:r w:rsidR="000F72DB" w:rsidRPr="007C66A7">
        <w:rPr>
          <w:rFonts w:ascii="Times New Roman" w:eastAsia="Times New Roman" w:hAnsi="Times New Roman" w:cs="Times New Roman"/>
          <w:sz w:val="24"/>
          <w:szCs w:val="24"/>
          <w:lang w:eastAsia="en-IN"/>
        </w:rPr>
        <w:t>.</w:t>
      </w:r>
    </w:p>
    <w:p w:rsidR="008F1941" w:rsidRDefault="00DE5A24" w:rsidP="000F72DB">
      <w:pPr>
        <w:pStyle w:val="NormalWeb"/>
        <w:ind w:left="360"/>
        <w:rPr>
          <w:lang w:val="en-GB"/>
        </w:rPr>
      </w:pPr>
      <w:r w:rsidRPr="007C66A7">
        <w:rPr>
          <w:lang w:val="en-GB"/>
        </w:rPr>
        <w:t xml:space="preserve">The main plant body is a well differentiated </w:t>
      </w:r>
      <w:proofErr w:type="spellStart"/>
      <w:r w:rsidRPr="007C66A7">
        <w:rPr>
          <w:lang w:val="en-GB"/>
        </w:rPr>
        <w:t>sporophyte</w:t>
      </w:r>
      <w:proofErr w:type="spellEnd"/>
      <w:r w:rsidRPr="007C66A7">
        <w:rPr>
          <w:lang w:val="en-GB"/>
        </w:rPr>
        <w:t xml:space="preserve"> consisting of root</w:t>
      </w:r>
      <w:r w:rsidR="00964D5A">
        <w:rPr>
          <w:lang w:val="en-GB"/>
        </w:rPr>
        <w:t>s</w:t>
      </w:r>
      <w:r w:rsidRPr="007C66A7">
        <w:rPr>
          <w:lang w:val="en-GB"/>
        </w:rPr>
        <w:t xml:space="preserve">, stem and leaves.  Plants possess well developed </w:t>
      </w:r>
      <w:r w:rsidR="00964D5A">
        <w:rPr>
          <w:lang w:val="en-GB"/>
        </w:rPr>
        <w:t xml:space="preserve">tap </w:t>
      </w:r>
      <w:r w:rsidRPr="007C66A7">
        <w:rPr>
          <w:lang w:val="en-GB"/>
        </w:rPr>
        <w:t>root system.</w:t>
      </w:r>
      <w:r w:rsidRPr="007C66A7">
        <w:rPr>
          <w:lang w:val="en-US"/>
        </w:rPr>
        <w:t xml:space="preserve"> The coralloid roots present in </w:t>
      </w:r>
      <w:proofErr w:type="spellStart"/>
      <w:r w:rsidRPr="007C66A7">
        <w:rPr>
          <w:lang w:val="en-US"/>
        </w:rPr>
        <w:t>Cycas</w:t>
      </w:r>
      <w:proofErr w:type="spellEnd"/>
      <w:r w:rsidRPr="007C66A7">
        <w:rPr>
          <w:lang w:val="en-US"/>
        </w:rPr>
        <w:t xml:space="preserve"> are associated wit</w:t>
      </w:r>
      <w:r w:rsidR="00CC0DE0">
        <w:rPr>
          <w:lang w:val="en-US"/>
        </w:rPr>
        <w:t xml:space="preserve">h nitrogen-fixing </w:t>
      </w:r>
      <w:proofErr w:type="spellStart"/>
      <w:r w:rsidR="00CC0DE0">
        <w:rPr>
          <w:lang w:val="en-US"/>
        </w:rPr>
        <w:t>cyanobacteria</w:t>
      </w:r>
      <w:proofErr w:type="spellEnd"/>
      <w:r w:rsidR="00CC0DE0">
        <w:rPr>
          <w:lang w:val="en-US"/>
        </w:rPr>
        <w:t>. They are produced in clusters at the base of the stem and protrude out over the ground. They are greenish brown and dichotomously branched.  The root cortex contains an algal zone of blue green algae (</w:t>
      </w:r>
      <w:proofErr w:type="spellStart"/>
      <w:r w:rsidR="00CC0DE0">
        <w:rPr>
          <w:lang w:val="en-US"/>
        </w:rPr>
        <w:t>Nostoc</w:t>
      </w:r>
      <w:proofErr w:type="spellEnd"/>
      <w:r w:rsidR="00CC0DE0">
        <w:rPr>
          <w:lang w:val="en-US"/>
        </w:rPr>
        <w:t xml:space="preserve"> and Anabaena) which grow in symbiotic association with coralloid root.</w:t>
      </w:r>
    </w:p>
    <w:p w:rsidR="000F72DB" w:rsidRDefault="00DE5A24" w:rsidP="000F72DB">
      <w:pPr>
        <w:pStyle w:val="NormalWeb"/>
        <w:ind w:left="360"/>
        <w:rPr>
          <w:color w:val="auto"/>
        </w:rPr>
      </w:pPr>
      <w:r w:rsidRPr="007C66A7">
        <w:rPr>
          <w:lang w:val="en-GB"/>
        </w:rPr>
        <w:t>Leaves are of two types i.e. foliage leaves and scale leaves</w:t>
      </w:r>
      <w:r w:rsidR="000F72DB" w:rsidRPr="007C66A7">
        <w:rPr>
          <w:lang w:val="en-US"/>
        </w:rPr>
        <w:t xml:space="preserve"> </w:t>
      </w:r>
      <w:proofErr w:type="gramStart"/>
      <w:r w:rsidR="000F72DB" w:rsidRPr="007C66A7">
        <w:rPr>
          <w:lang w:val="en-US"/>
        </w:rPr>
        <w:t>and  can</w:t>
      </w:r>
      <w:proofErr w:type="gramEnd"/>
      <w:r w:rsidR="000F72DB" w:rsidRPr="007C66A7">
        <w:rPr>
          <w:lang w:val="en-US"/>
        </w:rPr>
        <w:t xml:space="preserve"> be simple (as in </w:t>
      </w:r>
      <w:proofErr w:type="spellStart"/>
      <w:r w:rsidR="000F72DB" w:rsidRPr="007C66A7">
        <w:rPr>
          <w:lang w:val="en-US"/>
        </w:rPr>
        <w:t>Pinus</w:t>
      </w:r>
      <w:proofErr w:type="spellEnd"/>
      <w:r w:rsidR="000F72DB" w:rsidRPr="007C66A7">
        <w:rPr>
          <w:lang w:val="en-US"/>
        </w:rPr>
        <w:t>)</w:t>
      </w:r>
      <w:r w:rsidR="008F1941">
        <w:rPr>
          <w:lang w:val="en-US"/>
        </w:rPr>
        <w:t xml:space="preserve"> </w:t>
      </w:r>
      <w:r w:rsidR="000F72DB" w:rsidRPr="007C66A7">
        <w:rPr>
          <w:lang w:val="en-US"/>
        </w:rPr>
        <w:t xml:space="preserve">or compound (pinnate in </w:t>
      </w:r>
      <w:proofErr w:type="spellStart"/>
      <w:r w:rsidR="000F72DB" w:rsidRPr="007C66A7">
        <w:rPr>
          <w:lang w:val="en-US"/>
        </w:rPr>
        <w:t>Cycas</w:t>
      </w:r>
      <w:proofErr w:type="spellEnd"/>
      <w:r w:rsidR="000F72DB" w:rsidRPr="007C66A7">
        <w:rPr>
          <w:lang w:val="en-US"/>
        </w:rPr>
        <w:t>)</w:t>
      </w:r>
      <w:r w:rsidRPr="007C66A7">
        <w:rPr>
          <w:lang w:val="en-GB"/>
        </w:rPr>
        <w:t xml:space="preserve">. </w:t>
      </w:r>
      <w:r w:rsidRPr="007C66A7">
        <w:rPr>
          <w:color w:val="auto"/>
        </w:rPr>
        <w:t xml:space="preserve"> To help conserve water the leaves </w:t>
      </w:r>
      <w:r w:rsidR="000F72DB" w:rsidRPr="007C66A7">
        <w:t xml:space="preserve">of few species </w:t>
      </w:r>
      <w:r w:rsidRPr="007C66A7">
        <w:rPr>
          <w:color w:val="auto"/>
        </w:rPr>
        <w:t xml:space="preserve">are needle like </w:t>
      </w:r>
      <w:proofErr w:type="gramStart"/>
      <w:r w:rsidRPr="007C66A7">
        <w:rPr>
          <w:color w:val="auto"/>
        </w:rPr>
        <w:t>( flat</w:t>
      </w:r>
      <w:proofErr w:type="gramEnd"/>
      <w:r w:rsidRPr="007C66A7">
        <w:rPr>
          <w:color w:val="auto"/>
        </w:rPr>
        <w:t xml:space="preserve"> leaves) </w:t>
      </w:r>
      <w:r w:rsidR="000F72DB" w:rsidRPr="007C66A7">
        <w:rPr>
          <w:lang w:val="en-US"/>
        </w:rPr>
        <w:t xml:space="preserve">with a </w:t>
      </w:r>
      <w:r w:rsidR="000F72DB" w:rsidRPr="007C66A7">
        <w:rPr>
          <w:color w:val="auto"/>
        </w:rPr>
        <w:t>waxy coating</w:t>
      </w:r>
      <w:r w:rsidR="000F72DB" w:rsidRPr="007C66A7">
        <w:t>,</w:t>
      </w:r>
      <w:r w:rsidR="000F72DB" w:rsidRPr="007C66A7">
        <w:rPr>
          <w:lang w:val="en-US"/>
        </w:rPr>
        <w:t xml:space="preserve"> thick cuticle and sunken stomata. These help in preventing water loss.</w:t>
      </w:r>
      <w:r w:rsidRPr="007C66A7">
        <w:rPr>
          <w:color w:val="auto"/>
        </w:rPr>
        <w:t xml:space="preserve"> </w:t>
      </w:r>
      <w:r w:rsidR="008911C4" w:rsidRPr="007C66A7">
        <w:rPr>
          <w:lang w:val="en-US"/>
        </w:rPr>
        <w:t xml:space="preserve">The stem can be branched (as in </w:t>
      </w:r>
      <w:proofErr w:type="spellStart"/>
      <w:r w:rsidR="008911C4" w:rsidRPr="007C66A7">
        <w:rPr>
          <w:lang w:val="en-US"/>
        </w:rPr>
        <w:t>Pinus</w:t>
      </w:r>
      <w:proofErr w:type="spellEnd"/>
      <w:r w:rsidR="008911C4" w:rsidRPr="007C66A7">
        <w:rPr>
          <w:lang w:val="en-US"/>
        </w:rPr>
        <w:t xml:space="preserve"> and </w:t>
      </w:r>
      <w:proofErr w:type="spellStart"/>
      <w:r w:rsidR="008911C4" w:rsidRPr="007C66A7">
        <w:rPr>
          <w:lang w:val="en-US"/>
        </w:rPr>
        <w:t>Cedrus</w:t>
      </w:r>
      <w:proofErr w:type="spellEnd"/>
      <w:r w:rsidR="008911C4" w:rsidRPr="007C66A7">
        <w:rPr>
          <w:lang w:val="en-US"/>
        </w:rPr>
        <w:t xml:space="preserve">) or un-branched (as in </w:t>
      </w:r>
      <w:proofErr w:type="spellStart"/>
      <w:r w:rsidR="008911C4" w:rsidRPr="007C66A7">
        <w:rPr>
          <w:lang w:val="en-US"/>
        </w:rPr>
        <w:t>Cycas</w:t>
      </w:r>
      <w:proofErr w:type="spellEnd"/>
      <w:r w:rsidR="008911C4" w:rsidRPr="007C66A7">
        <w:rPr>
          <w:lang w:val="en-US"/>
        </w:rPr>
        <w:t>).</w:t>
      </w:r>
      <w:r w:rsidR="000F72DB" w:rsidRPr="007C66A7">
        <w:rPr>
          <w:lang w:val="en-GB"/>
        </w:rPr>
        <w:t xml:space="preserve"> Secondary growth takes place both in roots and stems.</w:t>
      </w:r>
      <w:r w:rsidR="000F72DB" w:rsidRPr="007C66A7">
        <w:rPr>
          <w:color w:val="auto"/>
        </w:rPr>
        <w:t xml:space="preserve"> The </w:t>
      </w:r>
      <w:proofErr w:type="gramStart"/>
      <w:r w:rsidR="000F72DB" w:rsidRPr="007C66A7">
        <w:rPr>
          <w:color w:val="auto"/>
        </w:rPr>
        <w:t>xylem form</w:t>
      </w:r>
      <w:proofErr w:type="gramEnd"/>
      <w:r w:rsidR="000F72DB" w:rsidRPr="007C66A7">
        <w:rPr>
          <w:color w:val="auto"/>
        </w:rPr>
        <w:t xml:space="preserve"> the wood if a tree and the phloem tissues are part of the bark (along with cork).</w:t>
      </w:r>
    </w:p>
    <w:p w:rsidR="00115D53" w:rsidRPr="007C66A7" w:rsidRDefault="00115D53" w:rsidP="00115D53">
      <w:pPr>
        <w:spacing w:after="217" w:line="240" w:lineRule="auto"/>
        <w:ind w:left="360"/>
        <w:rPr>
          <w:rFonts w:ascii="Times New Roman" w:hAnsi="Times New Roman" w:cs="Times New Roman"/>
          <w:sz w:val="24"/>
          <w:szCs w:val="24"/>
        </w:rPr>
      </w:pPr>
      <w:r>
        <w:rPr>
          <w:rFonts w:ascii="Times New Roman" w:hAnsi="Times New Roman" w:cs="Times New Roman"/>
          <w:sz w:val="24"/>
          <w:szCs w:val="24"/>
        </w:rPr>
        <w:t xml:space="preserve">The Gymnosperm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divided</w:t>
      </w:r>
      <w:r w:rsidRPr="007C66A7">
        <w:rPr>
          <w:rFonts w:ascii="Times New Roman" w:hAnsi="Times New Roman" w:cs="Times New Roman"/>
          <w:sz w:val="24"/>
          <w:szCs w:val="24"/>
        </w:rPr>
        <w:t xml:space="preserve"> in four different </w:t>
      </w:r>
      <w:r>
        <w:rPr>
          <w:rFonts w:ascii="Times New Roman" w:hAnsi="Times New Roman" w:cs="Times New Roman"/>
          <w:sz w:val="24"/>
          <w:szCs w:val="24"/>
        </w:rPr>
        <w:t>groups/divisions</w:t>
      </w:r>
      <w:r w:rsidRPr="007C66A7">
        <w:rPr>
          <w:rFonts w:ascii="Times New Roman" w:hAnsi="Times New Roman" w:cs="Times New Roman"/>
          <w:sz w:val="24"/>
          <w:szCs w:val="24"/>
        </w:rPr>
        <w:t xml:space="preserve">: </w:t>
      </w:r>
      <w:proofErr w:type="spellStart"/>
      <w:r w:rsidRPr="007C66A7">
        <w:rPr>
          <w:rFonts w:ascii="Times New Roman" w:hAnsi="Times New Roman" w:cs="Times New Roman"/>
          <w:sz w:val="24"/>
          <w:szCs w:val="24"/>
        </w:rPr>
        <w:t>Cycadophyta</w:t>
      </w:r>
      <w:proofErr w:type="spellEnd"/>
      <w:r w:rsidRPr="007C66A7">
        <w:rPr>
          <w:rFonts w:ascii="Times New Roman" w:hAnsi="Times New Roman" w:cs="Times New Roman"/>
          <w:sz w:val="24"/>
          <w:szCs w:val="24"/>
        </w:rPr>
        <w:t xml:space="preserve">, </w:t>
      </w:r>
      <w:proofErr w:type="spellStart"/>
      <w:r w:rsidRPr="007C66A7">
        <w:rPr>
          <w:rFonts w:ascii="Times New Roman" w:hAnsi="Times New Roman" w:cs="Times New Roman"/>
          <w:sz w:val="24"/>
          <w:szCs w:val="24"/>
        </w:rPr>
        <w:t>Ginkgophyta</w:t>
      </w:r>
      <w:proofErr w:type="spellEnd"/>
      <w:r w:rsidRPr="007C66A7">
        <w:rPr>
          <w:rFonts w:ascii="Times New Roman" w:hAnsi="Times New Roman" w:cs="Times New Roman"/>
          <w:sz w:val="24"/>
          <w:szCs w:val="24"/>
        </w:rPr>
        <w:t xml:space="preserve">, </w:t>
      </w:r>
      <w:proofErr w:type="spellStart"/>
      <w:r w:rsidRPr="007C66A7">
        <w:rPr>
          <w:rFonts w:ascii="Times New Roman" w:hAnsi="Times New Roman" w:cs="Times New Roman"/>
          <w:sz w:val="24"/>
          <w:szCs w:val="24"/>
        </w:rPr>
        <w:t>Pinophyta</w:t>
      </w:r>
      <w:proofErr w:type="spellEnd"/>
      <w:r w:rsidRPr="007C66A7">
        <w:rPr>
          <w:rFonts w:ascii="Times New Roman" w:hAnsi="Times New Roman" w:cs="Times New Roman"/>
          <w:sz w:val="24"/>
          <w:szCs w:val="24"/>
        </w:rPr>
        <w:t xml:space="preserve">, and </w:t>
      </w:r>
      <w:proofErr w:type="spellStart"/>
      <w:r w:rsidRPr="007C66A7">
        <w:rPr>
          <w:rFonts w:ascii="Times New Roman" w:hAnsi="Times New Roman" w:cs="Times New Roman"/>
          <w:sz w:val="24"/>
          <w:szCs w:val="24"/>
        </w:rPr>
        <w:t>Gnet</w:t>
      </w:r>
      <w:r>
        <w:rPr>
          <w:rFonts w:ascii="Times New Roman" w:hAnsi="Times New Roman" w:cs="Times New Roman"/>
          <w:sz w:val="24"/>
          <w:szCs w:val="24"/>
        </w:rPr>
        <w:t>o</w:t>
      </w:r>
      <w:r w:rsidRPr="007C66A7">
        <w:rPr>
          <w:rFonts w:ascii="Times New Roman" w:hAnsi="Times New Roman" w:cs="Times New Roman"/>
          <w:sz w:val="24"/>
          <w:szCs w:val="24"/>
        </w:rPr>
        <w:t>phyta</w:t>
      </w:r>
      <w:proofErr w:type="spellEnd"/>
      <w:r w:rsidRPr="007C66A7">
        <w:rPr>
          <w:rFonts w:ascii="Times New Roman" w:hAnsi="Times New Roman" w:cs="Times New Roman"/>
          <w:sz w:val="24"/>
          <w:szCs w:val="24"/>
        </w:rPr>
        <w:t xml:space="preserve">.  </w:t>
      </w:r>
    </w:p>
    <w:p w:rsidR="00115D53" w:rsidRDefault="00115D53" w:rsidP="000F72DB">
      <w:pPr>
        <w:pStyle w:val="NormalWeb"/>
        <w:ind w:left="360"/>
        <w:rPr>
          <w:color w:val="auto"/>
        </w:rPr>
      </w:pPr>
    </w:p>
    <w:p w:rsidR="009F1BAD" w:rsidRDefault="009F1BAD" w:rsidP="000F72DB">
      <w:pPr>
        <w:pStyle w:val="NormalWeb"/>
        <w:ind w:left="360"/>
      </w:pPr>
      <w:r w:rsidRPr="007C66A7">
        <w:t xml:space="preserve">Among the gymnosperms are plants with stems that may barely project above the ground </w:t>
      </w:r>
      <w:proofErr w:type="gramStart"/>
      <w:r w:rsidRPr="007C66A7">
        <w:t>and</w:t>
      </w:r>
      <w:proofErr w:type="gramEnd"/>
      <w:r w:rsidRPr="007C66A7">
        <w:t xml:space="preserve"> others that develop into the largest of trees. </w:t>
      </w:r>
      <w:bookmarkStart w:id="0" w:name="ref411076"/>
      <w:bookmarkEnd w:id="0"/>
      <w:r w:rsidR="00DB3303" w:rsidRPr="007C66A7">
        <w:fldChar w:fldCharType="begin"/>
      </w:r>
      <w:r w:rsidRPr="007C66A7">
        <w:instrText xml:space="preserve"> HYPERLINK "http://www.britannica.com/EBchecked/topic/147846/cycadophyte" \o "Cycads" </w:instrText>
      </w:r>
      <w:r w:rsidR="00DB3303" w:rsidRPr="007C66A7">
        <w:fldChar w:fldCharType="separate"/>
      </w:r>
      <w:r w:rsidRPr="007C66A7">
        <w:rPr>
          <w:rStyle w:val="Hyperlink"/>
          <w:color w:val="auto"/>
          <w:u w:val="none"/>
        </w:rPr>
        <w:t>Cycads</w:t>
      </w:r>
      <w:r w:rsidR="00DB3303" w:rsidRPr="007C66A7">
        <w:fldChar w:fldCharType="end"/>
      </w:r>
      <w:r w:rsidRPr="007C66A7">
        <w:t xml:space="preserve"> resemble palm trees, with fleshy stems and leathery, featherlike leaves. The tallest cycads reach 19 metres (62 feet). </w:t>
      </w:r>
      <w:hyperlink r:id="rId5" w:tooltip="Zamia" w:history="1">
        <w:r w:rsidRPr="007C66A7">
          <w:rPr>
            <w:rStyle w:val="Hyperlink"/>
            <w:i/>
            <w:iCs/>
            <w:color w:val="auto"/>
            <w:u w:val="none"/>
          </w:rPr>
          <w:t>Zamia</w:t>
        </w:r>
      </w:hyperlink>
      <w:r w:rsidRPr="007C66A7">
        <w:rPr>
          <w:rStyle w:val="Emphasis"/>
        </w:rPr>
        <w:t xml:space="preserve"> </w:t>
      </w:r>
      <w:proofErr w:type="spellStart"/>
      <w:r w:rsidRPr="007C66A7">
        <w:rPr>
          <w:rStyle w:val="Emphasis"/>
        </w:rPr>
        <w:t>integrifolia</w:t>
      </w:r>
      <w:proofErr w:type="spellEnd"/>
      <w:r w:rsidRPr="007C66A7">
        <w:t xml:space="preserve">, a </w:t>
      </w:r>
      <w:hyperlink r:id="rId6" w:tooltip="cycad" w:history="1">
        <w:r w:rsidRPr="007C66A7">
          <w:rPr>
            <w:rStyle w:val="Hyperlink"/>
            <w:color w:val="auto"/>
            <w:u w:val="none"/>
          </w:rPr>
          <w:t>cycad</w:t>
        </w:r>
      </w:hyperlink>
      <w:r w:rsidRPr="007C66A7">
        <w:t xml:space="preserve"> native to Florida, Georgia, and the West Indies, has a short underground </w:t>
      </w:r>
      <w:hyperlink r:id="rId7" w:tooltip="stem" w:history="1">
        <w:r w:rsidRPr="007C66A7">
          <w:rPr>
            <w:rStyle w:val="Hyperlink"/>
            <w:color w:val="auto"/>
            <w:u w:val="none"/>
          </w:rPr>
          <w:t>stem</w:t>
        </w:r>
      </w:hyperlink>
      <w:r w:rsidRPr="007C66A7">
        <w:t xml:space="preserve"> with the leaf-bearing tip, at most, exposed. </w:t>
      </w:r>
    </w:p>
    <w:p w:rsidR="007C4944" w:rsidRDefault="009F1BAD" w:rsidP="000F72DB">
      <w:pPr>
        <w:pStyle w:val="NormalWeb"/>
        <w:ind w:left="360"/>
      </w:pPr>
      <w:r w:rsidRPr="007C66A7">
        <w:t xml:space="preserve">Of the </w:t>
      </w:r>
      <w:proofErr w:type="spellStart"/>
      <w:r w:rsidRPr="007C66A7">
        <w:t>gnetophytes</w:t>
      </w:r>
      <w:proofErr w:type="spellEnd"/>
      <w:r w:rsidRPr="007C66A7">
        <w:t xml:space="preserve">, </w:t>
      </w:r>
      <w:hyperlink r:id="rId8" w:tooltip="Ephedra" w:history="1">
        <w:proofErr w:type="spellStart"/>
        <w:r w:rsidRPr="007C66A7">
          <w:rPr>
            <w:rStyle w:val="Hyperlink"/>
            <w:i/>
            <w:iCs/>
            <w:color w:val="auto"/>
            <w:u w:val="none"/>
          </w:rPr>
          <w:t>Ephedra</w:t>
        </w:r>
        <w:proofErr w:type="spellEnd"/>
      </w:hyperlink>
      <w:r w:rsidRPr="007C66A7">
        <w:t xml:space="preserve"> (joint fir) is a shrub and some species of </w:t>
      </w:r>
      <w:hyperlink r:id="rId9" w:tooltip="Gnetum" w:history="1">
        <w:proofErr w:type="spellStart"/>
        <w:r w:rsidRPr="007C66A7">
          <w:rPr>
            <w:rStyle w:val="Hyperlink"/>
            <w:i/>
            <w:iCs/>
            <w:color w:val="auto"/>
            <w:u w:val="none"/>
          </w:rPr>
          <w:t>Gnetum</w:t>
        </w:r>
        <w:proofErr w:type="spellEnd"/>
      </w:hyperlink>
      <w:r w:rsidRPr="007C66A7">
        <w:t xml:space="preserve"> are vines, while the unusual </w:t>
      </w:r>
      <w:hyperlink r:id="rId10" w:tooltip="Welwitschia" w:history="1">
        <w:r w:rsidRPr="007C66A7">
          <w:rPr>
            <w:rStyle w:val="Hyperlink"/>
            <w:i/>
            <w:iCs/>
            <w:color w:val="auto"/>
            <w:u w:val="none"/>
          </w:rPr>
          <w:t>Welwitschia</w:t>
        </w:r>
      </w:hyperlink>
      <w:r w:rsidRPr="007C66A7">
        <w:t xml:space="preserve"> has a massive, squat stem that rises a short distance above the ground. The apex is about 60 centimetres in diameter. From the edge of the disk-shaped stem apex arise two leathery, straplike leaves that grow from the base and survive for the </w:t>
      </w:r>
      <w:hyperlink r:id="rId11" w:tooltip="life" w:history="1">
        <w:r w:rsidRPr="007C66A7">
          <w:rPr>
            <w:rStyle w:val="Hyperlink"/>
            <w:color w:val="auto"/>
            <w:u w:val="none"/>
          </w:rPr>
          <w:t>life</w:t>
        </w:r>
      </w:hyperlink>
      <w:r w:rsidRPr="007C66A7">
        <w:t xml:space="preserve"> of the plant. </w:t>
      </w:r>
    </w:p>
    <w:p w:rsidR="009F1BAD" w:rsidRPr="007C66A7" w:rsidRDefault="009F1BAD" w:rsidP="000F72DB">
      <w:pPr>
        <w:pStyle w:val="NormalWeb"/>
        <w:ind w:left="360"/>
        <w:rPr>
          <w:color w:val="auto"/>
        </w:rPr>
      </w:pPr>
      <w:r w:rsidRPr="007C66A7">
        <w:t xml:space="preserve">Most gymnosperms, however, are trees. Of the </w:t>
      </w:r>
      <w:bookmarkStart w:id="1" w:name="ref411078"/>
      <w:bookmarkEnd w:id="1"/>
      <w:r w:rsidR="00DB3303" w:rsidRPr="007C66A7">
        <w:fldChar w:fldCharType="begin"/>
      </w:r>
      <w:r w:rsidRPr="007C66A7">
        <w:instrText xml:space="preserve"> HYPERLINK "http://www.britannica.com/EBchecked/topic/132725/conifer" \o "conifers" </w:instrText>
      </w:r>
      <w:r w:rsidR="00DB3303" w:rsidRPr="007C66A7">
        <w:fldChar w:fldCharType="separate"/>
      </w:r>
      <w:r w:rsidRPr="007C66A7">
        <w:rPr>
          <w:rStyle w:val="Hyperlink"/>
          <w:color w:val="auto"/>
          <w:u w:val="none"/>
        </w:rPr>
        <w:t>conifers</w:t>
      </w:r>
      <w:r w:rsidR="00DB3303" w:rsidRPr="007C66A7">
        <w:fldChar w:fldCharType="end"/>
      </w:r>
      <w:r w:rsidRPr="007C66A7">
        <w:t>, the redwoods (</w:t>
      </w:r>
      <w:hyperlink r:id="rId12" w:tooltip="Sequoia" w:history="1">
        <w:r w:rsidRPr="007C66A7">
          <w:rPr>
            <w:rStyle w:val="Hyperlink"/>
            <w:i/>
            <w:iCs/>
            <w:color w:val="auto"/>
            <w:u w:val="none"/>
          </w:rPr>
          <w:t>Sequoia</w:t>
        </w:r>
      </w:hyperlink>
      <w:r w:rsidRPr="007C66A7">
        <w:t xml:space="preserve">) exceed 100 metres in height, and, although </w:t>
      </w:r>
      <w:bookmarkStart w:id="2" w:name="ref411079"/>
      <w:bookmarkEnd w:id="2"/>
      <w:r w:rsidR="00DB3303" w:rsidRPr="007C66A7">
        <w:rPr>
          <w:rStyle w:val="Emphasis"/>
        </w:rPr>
        <w:fldChar w:fldCharType="begin"/>
      </w:r>
      <w:r w:rsidRPr="007C66A7">
        <w:rPr>
          <w:rStyle w:val="Emphasis"/>
        </w:rPr>
        <w:instrText xml:space="preserve"> HYPERLINK "http://www.britannica.com/EBchecked/topic/535246/Sequoiadendron" \o "Sequoiadendron" </w:instrText>
      </w:r>
      <w:r w:rsidR="00DB3303" w:rsidRPr="007C66A7">
        <w:rPr>
          <w:rStyle w:val="Emphasis"/>
        </w:rPr>
        <w:fldChar w:fldCharType="separate"/>
      </w:r>
      <w:r w:rsidRPr="007C66A7">
        <w:rPr>
          <w:rStyle w:val="Hyperlink"/>
          <w:i/>
          <w:iCs/>
          <w:color w:val="auto"/>
          <w:u w:val="none"/>
        </w:rPr>
        <w:t>Sequoiadendron</w:t>
      </w:r>
      <w:r w:rsidR="00DB3303" w:rsidRPr="007C66A7">
        <w:rPr>
          <w:rStyle w:val="Emphasis"/>
        </w:rPr>
        <w:fldChar w:fldCharType="end"/>
      </w:r>
      <w:r w:rsidRPr="007C66A7">
        <w:t xml:space="preserve"> (giant redwood) is not as tall, its trunk is more massive</w:t>
      </w:r>
    </w:p>
    <w:p w:rsidR="008911C4" w:rsidRDefault="008911C4" w:rsidP="000F72DB">
      <w:pPr>
        <w:spacing w:after="217" w:line="240" w:lineRule="auto"/>
        <w:ind w:left="360"/>
        <w:rPr>
          <w:rFonts w:ascii="Times New Roman" w:eastAsia="Times New Roman" w:hAnsi="Times New Roman" w:cs="Times New Roman"/>
          <w:sz w:val="24"/>
          <w:szCs w:val="24"/>
          <w:lang w:val="en-US" w:eastAsia="en-IN"/>
        </w:rPr>
      </w:pPr>
      <w:r w:rsidRPr="007C66A7">
        <w:rPr>
          <w:rFonts w:ascii="Times New Roman" w:eastAsia="Times New Roman" w:hAnsi="Times New Roman" w:cs="Times New Roman"/>
          <w:sz w:val="24"/>
          <w:szCs w:val="24"/>
          <w:lang w:val="en-US" w:eastAsia="en-IN"/>
        </w:rPr>
        <w:lastRenderedPageBreak/>
        <w:t xml:space="preserve">Gymnosperms are </w:t>
      </w:r>
      <w:proofErr w:type="spellStart"/>
      <w:r w:rsidRPr="007C66A7">
        <w:rPr>
          <w:rFonts w:ascii="Times New Roman" w:eastAsia="Times New Roman" w:hAnsi="Times New Roman" w:cs="Times New Roman"/>
          <w:sz w:val="24"/>
          <w:szCs w:val="24"/>
          <w:lang w:val="en-US" w:eastAsia="en-IN"/>
        </w:rPr>
        <w:t>heterosporous</w:t>
      </w:r>
      <w:proofErr w:type="spellEnd"/>
      <w:r w:rsidRPr="007C66A7">
        <w:rPr>
          <w:rFonts w:ascii="Times New Roman" w:eastAsia="Times New Roman" w:hAnsi="Times New Roman" w:cs="Times New Roman"/>
          <w:sz w:val="24"/>
          <w:szCs w:val="24"/>
          <w:lang w:val="en-US" w:eastAsia="en-IN"/>
        </w:rPr>
        <w:t xml:space="preserve">. They bear two kinds of spores </w:t>
      </w:r>
      <w:r w:rsidR="000F72DB" w:rsidRPr="007C66A7">
        <w:rPr>
          <w:rFonts w:ascii="Times New Roman" w:eastAsia="Times New Roman" w:hAnsi="Times New Roman" w:cs="Times New Roman"/>
          <w:sz w:val="24"/>
          <w:szCs w:val="24"/>
          <w:lang w:val="en-US" w:eastAsia="en-IN"/>
        </w:rPr>
        <w:t>- m</w:t>
      </w:r>
      <w:r w:rsidRPr="007C66A7">
        <w:rPr>
          <w:rFonts w:ascii="Times New Roman" w:eastAsia="Times New Roman" w:hAnsi="Times New Roman" w:cs="Times New Roman"/>
          <w:sz w:val="24"/>
          <w:szCs w:val="24"/>
          <w:lang w:val="en-US" w:eastAsia="en-IN"/>
        </w:rPr>
        <w:t>icrospores and megaspores.</w:t>
      </w:r>
      <w:r w:rsidR="000F72DB" w:rsidRPr="007C66A7">
        <w:rPr>
          <w:rFonts w:ascii="Times New Roman" w:eastAsia="Times New Roman" w:hAnsi="Times New Roman" w:cs="Times New Roman"/>
          <w:sz w:val="24"/>
          <w:szCs w:val="24"/>
          <w:lang w:val="en-US" w:eastAsia="en-IN"/>
        </w:rPr>
        <w:t xml:space="preserve"> </w:t>
      </w:r>
      <w:proofErr w:type="gramStart"/>
      <w:r w:rsidR="001D17FB">
        <w:rPr>
          <w:rFonts w:ascii="Times New Roman" w:eastAsia="Times New Roman" w:hAnsi="Times New Roman" w:cs="Times New Roman"/>
          <w:sz w:val="24"/>
          <w:szCs w:val="24"/>
          <w:lang w:val="en-US" w:eastAsia="en-IN"/>
        </w:rPr>
        <w:t xml:space="preserve">The </w:t>
      </w:r>
      <w:r w:rsidRPr="007C66A7">
        <w:rPr>
          <w:rFonts w:ascii="Times New Roman" w:eastAsia="Times New Roman" w:hAnsi="Times New Roman" w:cs="Times New Roman"/>
          <w:sz w:val="24"/>
          <w:szCs w:val="24"/>
          <w:lang w:val="en-US" w:eastAsia="en-IN"/>
        </w:rPr>
        <w:t xml:space="preserve"> </w:t>
      </w:r>
      <w:proofErr w:type="spellStart"/>
      <w:r w:rsidRPr="007C66A7">
        <w:rPr>
          <w:rFonts w:ascii="Times New Roman" w:eastAsia="Times New Roman" w:hAnsi="Times New Roman" w:cs="Times New Roman"/>
          <w:sz w:val="24"/>
          <w:szCs w:val="24"/>
          <w:lang w:val="en-US" w:eastAsia="en-IN"/>
        </w:rPr>
        <w:t>microsporophylls</w:t>
      </w:r>
      <w:proofErr w:type="spellEnd"/>
      <w:proofErr w:type="gramEnd"/>
      <w:r w:rsidRPr="007C66A7">
        <w:rPr>
          <w:rFonts w:ascii="Times New Roman" w:eastAsia="Times New Roman" w:hAnsi="Times New Roman" w:cs="Times New Roman"/>
          <w:sz w:val="24"/>
          <w:szCs w:val="24"/>
          <w:lang w:val="en-US" w:eastAsia="en-IN"/>
        </w:rPr>
        <w:t xml:space="preserve"> and </w:t>
      </w:r>
      <w:proofErr w:type="spellStart"/>
      <w:r w:rsidRPr="007C66A7">
        <w:rPr>
          <w:rFonts w:ascii="Times New Roman" w:eastAsia="Times New Roman" w:hAnsi="Times New Roman" w:cs="Times New Roman"/>
          <w:sz w:val="24"/>
          <w:szCs w:val="24"/>
          <w:lang w:val="en-US" w:eastAsia="en-IN"/>
        </w:rPr>
        <w:t>megasporophylls</w:t>
      </w:r>
      <w:proofErr w:type="spellEnd"/>
      <w:r w:rsidRPr="007C66A7">
        <w:rPr>
          <w:rFonts w:ascii="Times New Roman" w:eastAsia="Times New Roman" w:hAnsi="Times New Roman" w:cs="Times New Roman"/>
          <w:sz w:val="24"/>
          <w:szCs w:val="24"/>
          <w:lang w:val="en-US" w:eastAsia="en-IN"/>
        </w:rPr>
        <w:t xml:space="preserve"> are arranged to form compact male and female cones.</w:t>
      </w:r>
    </w:p>
    <w:p w:rsidR="001D17FB" w:rsidRDefault="001D17FB" w:rsidP="001D17FB">
      <w:pPr>
        <w:spacing w:before="120" w:after="0" w:line="240" w:lineRule="atLeast"/>
        <w:ind w:left="240" w:right="240"/>
        <w:rPr>
          <w:rFonts w:ascii="Arial" w:eastAsia="Times New Roman" w:hAnsi="Arial" w:cs="Arial"/>
          <w:color w:val="000000"/>
          <w:lang w:eastAsia="en-IN"/>
        </w:rPr>
      </w:pPr>
      <w:r>
        <w:rPr>
          <w:rFonts w:ascii="Arial" w:eastAsia="Times New Roman" w:hAnsi="Arial" w:cs="Arial"/>
          <w:color w:val="000000"/>
          <w:lang w:eastAsia="en-IN"/>
        </w:rPr>
        <w:t>Numerous spores are produced in the sporangia of the male cone which develops into pollen</w:t>
      </w:r>
      <w:r w:rsidR="009F1BAD">
        <w:rPr>
          <w:rFonts w:ascii="Arial" w:eastAsia="Times New Roman" w:hAnsi="Arial" w:cs="Arial"/>
          <w:color w:val="000000"/>
          <w:lang w:eastAsia="en-IN"/>
        </w:rPr>
        <w:t xml:space="preserve"> or microsporangium</w:t>
      </w: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Each pollen</w:t>
      </w:r>
      <w:proofErr w:type="gramEnd"/>
      <w:r>
        <w:rPr>
          <w:rFonts w:ascii="Arial" w:eastAsia="Times New Roman" w:hAnsi="Arial" w:cs="Arial"/>
          <w:color w:val="000000"/>
          <w:lang w:eastAsia="en-IN"/>
        </w:rPr>
        <w:t xml:space="preserve"> at maturity consists of </w:t>
      </w:r>
      <w:r w:rsidR="007C4944">
        <w:rPr>
          <w:rFonts w:ascii="Arial" w:eastAsia="Times New Roman" w:hAnsi="Arial" w:cs="Arial"/>
          <w:color w:val="000000"/>
          <w:lang w:eastAsia="en-IN"/>
        </w:rPr>
        <w:t>t</w:t>
      </w:r>
      <w:r>
        <w:rPr>
          <w:rFonts w:ascii="Arial" w:eastAsia="Times New Roman" w:hAnsi="Arial" w:cs="Arial"/>
          <w:color w:val="000000"/>
          <w:lang w:eastAsia="en-IN"/>
        </w:rPr>
        <w:t xml:space="preserve">wo </w:t>
      </w:r>
      <w:r w:rsidR="007C4944">
        <w:rPr>
          <w:rFonts w:ascii="Arial" w:eastAsia="Times New Roman" w:hAnsi="Arial" w:cs="Arial"/>
          <w:color w:val="000000"/>
          <w:lang w:eastAsia="en-IN"/>
        </w:rPr>
        <w:t>sperm cells</w:t>
      </w:r>
      <w:r>
        <w:rPr>
          <w:rFonts w:ascii="Arial" w:eastAsia="Times New Roman" w:hAnsi="Arial" w:cs="Arial"/>
          <w:color w:val="000000"/>
          <w:lang w:eastAsia="en-IN"/>
        </w:rPr>
        <w:t xml:space="preserve">. Large number of pollen is released </w:t>
      </w:r>
      <w:r w:rsidR="007C4944">
        <w:rPr>
          <w:rFonts w:ascii="Arial" w:eastAsia="Times New Roman" w:hAnsi="Arial" w:cs="Arial"/>
          <w:color w:val="000000"/>
          <w:lang w:eastAsia="en-IN"/>
        </w:rPr>
        <w:t>from the plant during the breeding season</w:t>
      </w:r>
      <w:r>
        <w:rPr>
          <w:rFonts w:ascii="Arial" w:eastAsia="Times New Roman" w:hAnsi="Arial" w:cs="Arial"/>
          <w:color w:val="000000"/>
          <w:lang w:eastAsia="en-IN"/>
        </w:rPr>
        <w:t xml:space="preserve"> (which at times causes allergy to human and animals).</w:t>
      </w:r>
      <w:r w:rsidR="009F1BAD" w:rsidRPr="009F1BAD">
        <w:rPr>
          <w:rFonts w:ascii="Arial" w:eastAsia="Times New Roman" w:hAnsi="Arial" w:cs="Arial"/>
          <w:color w:val="000000"/>
          <w:lang w:eastAsia="en-IN"/>
        </w:rPr>
        <w:t xml:space="preserve"> </w:t>
      </w:r>
      <w:r w:rsidR="009F1BAD">
        <w:rPr>
          <w:rFonts w:ascii="Arial" w:eastAsia="Times New Roman" w:hAnsi="Arial" w:cs="Arial"/>
          <w:color w:val="000000"/>
          <w:lang w:eastAsia="en-IN"/>
        </w:rPr>
        <w:t xml:space="preserve">In the female cone is a structure, the </w:t>
      </w:r>
      <w:proofErr w:type="gramStart"/>
      <w:r w:rsidR="009F1BAD">
        <w:rPr>
          <w:rFonts w:ascii="Arial" w:eastAsia="Times New Roman" w:hAnsi="Arial" w:cs="Arial"/>
          <w:b/>
          <w:bCs/>
          <w:color w:val="000000"/>
          <w:lang w:eastAsia="en-IN"/>
        </w:rPr>
        <w:t>ovule</w:t>
      </w:r>
      <w:r w:rsidR="009F1BAD">
        <w:rPr>
          <w:rFonts w:ascii="Arial" w:eastAsia="Times New Roman" w:hAnsi="Arial" w:cs="Arial"/>
          <w:color w:val="000000"/>
          <w:lang w:eastAsia="en-IN"/>
        </w:rPr>
        <w:t>, that</w:t>
      </w:r>
      <w:proofErr w:type="gramEnd"/>
      <w:r w:rsidR="009F1BAD">
        <w:rPr>
          <w:rFonts w:ascii="Arial" w:eastAsia="Times New Roman" w:hAnsi="Arial" w:cs="Arial"/>
          <w:color w:val="000000"/>
          <w:lang w:eastAsia="en-IN"/>
        </w:rPr>
        <w:t xml:space="preserve"> contains the </w:t>
      </w:r>
      <w:proofErr w:type="spellStart"/>
      <w:r w:rsidR="009F1BAD">
        <w:rPr>
          <w:rFonts w:ascii="Arial" w:eastAsia="Times New Roman" w:hAnsi="Arial" w:cs="Arial"/>
          <w:color w:val="000000"/>
          <w:lang w:eastAsia="en-IN"/>
        </w:rPr>
        <w:t>megasporangium</w:t>
      </w:r>
      <w:proofErr w:type="spellEnd"/>
      <w:r w:rsidR="009F1BAD">
        <w:rPr>
          <w:rFonts w:ascii="Arial" w:eastAsia="Times New Roman" w:hAnsi="Arial" w:cs="Arial"/>
          <w:color w:val="000000"/>
          <w:lang w:eastAsia="en-IN"/>
        </w:rPr>
        <w:t>.</w:t>
      </w:r>
      <w:r w:rsidR="009F1BAD" w:rsidRPr="009F1BAD">
        <w:rPr>
          <w:rFonts w:ascii="Arial" w:eastAsia="Times New Roman" w:hAnsi="Arial" w:cs="Arial"/>
          <w:color w:val="000000"/>
          <w:lang w:eastAsia="en-IN"/>
        </w:rPr>
        <w:t xml:space="preserve"> </w:t>
      </w:r>
      <w:r w:rsidR="009F1BAD">
        <w:rPr>
          <w:rFonts w:ascii="Arial" w:eastAsia="Times New Roman" w:hAnsi="Arial" w:cs="Arial"/>
          <w:color w:val="000000"/>
          <w:lang w:eastAsia="en-IN"/>
        </w:rPr>
        <w:t xml:space="preserve">The integument of the ovule protects the </w:t>
      </w:r>
      <w:proofErr w:type="spellStart"/>
      <w:r w:rsidR="009F1BAD">
        <w:rPr>
          <w:rFonts w:ascii="Arial" w:eastAsia="Times New Roman" w:hAnsi="Arial" w:cs="Arial"/>
          <w:color w:val="000000"/>
          <w:lang w:eastAsia="en-IN"/>
        </w:rPr>
        <w:t>megasporangium</w:t>
      </w:r>
      <w:proofErr w:type="spellEnd"/>
      <w:r w:rsidR="009F1BAD">
        <w:rPr>
          <w:rFonts w:ascii="Arial" w:eastAsia="Times New Roman" w:hAnsi="Arial" w:cs="Arial"/>
          <w:color w:val="000000"/>
          <w:lang w:eastAsia="en-IN"/>
        </w:rPr>
        <w:t xml:space="preserve">. </w:t>
      </w:r>
      <w:proofErr w:type="gramStart"/>
      <w:r w:rsidR="009F1BAD">
        <w:rPr>
          <w:rFonts w:ascii="Arial" w:eastAsia="Times New Roman" w:hAnsi="Arial" w:cs="Arial"/>
          <w:color w:val="000000"/>
          <w:lang w:eastAsia="en-IN"/>
        </w:rPr>
        <w:t>An opening in the integument, the</w:t>
      </w:r>
      <w:r w:rsidR="007C4944">
        <w:rPr>
          <w:rFonts w:ascii="Arial" w:eastAsia="Times New Roman" w:hAnsi="Arial" w:cs="Arial"/>
          <w:color w:val="000000"/>
          <w:lang w:eastAsia="en-IN"/>
        </w:rPr>
        <w:t xml:space="preserve"> </w:t>
      </w:r>
      <w:r w:rsidR="009F1BAD">
        <w:rPr>
          <w:rFonts w:ascii="Arial" w:eastAsia="Times New Roman" w:hAnsi="Arial" w:cs="Arial"/>
          <w:b/>
          <w:bCs/>
          <w:color w:val="000000"/>
          <w:lang w:eastAsia="en-IN"/>
        </w:rPr>
        <w:t>micropyle</w:t>
      </w:r>
      <w:r w:rsidR="009F1BAD">
        <w:rPr>
          <w:rFonts w:ascii="Arial" w:eastAsia="Times New Roman" w:hAnsi="Arial" w:cs="Arial"/>
          <w:color w:val="000000"/>
          <w:lang w:eastAsia="en-IN"/>
        </w:rPr>
        <w:t>.</w:t>
      </w:r>
      <w:proofErr w:type="gramEnd"/>
      <w:r w:rsidR="009F1BAD">
        <w:rPr>
          <w:rFonts w:ascii="Arial" w:eastAsia="Times New Roman" w:hAnsi="Arial" w:cs="Arial"/>
          <w:color w:val="000000"/>
          <w:lang w:eastAsia="en-IN"/>
        </w:rPr>
        <w:t xml:space="preserve"> A space between the micropyle and the </w:t>
      </w:r>
      <w:proofErr w:type="spellStart"/>
      <w:r w:rsidR="009F1BAD">
        <w:rPr>
          <w:rFonts w:ascii="Arial" w:eastAsia="Times New Roman" w:hAnsi="Arial" w:cs="Arial"/>
          <w:color w:val="000000"/>
          <w:lang w:eastAsia="en-IN"/>
        </w:rPr>
        <w:t>megasporangium</w:t>
      </w:r>
      <w:proofErr w:type="spellEnd"/>
      <w:r w:rsidR="009F1BAD">
        <w:rPr>
          <w:rFonts w:ascii="Arial" w:eastAsia="Times New Roman" w:hAnsi="Arial" w:cs="Arial"/>
          <w:color w:val="000000"/>
          <w:lang w:eastAsia="en-IN"/>
        </w:rPr>
        <w:t xml:space="preserve"> is called the </w:t>
      </w:r>
      <w:r w:rsidR="009F1BAD">
        <w:rPr>
          <w:rFonts w:ascii="Arial" w:eastAsia="Times New Roman" w:hAnsi="Arial" w:cs="Arial"/>
          <w:b/>
          <w:bCs/>
          <w:color w:val="000000"/>
          <w:lang w:eastAsia="en-IN"/>
        </w:rPr>
        <w:t>pollen chamber</w:t>
      </w:r>
      <w:r w:rsidR="009F1BAD">
        <w:rPr>
          <w:rFonts w:ascii="Arial" w:eastAsia="Times New Roman" w:hAnsi="Arial" w:cs="Arial"/>
          <w:color w:val="000000"/>
          <w:lang w:eastAsia="en-IN"/>
        </w:rPr>
        <w:t>.</w:t>
      </w:r>
    </w:p>
    <w:p w:rsidR="009F1BAD" w:rsidRDefault="009F1BAD" w:rsidP="009F1BAD">
      <w:pPr>
        <w:spacing w:before="120" w:after="0" w:line="240" w:lineRule="atLeast"/>
        <w:ind w:left="240" w:right="240"/>
        <w:rPr>
          <w:rFonts w:ascii="Arial" w:eastAsia="Times New Roman" w:hAnsi="Arial" w:cs="Arial"/>
          <w:color w:val="000000"/>
          <w:lang w:eastAsia="en-IN"/>
        </w:rPr>
      </w:pPr>
      <w:r>
        <w:rPr>
          <w:rFonts w:ascii="Arial" w:eastAsia="Times New Roman" w:hAnsi="Arial" w:cs="Arial"/>
          <w:color w:val="000000"/>
          <w:lang w:eastAsia="en-IN"/>
        </w:rPr>
        <w:t xml:space="preserve">To complete the life cycle, a sperm will fuse with an egg to form a zygote, the first cell in the diploid, </w:t>
      </w:r>
      <w:proofErr w:type="spellStart"/>
      <w:r>
        <w:rPr>
          <w:rFonts w:ascii="Arial" w:eastAsia="Times New Roman" w:hAnsi="Arial" w:cs="Arial"/>
          <w:color w:val="000000"/>
          <w:lang w:eastAsia="en-IN"/>
        </w:rPr>
        <w:t>sporophytic</w:t>
      </w:r>
      <w:proofErr w:type="spellEnd"/>
      <w:r>
        <w:rPr>
          <w:rFonts w:ascii="Arial" w:eastAsia="Times New Roman" w:hAnsi="Arial" w:cs="Arial"/>
          <w:color w:val="000000"/>
          <w:lang w:eastAsia="en-IN"/>
        </w:rPr>
        <w:t xml:space="preserve"> generation. For this to eventually happen, the first step is for the pollen to float through the air and land on top of a scale in the female cone. The transfer of pollen from the male cone to the female cone is </w:t>
      </w:r>
      <w:r>
        <w:rPr>
          <w:rFonts w:ascii="Arial" w:eastAsia="Times New Roman" w:hAnsi="Arial" w:cs="Arial"/>
          <w:b/>
          <w:bCs/>
          <w:color w:val="000000"/>
          <w:lang w:eastAsia="en-IN"/>
        </w:rPr>
        <w:t>pollination</w:t>
      </w:r>
      <w:r>
        <w:rPr>
          <w:rFonts w:ascii="Arial" w:eastAsia="Times New Roman" w:hAnsi="Arial" w:cs="Arial"/>
          <w:color w:val="000000"/>
          <w:lang w:eastAsia="en-IN"/>
        </w:rPr>
        <w:t>. When an ovule is receptive, a drop of sticky fluid is produced and fills the pollen chamber; some fluid exudes through the micropyle. Pollen sticks in the fluid exuding from the micropyle. As the fluid dries, it and the stuck pollen are drawn in through the micropyle. The micropyle grows shut, entrapping pollen in the pollen chamber.</w:t>
      </w:r>
    </w:p>
    <w:p w:rsidR="009F1BAD" w:rsidRDefault="009F1BAD" w:rsidP="009F1BAD">
      <w:pPr>
        <w:spacing w:before="120" w:after="0" w:line="240" w:lineRule="atLeast"/>
        <w:ind w:left="240" w:right="240"/>
        <w:rPr>
          <w:rFonts w:ascii="Arial" w:eastAsia="Times New Roman" w:hAnsi="Arial" w:cs="Arial"/>
          <w:color w:val="000000"/>
          <w:lang w:eastAsia="en-IN"/>
        </w:rPr>
      </w:pPr>
      <w:r>
        <w:rPr>
          <w:rFonts w:ascii="Arial" w:eastAsia="Times New Roman" w:hAnsi="Arial" w:cs="Arial"/>
          <w:color w:val="000000"/>
          <w:lang w:eastAsia="en-IN"/>
        </w:rPr>
        <w:t xml:space="preserve">The pollen germinates and a tube digests through the </w:t>
      </w:r>
      <w:proofErr w:type="spellStart"/>
      <w:r>
        <w:rPr>
          <w:rFonts w:ascii="Arial" w:eastAsia="Times New Roman" w:hAnsi="Arial" w:cs="Arial"/>
          <w:color w:val="000000"/>
          <w:lang w:eastAsia="en-IN"/>
        </w:rPr>
        <w:t>megasporangium</w:t>
      </w:r>
      <w:proofErr w:type="spellEnd"/>
      <w:r>
        <w:rPr>
          <w:rFonts w:ascii="Arial" w:eastAsia="Times New Roman" w:hAnsi="Arial" w:cs="Arial"/>
          <w:color w:val="000000"/>
          <w:lang w:eastAsia="en-IN"/>
        </w:rPr>
        <w:t xml:space="preserve"> and into the </w:t>
      </w:r>
      <w:proofErr w:type="spellStart"/>
      <w:r>
        <w:rPr>
          <w:rFonts w:ascii="Arial" w:eastAsia="Times New Roman" w:hAnsi="Arial" w:cs="Arial"/>
          <w:color w:val="000000"/>
          <w:lang w:eastAsia="en-IN"/>
        </w:rPr>
        <w:t>megagametophyte</w:t>
      </w:r>
      <w:proofErr w:type="spellEnd"/>
      <w:r>
        <w:rPr>
          <w:rFonts w:ascii="Arial" w:eastAsia="Times New Roman" w:hAnsi="Arial" w:cs="Arial"/>
          <w:color w:val="000000"/>
          <w:lang w:eastAsia="en-IN"/>
        </w:rPr>
        <w:t xml:space="preserve">. Eventually the pollen tube grows close to an </w:t>
      </w:r>
      <w:proofErr w:type="spellStart"/>
      <w:r>
        <w:rPr>
          <w:rFonts w:ascii="Arial" w:eastAsia="Times New Roman" w:hAnsi="Arial" w:cs="Arial"/>
          <w:color w:val="000000"/>
          <w:lang w:eastAsia="en-IN"/>
        </w:rPr>
        <w:t>archegonium</w:t>
      </w:r>
      <w:proofErr w:type="spellEnd"/>
      <w:r>
        <w:rPr>
          <w:rFonts w:ascii="Arial" w:eastAsia="Times New Roman" w:hAnsi="Arial" w:cs="Arial"/>
          <w:color w:val="000000"/>
          <w:lang w:eastAsia="en-IN"/>
        </w:rPr>
        <w:t xml:space="preserve"> and ruptures, releasing a sperm into the egg. The fused sperm and egg is the diploid </w:t>
      </w:r>
      <w:r>
        <w:rPr>
          <w:rFonts w:ascii="Arial" w:eastAsia="Times New Roman" w:hAnsi="Arial" w:cs="Arial"/>
          <w:b/>
          <w:bCs/>
          <w:color w:val="000000"/>
          <w:lang w:eastAsia="en-IN"/>
        </w:rPr>
        <w:t>zygote</w:t>
      </w:r>
      <w:r>
        <w:rPr>
          <w:rFonts w:ascii="Arial" w:eastAsia="Times New Roman" w:hAnsi="Arial" w:cs="Arial"/>
          <w:color w:val="000000"/>
          <w:lang w:eastAsia="en-IN"/>
        </w:rPr>
        <w:t xml:space="preserve">, the first cell in the </w:t>
      </w:r>
      <w:proofErr w:type="spellStart"/>
      <w:r>
        <w:rPr>
          <w:rFonts w:ascii="Arial" w:eastAsia="Times New Roman" w:hAnsi="Arial" w:cs="Arial"/>
          <w:color w:val="000000"/>
          <w:lang w:eastAsia="en-IN"/>
        </w:rPr>
        <w:t>sporophytic</w:t>
      </w:r>
      <w:proofErr w:type="spellEnd"/>
      <w:r>
        <w:rPr>
          <w:rFonts w:ascii="Arial" w:eastAsia="Times New Roman" w:hAnsi="Arial" w:cs="Arial"/>
          <w:color w:val="000000"/>
          <w:lang w:eastAsia="en-IN"/>
        </w:rPr>
        <w:t xml:space="preserve"> phase of the life cycle.</w:t>
      </w:r>
    </w:p>
    <w:p w:rsidR="009F1BAD" w:rsidRDefault="009F1BAD" w:rsidP="001D17FB">
      <w:pPr>
        <w:spacing w:before="120" w:after="0" w:line="240" w:lineRule="atLeast"/>
        <w:ind w:left="240" w:right="240"/>
        <w:rPr>
          <w:rFonts w:ascii="Arial" w:eastAsia="Times New Roman" w:hAnsi="Arial" w:cs="Arial"/>
          <w:color w:val="000000"/>
          <w:lang w:eastAsia="en-IN"/>
        </w:rPr>
      </w:pPr>
      <w:r>
        <w:rPr>
          <w:rFonts w:ascii="Arial" w:eastAsia="Times New Roman" w:hAnsi="Arial" w:cs="Arial"/>
          <w:color w:val="000000"/>
          <w:lang w:eastAsia="en-IN"/>
        </w:rPr>
        <w:t xml:space="preserve">The zygote goes through cellular division, and after many divisions an immature </w:t>
      </w:r>
      <w:proofErr w:type="spellStart"/>
      <w:r>
        <w:rPr>
          <w:rFonts w:ascii="Arial" w:eastAsia="Times New Roman" w:hAnsi="Arial" w:cs="Arial"/>
          <w:color w:val="000000"/>
          <w:lang w:eastAsia="en-IN"/>
        </w:rPr>
        <w:t>sporophyte</w:t>
      </w:r>
      <w:proofErr w:type="spellEnd"/>
      <w:r>
        <w:rPr>
          <w:rFonts w:ascii="Arial" w:eastAsia="Times New Roman" w:hAnsi="Arial" w:cs="Arial"/>
          <w:color w:val="000000"/>
          <w:lang w:eastAsia="en-IN"/>
        </w:rPr>
        <w:t xml:space="preserve"> is developed within the ovule and is surrounded by the </w:t>
      </w:r>
      <w:proofErr w:type="spellStart"/>
      <w:r>
        <w:rPr>
          <w:rFonts w:ascii="Arial" w:eastAsia="Times New Roman" w:hAnsi="Arial" w:cs="Arial"/>
          <w:color w:val="000000"/>
          <w:lang w:eastAsia="en-IN"/>
        </w:rPr>
        <w:t>megagametophyte</w:t>
      </w:r>
      <w:proofErr w:type="spellEnd"/>
      <w:r>
        <w:rPr>
          <w:rFonts w:ascii="Arial" w:eastAsia="Times New Roman" w:hAnsi="Arial" w:cs="Arial"/>
          <w:color w:val="000000"/>
          <w:lang w:eastAsia="en-IN"/>
        </w:rPr>
        <w:t xml:space="preserve">. The immature </w:t>
      </w:r>
      <w:proofErr w:type="spellStart"/>
      <w:r>
        <w:rPr>
          <w:rFonts w:ascii="Arial" w:eastAsia="Times New Roman" w:hAnsi="Arial" w:cs="Arial"/>
          <w:color w:val="000000"/>
          <w:lang w:eastAsia="en-IN"/>
        </w:rPr>
        <w:t>sporophyte</w:t>
      </w:r>
      <w:proofErr w:type="spellEnd"/>
      <w:r>
        <w:rPr>
          <w:rFonts w:ascii="Arial" w:eastAsia="Times New Roman" w:hAnsi="Arial" w:cs="Arial"/>
          <w:color w:val="000000"/>
          <w:lang w:eastAsia="en-IN"/>
        </w:rPr>
        <w:t xml:space="preserve"> is an </w:t>
      </w:r>
      <w:r>
        <w:rPr>
          <w:rFonts w:ascii="Arial" w:eastAsia="Times New Roman" w:hAnsi="Arial" w:cs="Arial"/>
          <w:b/>
          <w:bCs/>
          <w:color w:val="000000"/>
          <w:lang w:eastAsia="en-IN"/>
        </w:rPr>
        <w:t>embryo</w:t>
      </w:r>
      <w:r>
        <w:rPr>
          <w:rFonts w:ascii="Arial" w:eastAsia="Times New Roman" w:hAnsi="Arial" w:cs="Arial"/>
          <w:color w:val="000000"/>
          <w:lang w:eastAsia="en-IN"/>
        </w:rPr>
        <w:t>. While this is happening the outermost layer of the ovule, the integument, develops into the seed coat, which then forms a mature seed.</w:t>
      </w:r>
    </w:p>
    <w:p w:rsidR="001D17FB" w:rsidRPr="007C66A7" w:rsidRDefault="001D17FB" w:rsidP="001D17FB">
      <w:pPr>
        <w:spacing w:before="120" w:after="0" w:line="240" w:lineRule="atLeast"/>
        <w:ind w:left="240" w:right="240"/>
        <w:rPr>
          <w:rFonts w:ascii="Times New Roman" w:hAnsi="Times New Roman" w:cs="Times New Roman"/>
          <w:sz w:val="24"/>
          <w:szCs w:val="24"/>
        </w:rPr>
      </w:pPr>
    </w:p>
    <w:p w:rsidR="007C66A7" w:rsidRDefault="007C66A7" w:rsidP="00DE5A24">
      <w:pPr>
        <w:spacing w:after="217" w:line="240" w:lineRule="auto"/>
        <w:ind w:left="360"/>
        <w:rPr>
          <w:rFonts w:ascii="Times New Roman" w:eastAsia="Times New Roman" w:hAnsi="Times New Roman" w:cs="Times New Roman"/>
          <w:sz w:val="24"/>
          <w:szCs w:val="24"/>
          <w:lang w:val="en-US" w:eastAsia="en-IN"/>
        </w:rPr>
      </w:pPr>
    </w:p>
    <w:p w:rsidR="007D66C4" w:rsidRPr="007C66A7" w:rsidRDefault="007D66C4" w:rsidP="00DE5A24">
      <w:pPr>
        <w:spacing w:after="217" w:line="240" w:lineRule="auto"/>
        <w:ind w:left="360"/>
        <w:rPr>
          <w:rFonts w:ascii="Times New Roman" w:eastAsia="Times New Roman" w:hAnsi="Times New Roman" w:cs="Times New Roman"/>
          <w:sz w:val="24"/>
          <w:szCs w:val="24"/>
          <w:lang w:val="en-US" w:eastAsia="en-IN"/>
        </w:rPr>
      </w:pPr>
      <w:r w:rsidRPr="007C66A7">
        <w:rPr>
          <w:rFonts w:ascii="Times New Roman" w:eastAsia="Times New Roman" w:hAnsi="Times New Roman" w:cs="Times New Roman"/>
          <w:sz w:val="24"/>
          <w:szCs w:val="24"/>
          <w:lang w:val="en-US" w:eastAsia="en-IN"/>
        </w:rPr>
        <w:t xml:space="preserve">Economic importance of </w:t>
      </w:r>
      <w:r w:rsidRPr="007C66A7">
        <w:rPr>
          <w:rFonts w:ascii="Times New Roman" w:eastAsia="Times New Roman" w:hAnsi="Times New Roman" w:cs="Times New Roman"/>
          <w:b/>
          <w:bCs/>
          <w:sz w:val="24"/>
          <w:szCs w:val="24"/>
          <w:lang w:val="en-US" w:eastAsia="en-IN"/>
        </w:rPr>
        <w:t>Gymnosperms</w:t>
      </w:r>
      <w:r w:rsidR="007C66A7">
        <w:rPr>
          <w:rFonts w:ascii="Times New Roman" w:eastAsia="Times New Roman" w:hAnsi="Times New Roman" w:cs="Times New Roman"/>
          <w:sz w:val="24"/>
          <w:szCs w:val="24"/>
          <w:lang w:val="en-US" w:eastAsia="en-IN"/>
        </w:rPr>
        <w:t xml:space="preserve">: </w:t>
      </w:r>
    </w:p>
    <w:p w:rsidR="007D66C4" w:rsidRPr="007C66A7" w:rsidRDefault="007D66C4" w:rsidP="003F2F5C">
      <w:pPr>
        <w:spacing w:after="217" w:line="240" w:lineRule="auto"/>
        <w:ind w:left="360"/>
        <w:rPr>
          <w:rFonts w:ascii="Times New Roman" w:eastAsia="Times New Roman" w:hAnsi="Times New Roman" w:cs="Times New Roman"/>
          <w:sz w:val="24"/>
          <w:szCs w:val="24"/>
          <w:lang w:val="en-US" w:eastAsia="en-IN"/>
        </w:rPr>
      </w:pPr>
      <w:r w:rsidRPr="007C66A7">
        <w:rPr>
          <w:rFonts w:ascii="Times New Roman" w:eastAsia="Times New Roman" w:hAnsi="Times New Roman" w:cs="Times New Roman"/>
          <w:b/>
          <w:bCs/>
          <w:sz w:val="24"/>
          <w:szCs w:val="24"/>
          <w:lang w:val="en-US" w:eastAsia="en-IN"/>
        </w:rPr>
        <w:t>Construction purposes:</w:t>
      </w:r>
      <w:r w:rsidRPr="007C66A7">
        <w:rPr>
          <w:rFonts w:ascii="Times New Roman" w:eastAsia="Times New Roman" w:hAnsi="Times New Roman" w:cs="Times New Roman"/>
          <w:sz w:val="24"/>
          <w:szCs w:val="24"/>
          <w:lang w:val="en-US" w:eastAsia="en-IN"/>
        </w:rPr>
        <w:t xml:space="preserve"> Many conifers such as pine, cedar, etc., are sources of the soft wood used in construction and packing. </w:t>
      </w:r>
    </w:p>
    <w:p w:rsidR="007D66C4" w:rsidRPr="007C66A7" w:rsidRDefault="007D66C4" w:rsidP="003F2F5C">
      <w:pPr>
        <w:spacing w:after="217" w:line="240" w:lineRule="auto"/>
        <w:ind w:left="360"/>
        <w:rPr>
          <w:rFonts w:ascii="Times New Roman" w:eastAsia="Times New Roman" w:hAnsi="Times New Roman" w:cs="Times New Roman"/>
          <w:sz w:val="24"/>
          <w:szCs w:val="24"/>
          <w:lang w:val="en-US" w:eastAsia="en-IN"/>
        </w:rPr>
      </w:pPr>
      <w:r w:rsidRPr="007C66A7">
        <w:rPr>
          <w:rFonts w:ascii="Times New Roman" w:eastAsia="Times New Roman" w:hAnsi="Times New Roman" w:cs="Times New Roman"/>
          <w:b/>
          <w:bCs/>
          <w:sz w:val="24"/>
          <w:szCs w:val="24"/>
          <w:lang w:val="en-US" w:eastAsia="en-IN"/>
        </w:rPr>
        <w:t>Medicinal uses:</w:t>
      </w:r>
      <w:r w:rsidRPr="007C66A7">
        <w:rPr>
          <w:rFonts w:ascii="Times New Roman" w:eastAsia="Times New Roman" w:hAnsi="Times New Roman" w:cs="Times New Roman"/>
          <w:sz w:val="24"/>
          <w:szCs w:val="24"/>
          <w:lang w:val="en-US" w:eastAsia="en-IN"/>
        </w:rPr>
        <w:t xml:space="preserve"> An anticancer drug </w:t>
      </w:r>
      <w:proofErr w:type="spellStart"/>
      <w:r w:rsidRPr="007C66A7">
        <w:rPr>
          <w:rFonts w:ascii="Times New Roman" w:eastAsia="Times New Roman" w:hAnsi="Times New Roman" w:cs="Times New Roman"/>
          <w:sz w:val="24"/>
          <w:szCs w:val="24"/>
          <w:lang w:val="en-US" w:eastAsia="en-IN"/>
        </w:rPr>
        <w:t>Taxol</w:t>
      </w:r>
      <w:proofErr w:type="spellEnd"/>
      <w:r w:rsidRPr="007C66A7">
        <w:rPr>
          <w:rFonts w:ascii="Times New Roman" w:eastAsia="Times New Roman" w:hAnsi="Times New Roman" w:cs="Times New Roman"/>
          <w:sz w:val="24"/>
          <w:szCs w:val="24"/>
          <w:lang w:val="en-US" w:eastAsia="en-IN"/>
        </w:rPr>
        <w:t xml:space="preserve"> is obtained from </w:t>
      </w:r>
      <w:proofErr w:type="spellStart"/>
      <w:r w:rsidRPr="007C66A7">
        <w:rPr>
          <w:rFonts w:ascii="Times New Roman" w:eastAsia="Times New Roman" w:hAnsi="Times New Roman" w:cs="Times New Roman"/>
          <w:i/>
          <w:sz w:val="24"/>
          <w:szCs w:val="24"/>
          <w:lang w:val="en-US" w:eastAsia="en-IN"/>
        </w:rPr>
        <w:t>Taxus</w:t>
      </w:r>
      <w:proofErr w:type="spellEnd"/>
      <w:r w:rsidR="003F2F5C" w:rsidRPr="007C66A7">
        <w:rPr>
          <w:rFonts w:ascii="Times New Roman" w:eastAsia="Times New Roman" w:hAnsi="Times New Roman" w:cs="Times New Roman"/>
          <w:sz w:val="24"/>
          <w:szCs w:val="24"/>
          <w:lang w:val="en-US" w:eastAsia="en-IN"/>
        </w:rPr>
        <w:t xml:space="preserve"> sp. </w:t>
      </w:r>
      <w:r w:rsidRPr="007C66A7">
        <w:rPr>
          <w:rFonts w:ascii="Times New Roman" w:eastAsia="Times New Roman" w:hAnsi="Times New Roman" w:cs="Times New Roman"/>
          <w:sz w:val="24"/>
          <w:szCs w:val="24"/>
          <w:lang w:val="en-US" w:eastAsia="en-IN"/>
        </w:rPr>
        <w:t xml:space="preserve"> Many species of </w:t>
      </w:r>
      <w:proofErr w:type="spellStart"/>
      <w:r w:rsidRPr="007C66A7">
        <w:rPr>
          <w:rFonts w:ascii="Times New Roman" w:eastAsia="Times New Roman" w:hAnsi="Times New Roman" w:cs="Times New Roman"/>
          <w:i/>
          <w:sz w:val="24"/>
          <w:szCs w:val="24"/>
          <w:lang w:val="en-US" w:eastAsia="en-IN"/>
        </w:rPr>
        <w:t>Ephedra</w:t>
      </w:r>
      <w:proofErr w:type="spellEnd"/>
      <w:r w:rsidR="003F2F5C" w:rsidRPr="007C66A7">
        <w:rPr>
          <w:rFonts w:ascii="Times New Roman" w:eastAsia="Times New Roman" w:hAnsi="Times New Roman" w:cs="Times New Roman"/>
          <w:sz w:val="24"/>
          <w:szCs w:val="24"/>
          <w:lang w:val="en-US" w:eastAsia="en-IN"/>
        </w:rPr>
        <w:t xml:space="preserve"> </w:t>
      </w:r>
      <w:r w:rsidRPr="007C66A7">
        <w:rPr>
          <w:rFonts w:ascii="Times New Roman" w:eastAsia="Times New Roman" w:hAnsi="Times New Roman" w:cs="Times New Roman"/>
          <w:sz w:val="24"/>
          <w:szCs w:val="24"/>
          <w:lang w:val="en-US" w:eastAsia="en-IN"/>
        </w:rPr>
        <w:t>produce ephedrine, which can be used in the treatment of asthma and bronchitis.</w:t>
      </w:r>
    </w:p>
    <w:p w:rsidR="007D66C4" w:rsidRPr="007C66A7" w:rsidRDefault="007D66C4" w:rsidP="003F2F5C">
      <w:pPr>
        <w:spacing w:after="217" w:line="240" w:lineRule="auto"/>
        <w:ind w:left="360"/>
        <w:rPr>
          <w:rFonts w:ascii="Times New Roman" w:eastAsia="Times New Roman" w:hAnsi="Times New Roman" w:cs="Times New Roman"/>
          <w:sz w:val="24"/>
          <w:szCs w:val="24"/>
          <w:lang w:val="en-US" w:eastAsia="en-IN"/>
        </w:rPr>
      </w:pPr>
      <w:r w:rsidRPr="007C66A7">
        <w:rPr>
          <w:rFonts w:ascii="Times New Roman" w:eastAsia="Times New Roman" w:hAnsi="Times New Roman" w:cs="Times New Roman"/>
          <w:b/>
          <w:bCs/>
          <w:sz w:val="24"/>
          <w:szCs w:val="24"/>
          <w:lang w:val="en-US" w:eastAsia="en-IN"/>
        </w:rPr>
        <w:t>Food source:</w:t>
      </w:r>
      <w:r w:rsidRPr="007C66A7">
        <w:rPr>
          <w:rFonts w:ascii="Times New Roman" w:eastAsia="Times New Roman" w:hAnsi="Times New Roman" w:cs="Times New Roman"/>
          <w:sz w:val="24"/>
          <w:szCs w:val="24"/>
          <w:lang w:val="en-US" w:eastAsia="en-IN"/>
        </w:rPr>
        <w:t xml:space="preserve"> The seeds of </w:t>
      </w:r>
      <w:proofErr w:type="spellStart"/>
      <w:r w:rsidRPr="007C66A7">
        <w:rPr>
          <w:rFonts w:ascii="Times New Roman" w:eastAsia="Times New Roman" w:hAnsi="Times New Roman" w:cs="Times New Roman"/>
          <w:sz w:val="24"/>
          <w:szCs w:val="24"/>
          <w:lang w:val="en-US" w:eastAsia="en-IN"/>
        </w:rPr>
        <w:t>Pinus</w:t>
      </w:r>
      <w:proofErr w:type="spellEnd"/>
      <w:r w:rsidRPr="007C66A7">
        <w:rPr>
          <w:rFonts w:ascii="Times New Roman" w:eastAsia="Times New Roman" w:hAnsi="Times New Roman" w:cs="Times New Roman"/>
          <w:sz w:val="24"/>
          <w:szCs w:val="24"/>
          <w:lang w:val="en-US" w:eastAsia="en-IN"/>
        </w:rPr>
        <w:t xml:space="preserve"> </w:t>
      </w:r>
      <w:proofErr w:type="spellStart"/>
      <w:r w:rsidRPr="007C66A7">
        <w:rPr>
          <w:rFonts w:ascii="Times New Roman" w:eastAsia="Times New Roman" w:hAnsi="Times New Roman" w:cs="Times New Roman"/>
          <w:sz w:val="24"/>
          <w:szCs w:val="24"/>
          <w:lang w:val="en-US" w:eastAsia="en-IN"/>
        </w:rPr>
        <w:t>gerardiana</w:t>
      </w:r>
      <w:proofErr w:type="spellEnd"/>
      <w:r w:rsidRPr="007C66A7">
        <w:rPr>
          <w:rFonts w:ascii="Times New Roman" w:eastAsia="Times New Roman" w:hAnsi="Times New Roman" w:cs="Times New Roman"/>
          <w:sz w:val="24"/>
          <w:szCs w:val="24"/>
          <w:lang w:val="en-US" w:eastAsia="en-IN"/>
        </w:rPr>
        <w:t xml:space="preserve"> (known as </w:t>
      </w:r>
      <w:proofErr w:type="spellStart"/>
      <w:r w:rsidRPr="007C66A7">
        <w:rPr>
          <w:rFonts w:ascii="Times New Roman" w:eastAsia="Times New Roman" w:hAnsi="Times New Roman" w:cs="Times New Roman"/>
          <w:sz w:val="24"/>
          <w:szCs w:val="24"/>
          <w:lang w:val="en-US" w:eastAsia="en-IN"/>
        </w:rPr>
        <w:t>chilgoza</w:t>
      </w:r>
      <w:proofErr w:type="spellEnd"/>
      <w:r w:rsidRPr="007C66A7">
        <w:rPr>
          <w:rFonts w:ascii="Times New Roman" w:eastAsia="Times New Roman" w:hAnsi="Times New Roman" w:cs="Times New Roman"/>
          <w:sz w:val="24"/>
          <w:szCs w:val="24"/>
          <w:lang w:val="en-US" w:eastAsia="en-IN"/>
        </w:rPr>
        <w:t>) are edible</w:t>
      </w:r>
      <w:r w:rsidR="003F2F5C" w:rsidRPr="007C66A7">
        <w:rPr>
          <w:rFonts w:ascii="Times New Roman" w:eastAsia="Times New Roman" w:hAnsi="Times New Roman" w:cs="Times New Roman"/>
          <w:sz w:val="24"/>
          <w:szCs w:val="24"/>
          <w:lang w:val="en-US" w:eastAsia="en-IN"/>
        </w:rPr>
        <w:t xml:space="preserve"> and used in cakes and confectionaries</w:t>
      </w:r>
      <w:r w:rsidRPr="007C66A7">
        <w:rPr>
          <w:rFonts w:ascii="Times New Roman" w:eastAsia="Times New Roman" w:hAnsi="Times New Roman" w:cs="Times New Roman"/>
          <w:sz w:val="24"/>
          <w:szCs w:val="24"/>
          <w:lang w:val="en-US" w:eastAsia="en-IN"/>
        </w:rPr>
        <w:t xml:space="preserve">. </w:t>
      </w:r>
    </w:p>
    <w:p w:rsidR="002C56C3" w:rsidRPr="007C66A7" w:rsidRDefault="009D17C0" w:rsidP="007C66A7">
      <w:pPr>
        <w:spacing w:after="217" w:line="240" w:lineRule="auto"/>
        <w:ind w:left="360"/>
        <w:rPr>
          <w:rFonts w:ascii="Times New Roman" w:eastAsia="Times New Roman" w:hAnsi="Times New Roman" w:cs="Times New Roman"/>
          <w:sz w:val="24"/>
          <w:szCs w:val="24"/>
          <w:lang w:eastAsia="en-IN"/>
        </w:rPr>
      </w:pPr>
      <w:r w:rsidRPr="007C66A7">
        <w:rPr>
          <w:rFonts w:ascii="Times New Roman" w:eastAsia="Times New Roman" w:hAnsi="Times New Roman" w:cs="Times New Roman"/>
          <w:b/>
          <w:bCs/>
          <w:sz w:val="24"/>
          <w:szCs w:val="24"/>
          <w:lang w:val="en-US" w:eastAsia="en-IN"/>
        </w:rPr>
        <w:t>Turpentine:</w:t>
      </w:r>
      <w:r w:rsidRPr="007C66A7">
        <w:rPr>
          <w:rFonts w:ascii="Times New Roman" w:eastAsia="Times New Roman" w:hAnsi="Times New Roman" w:cs="Times New Roman"/>
          <w:sz w:val="24"/>
          <w:szCs w:val="24"/>
          <w:lang w:val="en-US" w:eastAsia="en-IN"/>
        </w:rPr>
        <w:t xml:space="preserve"> Turpentine used in painting is obtained from </w:t>
      </w:r>
      <w:proofErr w:type="spellStart"/>
      <w:r w:rsidR="007C66A7" w:rsidRPr="007C66A7">
        <w:rPr>
          <w:rFonts w:ascii="Times New Roman" w:eastAsia="Times New Roman" w:hAnsi="Times New Roman" w:cs="Times New Roman"/>
          <w:i/>
          <w:iCs/>
          <w:sz w:val="24"/>
          <w:szCs w:val="24"/>
          <w:lang w:val="en-US" w:eastAsia="en-IN"/>
        </w:rPr>
        <w:t>P</w:t>
      </w:r>
      <w:r w:rsidRPr="007C66A7">
        <w:rPr>
          <w:rFonts w:ascii="Times New Roman" w:eastAsia="Times New Roman" w:hAnsi="Times New Roman" w:cs="Times New Roman"/>
          <w:i/>
          <w:iCs/>
          <w:sz w:val="24"/>
          <w:szCs w:val="24"/>
          <w:lang w:val="en-US" w:eastAsia="en-IN"/>
        </w:rPr>
        <w:t>inus</w:t>
      </w:r>
      <w:proofErr w:type="spellEnd"/>
      <w:r w:rsidRPr="007C66A7">
        <w:rPr>
          <w:rFonts w:ascii="Times New Roman" w:eastAsia="Times New Roman" w:hAnsi="Times New Roman" w:cs="Times New Roman"/>
          <w:i/>
          <w:iCs/>
          <w:sz w:val="24"/>
          <w:szCs w:val="24"/>
          <w:lang w:val="en-US" w:eastAsia="en-IN"/>
        </w:rPr>
        <w:t xml:space="preserve"> </w:t>
      </w:r>
      <w:proofErr w:type="spellStart"/>
      <w:r w:rsidR="007C66A7" w:rsidRPr="007C66A7">
        <w:rPr>
          <w:rFonts w:ascii="Times New Roman" w:eastAsia="Times New Roman" w:hAnsi="Times New Roman" w:cs="Times New Roman"/>
          <w:i/>
          <w:iCs/>
          <w:sz w:val="24"/>
          <w:szCs w:val="24"/>
          <w:lang w:val="en-US" w:eastAsia="en-IN"/>
        </w:rPr>
        <w:t>roxburghii</w:t>
      </w:r>
      <w:proofErr w:type="spellEnd"/>
      <w:r w:rsidRPr="007C66A7">
        <w:rPr>
          <w:rFonts w:ascii="Times New Roman" w:eastAsia="Times New Roman" w:hAnsi="Times New Roman" w:cs="Times New Roman"/>
          <w:i/>
          <w:iCs/>
          <w:sz w:val="24"/>
          <w:szCs w:val="24"/>
          <w:lang w:val="en-US" w:eastAsia="en-IN"/>
        </w:rPr>
        <w:t xml:space="preserve">, </w:t>
      </w:r>
      <w:proofErr w:type="spellStart"/>
      <w:r w:rsidR="007C66A7" w:rsidRPr="007C66A7">
        <w:rPr>
          <w:rFonts w:ascii="Times New Roman" w:eastAsia="Times New Roman" w:hAnsi="Times New Roman" w:cs="Times New Roman"/>
          <w:i/>
          <w:iCs/>
          <w:sz w:val="24"/>
          <w:szCs w:val="24"/>
          <w:lang w:val="en-US" w:eastAsia="en-IN"/>
        </w:rPr>
        <w:t>P</w:t>
      </w:r>
      <w:r w:rsidRPr="007C66A7">
        <w:rPr>
          <w:rFonts w:ascii="Times New Roman" w:eastAsia="Times New Roman" w:hAnsi="Times New Roman" w:cs="Times New Roman"/>
          <w:i/>
          <w:iCs/>
          <w:sz w:val="24"/>
          <w:szCs w:val="24"/>
          <w:lang w:val="en-US" w:eastAsia="en-IN"/>
        </w:rPr>
        <w:t>inus</w:t>
      </w:r>
      <w:proofErr w:type="spellEnd"/>
      <w:r w:rsidR="007C66A7" w:rsidRPr="007C66A7">
        <w:rPr>
          <w:rFonts w:ascii="Times New Roman" w:eastAsia="Times New Roman" w:hAnsi="Times New Roman" w:cs="Times New Roman"/>
          <w:i/>
          <w:iCs/>
          <w:sz w:val="24"/>
          <w:szCs w:val="24"/>
          <w:lang w:val="en-US" w:eastAsia="en-IN"/>
        </w:rPr>
        <w:t xml:space="preserve"> </w:t>
      </w:r>
      <w:proofErr w:type="spellStart"/>
      <w:r w:rsidR="007C66A7" w:rsidRPr="007C66A7">
        <w:rPr>
          <w:rFonts w:ascii="Times New Roman" w:eastAsia="Times New Roman" w:hAnsi="Times New Roman" w:cs="Times New Roman"/>
          <w:i/>
          <w:iCs/>
          <w:sz w:val="24"/>
          <w:szCs w:val="24"/>
          <w:lang w:val="en-US" w:eastAsia="en-IN"/>
        </w:rPr>
        <w:t>insularis</w:t>
      </w:r>
      <w:proofErr w:type="spellEnd"/>
      <w:r w:rsidR="007C66A7" w:rsidRPr="007C66A7">
        <w:rPr>
          <w:rFonts w:ascii="Times New Roman" w:eastAsia="Times New Roman" w:hAnsi="Times New Roman" w:cs="Times New Roman"/>
          <w:i/>
          <w:iCs/>
          <w:sz w:val="24"/>
          <w:szCs w:val="24"/>
          <w:lang w:val="en-US" w:eastAsia="en-IN"/>
        </w:rPr>
        <w:t xml:space="preserve"> </w:t>
      </w:r>
      <w:r w:rsidR="007C66A7" w:rsidRPr="007C66A7">
        <w:rPr>
          <w:rFonts w:ascii="Times New Roman" w:eastAsia="Times New Roman" w:hAnsi="Times New Roman" w:cs="Times New Roman"/>
          <w:iCs/>
          <w:sz w:val="24"/>
          <w:szCs w:val="24"/>
          <w:lang w:val="en-US" w:eastAsia="en-IN"/>
        </w:rPr>
        <w:t xml:space="preserve">and </w:t>
      </w:r>
      <w:proofErr w:type="spellStart"/>
      <w:r w:rsidR="007C66A7" w:rsidRPr="007C66A7">
        <w:rPr>
          <w:rFonts w:ascii="Times New Roman" w:eastAsia="Times New Roman" w:hAnsi="Times New Roman" w:cs="Times New Roman"/>
          <w:i/>
          <w:iCs/>
          <w:sz w:val="24"/>
          <w:szCs w:val="24"/>
          <w:lang w:val="en-US" w:eastAsia="en-IN"/>
        </w:rPr>
        <w:t>Pinus</w:t>
      </w:r>
      <w:proofErr w:type="spellEnd"/>
      <w:r w:rsidR="007C66A7" w:rsidRPr="007C66A7">
        <w:rPr>
          <w:rFonts w:ascii="Times New Roman" w:eastAsia="Times New Roman" w:hAnsi="Times New Roman" w:cs="Times New Roman"/>
          <w:i/>
          <w:iCs/>
          <w:sz w:val="24"/>
          <w:szCs w:val="24"/>
          <w:lang w:val="en-US" w:eastAsia="en-IN"/>
        </w:rPr>
        <w:t xml:space="preserve"> </w:t>
      </w:r>
      <w:proofErr w:type="spellStart"/>
      <w:r w:rsidR="007C66A7" w:rsidRPr="007C66A7">
        <w:rPr>
          <w:rFonts w:ascii="Times New Roman" w:eastAsia="Times New Roman" w:hAnsi="Times New Roman" w:cs="Times New Roman"/>
          <w:i/>
          <w:iCs/>
          <w:sz w:val="24"/>
          <w:szCs w:val="24"/>
          <w:lang w:val="en-US" w:eastAsia="en-IN"/>
        </w:rPr>
        <w:t>wallichiana</w:t>
      </w:r>
      <w:proofErr w:type="spellEnd"/>
      <w:r w:rsidR="007C66A7" w:rsidRPr="007C66A7">
        <w:rPr>
          <w:rFonts w:ascii="Times New Roman" w:eastAsia="Times New Roman" w:hAnsi="Times New Roman" w:cs="Times New Roman"/>
          <w:i/>
          <w:iCs/>
          <w:sz w:val="24"/>
          <w:szCs w:val="24"/>
          <w:lang w:val="en-US" w:eastAsia="en-IN"/>
        </w:rPr>
        <w:t xml:space="preserve"> </w:t>
      </w:r>
    </w:p>
    <w:p w:rsidR="002C56C3" w:rsidRPr="007C66A7" w:rsidRDefault="009D17C0" w:rsidP="009D17C0">
      <w:pPr>
        <w:spacing w:after="217" w:line="240" w:lineRule="auto"/>
        <w:ind w:left="360"/>
        <w:rPr>
          <w:rFonts w:ascii="Times New Roman" w:eastAsia="Times New Roman" w:hAnsi="Times New Roman" w:cs="Times New Roman"/>
          <w:sz w:val="24"/>
          <w:szCs w:val="24"/>
          <w:lang w:eastAsia="en-IN"/>
        </w:rPr>
      </w:pPr>
      <w:r w:rsidRPr="007C66A7">
        <w:rPr>
          <w:rFonts w:ascii="Times New Roman" w:eastAsia="Times New Roman" w:hAnsi="Times New Roman" w:cs="Times New Roman"/>
          <w:b/>
          <w:bCs/>
          <w:sz w:val="24"/>
          <w:szCs w:val="24"/>
          <w:lang w:val="en-US" w:eastAsia="en-IN"/>
        </w:rPr>
        <w:t>Rosin</w:t>
      </w:r>
      <w:r w:rsidR="007D66C4" w:rsidRPr="007C66A7">
        <w:rPr>
          <w:rFonts w:ascii="Times New Roman" w:eastAsia="Times New Roman" w:hAnsi="Times New Roman" w:cs="Times New Roman"/>
          <w:b/>
          <w:bCs/>
          <w:sz w:val="24"/>
          <w:szCs w:val="24"/>
          <w:lang w:val="en-US" w:eastAsia="en-IN"/>
        </w:rPr>
        <w:t>:</w:t>
      </w:r>
      <w:r w:rsidR="007D66C4" w:rsidRPr="007C66A7">
        <w:rPr>
          <w:rFonts w:ascii="Times New Roman" w:eastAsia="Times New Roman" w:hAnsi="Times New Roman" w:cs="Times New Roman"/>
          <w:sz w:val="24"/>
          <w:szCs w:val="24"/>
          <w:lang w:val="en-US" w:eastAsia="en-IN"/>
        </w:rPr>
        <w:t xml:space="preserve"> </w:t>
      </w:r>
      <w:r w:rsidR="007C66A7" w:rsidRPr="007C66A7">
        <w:rPr>
          <w:rFonts w:ascii="Times New Roman" w:eastAsia="Times New Roman" w:hAnsi="Times New Roman" w:cs="Times New Roman"/>
          <w:sz w:val="24"/>
          <w:szCs w:val="24"/>
          <w:lang w:val="en-US" w:eastAsia="en-IN"/>
        </w:rPr>
        <w:t>Rosin is a brittle, friable and faintly aromatic solid</w:t>
      </w:r>
      <w:r w:rsidRPr="007C66A7">
        <w:rPr>
          <w:rFonts w:ascii="Times New Roman" w:eastAsia="Times New Roman" w:hAnsi="Times New Roman" w:cs="Times New Roman"/>
          <w:sz w:val="24"/>
          <w:szCs w:val="24"/>
          <w:lang w:val="en-US" w:eastAsia="en-IN"/>
        </w:rPr>
        <w:t xml:space="preserve"> obtained from </w:t>
      </w:r>
      <w:proofErr w:type="spellStart"/>
      <w:r w:rsidRPr="007C66A7">
        <w:rPr>
          <w:rFonts w:ascii="Times New Roman" w:eastAsia="Times New Roman" w:hAnsi="Times New Roman" w:cs="Times New Roman"/>
          <w:i/>
          <w:sz w:val="24"/>
          <w:szCs w:val="24"/>
          <w:lang w:val="en-US" w:eastAsia="en-IN"/>
        </w:rPr>
        <w:t>Pinus</w:t>
      </w:r>
      <w:proofErr w:type="spellEnd"/>
      <w:r w:rsidRPr="007C66A7">
        <w:rPr>
          <w:rFonts w:ascii="Times New Roman" w:eastAsia="Times New Roman" w:hAnsi="Times New Roman" w:cs="Times New Roman"/>
          <w:i/>
          <w:sz w:val="24"/>
          <w:szCs w:val="24"/>
          <w:lang w:val="en-US" w:eastAsia="en-IN"/>
        </w:rPr>
        <w:t xml:space="preserve"> </w:t>
      </w:r>
      <w:r w:rsidRPr="007C66A7">
        <w:rPr>
          <w:rFonts w:ascii="Times New Roman" w:eastAsia="Times New Roman" w:hAnsi="Times New Roman" w:cs="Times New Roman"/>
          <w:sz w:val="24"/>
          <w:szCs w:val="24"/>
          <w:lang w:val="en-US" w:eastAsia="en-IN"/>
        </w:rPr>
        <w:t xml:space="preserve">sp. </w:t>
      </w:r>
      <w:r w:rsidR="007D66C4" w:rsidRPr="007C66A7">
        <w:rPr>
          <w:rFonts w:ascii="Times New Roman" w:eastAsia="Times New Roman" w:hAnsi="Times New Roman" w:cs="Times New Roman"/>
          <w:sz w:val="24"/>
          <w:szCs w:val="24"/>
          <w:lang w:val="en-US" w:eastAsia="en-IN"/>
        </w:rPr>
        <w:t xml:space="preserve"> </w:t>
      </w:r>
      <w:proofErr w:type="gramStart"/>
      <w:r w:rsidRPr="007C66A7">
        <w:rPr>
          <w:rFonts w:ascii="Times New Roman" w:eastAsia="Times New Roman" w:hAnsi="Times New Roman" w:cs="Times New Roman"/>
          <w:sz w:val="24"/>
          <w:szCs w:val="24"/>
          <w:lang w:val="en-US" w:eastAsia="en-IN"/>
        </w:rPr>
        <w:t>is</w:t>
      </w:r>
      <w:proofErr w:type="gramEnd"/>
      <w:r w:rsidR="007D66C4" w:rsidRPr="007C66A7">
        <w:rPr>
          <w:rFonts w:ascii="Times New Roman" w:eastAsia="Times New Roman" w:hAnsi="Times New Roman" w:cs="Times New Roman"/>
          <w:sz w:val="24"/>
          <w:szCs w:val="24"/>
          <w:lang w:val="en-US" w:eastAsia="en-IN"/>
        </w:rPr>
        <w:t xml:space="preserve"> used commercially for </w:t>
      </w:r>
      <w:r w:rsidR="007C66A7" w:rsidRPr="007C66A7">
        <w:rPr>
          <w:rFonts w:ascii="Times New Roman" w:eastAsia="Times New Roman" w:hAnsi="Times New Roman" w:cs="Times New Roman"/>
          <w:sz w:val="24"/>
          <w:szCs w:val="24"/>
          <w:lang w:val="en-US" w:eastAsia="en-IN"/>
        </w:rPr>
        <w:t xml:space="preserve">Paper </w:t>
      </w:r>
      <w:proofErr w:type="spellStart"/>
      <w:r w:rsidR="007C66A7" w:rsidRPr="007C66A7">
        <w:rPr>
          <w:rFonts w:ascii="Times New Roman" w:eastAsia="Times New Roman" w:hAnsi="Times New Roman" w:cs="Times New Roman"/>
          <w:sz w:val="24"/>
          <w:szCs w:val="24"/>
          <w:lang w:val="en-US" w:eastAsia="en-IN"/>
        </w:rPr>
        <w:t>sizing,Varnish</w:t>
      </w:r>
      <w:proofErr w:type="spellEnd"/>
      <w:r w:rsidR="007C66A7" w:rsidRPr="007C66A7">
        <w:rPr>
          <w:rFonts w:ascii="Times New Roman" w:eastAsia="Times New Roman" w:hAnsi="Times New Roman" w:cs="Times New Roman"/>
          <w:sz w:val="24"/>
          <w:szCs w:val="24"/>
          <w:lang w:val="en-US" w:eastAsia="en-IN"/>
        </w:rPr>
        <w:t xml:space="preserve"> making</w:t>
      </w:r>
      <w:r w:rsidRPr="007C66A7">
        <w:rPr>
          <w:rFonts w:ascii="Times New Roman" w:eastAsia="Times New Roman" w:hAnsi="Times New Roman" w:cs="Times New Roman"/>
          <w:sz w:val="24"/>
          <w:szCs w:val="24"/>
          <w:lang w:val="en-US" w:eastAsia="en-IN"/>
        </w:rPr>
        <w:t xml:space="preserve">, </w:t>
      </w:r>
      <w:r w:rsidR="007C66A7" w:rsidRPr="007C66A7">
        <w:rPr>
          <w:rFonts w:ascii="Times New Roman" w:eastAsia="Times New Roman" w:hAnsi="Times New Roman" w:cs="Times New Roman"/>
          <w:sz w:val="24"/>
          <w:szCs w:val="24"/>
          <w:lang w:val="en-US" w:eastAsia="en-IN"/>
        </w:rPr>
        <w:t>Making of soap</w:t>
      </w:r>
      <w:r w:rsidRPr="007C66A7">
        <w:rPr>
          <w:rFonts w:ascii="Times New Roman" w:eastAsia="Times New Roman" w:hAnsi="Times New Roman" w:cs="Times New Roman"/>
          <w:sz w:val="24"/>
          <w:szCs w:val="24"/>
          <w:lang w:val="en-US" w:eastAsia="en-IN"/>
        </w:rPr>
        <w:t xml:space="preserve">,  </w:t>
      </w:r>
      <w:r w:rsidR="007C66A7" w:rsidRPr="007C66A7">
        <w:rPr>
          <w:rFonts w:ascii="Times New Roman" w:eastAsia="Times New Roman" w:hAnsi="Times New Roman" w:cs="Times New Roman"/>
          <w:sz w:val="24"/>
          <w:szCs w:val="24"/>
          <w:lang w:val="en-US" w:eastAsia="en-IN"/>
        </w:rPr>
        <w:t>Sealing wax</w:t>
      </w:r>
      <w:r w:rsidRPr="007C66A7">
        <w:rPr>
          <w:rFonts w:ascii="Times New Roman" w:eastAsia="Times New Roman" w:hAnsi="Times New Roman" w:cs="Times New Roman"/>
          <w:sz w:val="24"/>
          <w:szCs w:val="24"/>
          <w:lang w:val="en-US" w:eastAsia="en-IN"/>
        </w:rPr>
        <w:t xml:space="preserve">, </w:t>
      </w:r>
      <w:r w:rsidR="007C66A7" w:rsidRPr="007C66A7">
        <w:rPr>
          <w:rFonts w:ascii="Times New Roman" w:eastAsia="Times New Roman" w:hAnsi="Times New Roman" w:cs="Times New Roman"/>
          <w:sz w:val="24"/>
          <w:szCs w:val="24"/>
          <w:lang w:val="en-US" w:eastAsia="en-IN"/>
        </w:rPr>
        <w:t>Printer ink</w:t>
      </w:r>
      <w:r w:rsidRPr="007C66A7">
        <w:rPr>
          <w:rFonts w:ascii="Times New Roman" w:eastAsia="Times New Roman" w:hAnsi="Times New Roman" w:cs="Times New Roman"/>
          <w:sz w:val="24"/>
          <w:szCs w:val="24"/>
          <w:lang w:val="en-US" w:eastAsia="en-IN"/>
        </w:rPr>
        <w:t xml:space="preserve">, </w:t>
      </w:r>
      <w:r w:rsidR="007C66A7" w:rsidRPr="007C66A7">
        <w:rPr>
          <w:rFonts w:ascii="Times New Roman" w:eastAsia="Times New Roman" w:hAnsi="Times New Roman" w:cs="Times New Roman"/>
          <w:sz w:val="24"/>
          <w:szCs w:val="24"/>
          <w:lang w:val="en-US" w:eastAsia="en-IN"/>
        </w:rPr>
        <w:t>Grease</w:t>
      </w:r>
      <w:r w:rsidRPr="007C66A7">
        <w:rPr>
          <w:rFonts w:ascii="Times New Roman" w:eastAsia="Times New Roman" w:hAnsi="Times New Roman" w:cs="Times New Roman"/>
          <w:sz w:val="24"/>
          <w:szCs w:val="24"/>
          <w:lang w:val="en-US" w:eastAsia="en-IN"/>
        </w:rPr>
        <w:t xml:space="preserve"> and </w:t>
      </w:r>
      <w:r w:rsidR="007C66A7" w:rsidRPr="007C66A7">
        <w:rPr>
          <w:rFonts w:ascii="Times New Roman" w:eastAsia="Times New Roman" w:hAnsi="Times New Roman" w:cs="Times New Roman"/>
          <w:sz w:val="24"/>
          <w:szCs w:val="24"/>
          <w:lang w:val="en-US" w:eastAsia="en-IN"/>
        </w:rPr>
        <w:t>lubricants</w:t>
      </w:r>
      <w:r w:rsidRPr="007C66A7">
        <w:rPr>
          <w:rFonts w:ascii="Times New Roman" w:eastAsia="Times New Roman" w:hAnsi="Times New Roman" w:cs="Times New Roman"/>
          <w:sz w:val="24"/>
          <w:szCs w:val="24"/>
          <w:lang w:val="en-US" w:eastAsia="en-IN"/>
        </w:rPr>
        <w:t>.</w:t>
      </w:r>
    </w:p>
    <w:p w:rsidR="003F2F5C" w:rsidRPr="007C66A7" w:rsidRDefault="003F2F5C" w:rsidP="009D17C0">
      <w:pPr>
        <w:spacing w:after="217" w:line="240" w:lineRule="auto"/>
        <w:ind w:left="360"/>
        <w:rPr>
          <w:rFonts w:ascii="Times New Roman" w:hAnsi="Times New Roman" w:cs="Times New Roman"/>
          <w:sz w:val="24"/>
          <w:szCs w:val="24"/>
        </w:rPr>
      </w:pPr>
      <w:r w:rsidRPr="007C66A7">
        <w:rPr>
          <w:rFonts w:ascii="Times New Roman" w:hAnsi="Times New Roman" w:cs="Times New Roman"/>
          <w:b/>
          <w:sz w:val="24"/>
          <w:szCs w:val="24"/>
        </w:rPr>
        <w:t>Ornamentals:</w:t>
      </w:r>
      <w:r w:rsidRPr="007C66A7">
        <w:rPr>
          <w:rFonts w:ascii="Times New Roman" w:hAnsi="Times New Roman" w:cs="Times New Roman"/>
          <w:sz w:val="24"/>
          <w:szCs w:val="24"/>
        </w:rPr>
        <w:t xml:space="preserve"> </w:t>
      </w:r>
      <w:proofErr w:type="spellStart"/>
      <w:r w:rsidR="007D66C4" w:rsidRPr="007C66A7">
        <w:rPr>
          <w:rFonts w:ascii="Times New Roman" w:hAnsi="Times New Roman" w:cs="Times New Roman"/>
          <w:sz w:val="24"/>
          <w:szCs w:val="24"/>
        </w:rPr>
        <w:t>Gymnospermous</w:t>
      </w:r>
      <w:proofErr w:type="spellEnd"/>
      <w:r w:rsidR="007D66C4" w:rsidRPr="007C66A7">
        <w:rPr>
          <w:rFonts w:ascii="Times New Roman" w:hAnsi="Times New Roman" w:cs="Times New Roman"/>
          <w:sz w:val="24"/>
          <w:szCs w:val="24"/>
        </w:rPr>
        <w:t xml:space="preserve"> plants are widely used as </w:t>
      </w:r>
      <w:bookmarkStart w:id="3" w:name="ref411084"/>
      <w:bookmarkEnd w:id="3"/>
      <w:r w:rsidR="00DB3303" w:rsidRPr="007C66A7">
        <w:rPr>
          <w:rFonts w:ascii="Times New Roman" w:hAnsi="Times New Roman" w:cs="Times New Roman"/>
          <w:sz w:val="24"/>
          <w:szCs w:val="24"/>
        </w:rPr>
        <w:fldChar w:fldCharType="begin"/>
      </w:r>
      <w:r w:rsidR="007D66C4" w:rsidRPr="007C66A7">
        <w:rPr>
          <w:rFonts w:ascii="Times New Roman" w:hAnsi="Times New Roman" w:cs="Times New Roman"/>
          <w:sz w:val="24"/>
          <w:szCs w:val="24"/>
        </w:rPr>
        <w:instrText xml:space="preserve"> HYPERLINK "http://www.britannica.com/EBchecked/topic/432933/ornamental-horticulture" \o "ornamentals" </w:instrText>
      </w:r>
      <w:r w:rsidR="00DB3303" w:rsidRPr="007C66A7">
        <w:rPr>
          <w:rFonts w:ascii="Times New Roman" w:hAnsi="Times New Roman" w:cs="Times New Roman"/>
          <w:sz w:val="24"/>
          <w:szCs w:val="24"/>
        </w:rPr>
        <w:fldChar w:fldCharType="separate"/>
      </w:r>
      <w:r w:rsidR="007D66C4" w:rsidRPr="007C66A7">
        <w:rPr>
          <w:rStyle w:val="Hyperlink"/>
          <w:rFonts w:ascii="Times New Roman" w:hAnsi="Times New Roman" w:cs="Times New Roman"/>
          <w:color w:val="auto"/>
          <w:sz w:val="24"/>
          <w:szCs w:val="24"/>
          <w:u w:val="none"/>
        </w:rPr>
        <w:t>ornamentals</w:t>
      </w:r>
      <w:r w:rsidR="00DB3303" w:rsidRPr="007C66A7">
        <w:rPr>
          <w:rFonts w:ascii="Times New Roman" w:hAnsi="Times New Roman" w:cs="Times New Roman"/>
          <w:sz w:val="24"/>
          <w:szCs w:val="24"/>
        </w:rPr>
        <w:fldChar w:fldCharType="end"/>
      </w:r>
      <w:r w:rsidR="007D66C4" w:rsidRPr="007C66A7">
        <w:rPr>
          <w:rFonts w:ascii="Times New Roman" w:hAnsi="Times New Roman" w:cs="Times New Roman"/>
          <w:sz w:val="24"/>
          <w:szCs w:val="24"/>
        </w:rPr>
        <w:t xml:space="preserve">. Conifers are often featured in formal gardens and are used for bonsai. Yews and junipers are often low-growing shrubs cultivated for ground cover and hedges. Conifers are effective </w:t>
      </w:r>
      <w:r w:rsidR="007D66C4" w:rsidRPr="007C66A7">
        <w:rPr>
          <w:rFonts w:ascii="Times New Roman" w:hAnsi="Times New Roman" w:cs="Times New Roman"/>
          <w:sz w:val="24"/>
          <w:szCs w:val="24"/>
        </w:rPr>
        <w:lastRenderedPageBreak/>
        <w:t xml:space="preserve">windbreaks, especially those that are </w:t>
      </w:r>
      <w:hyperlink r:id="rId13" w:tooltip="evergreen" w:history="1">
        <w:r w:rsidR="007D66C4" w:rsidRPr="007C66A7">
          <w:rPr>
            <w:rStyle w:val="Hyperlink"/>
            <w:rFonts w:ascii="Times New Roman" w:hAnsi="Times New Roman" w:cs="Times New Roman"/>
            <w:color w:val="auto"/>
            <w:sz w:val="24"/>
            <w:szCs w:val="24"/>
            <w:u w:val="none"/>
          </w:rPr>
          <w:t>evergreen</w:t>
        </w:r>
      </w:hyperlink>
      <w:r w:rsidR="007D66C4" w:rsidRPr="007C66A7">
        <w:rPr>
          <w:rFonts w:ascii="Times New Roman" w:hAnsi="Times New Roman" w:cs="Times New Roman"/>
          <w:sz w:val="24"/>
          <w:szCs w:val="24"/>
        </w:rPr>
        <w:t xml:space="preserve">. Cycads are used as garden plants in warmer latitudes, and some may even thrive indoors. </w:t>
      </w:r>
    </w:p>
    <w:p w:rsidR="003F2F5C" w:rsidRPr="007C66A7" w:rsidRDefault="003F2F5C" w:rsidP="00DE5A24">
      <w:pPr>
        <w:pStyle w:val="NormalWeb"/>
        <w:ind w:left="360"/>
        <w:rPr>
          <w:color w:val="auto"/>
        </w:rPr>
      </w:pPr>
      <w:r w:rsidRPr="007C66A7">
        <w:rPr>
          <w:b/>
          <w:color w:val="auto"/>
        </w:rPr>
        <w:t>Lumber:</w:t>
      </w:r>
      <w:r w:rsidRPr="007C66A7">
        <w:rPr>
          <w:color w:val="auto"/>
        </w:rPr>
        <w:t xml:space="preserve"> </w:t>
      </w:r>
      <w:r w:rsidR="007D66C4" w:rsidRPr="007C66A7">
        <w:rPr>
          <w:color w:val="auto"/>
        </w:rPr>
        <w:t xml:space="preserve">Most of the commercial </w:t>
      </w:r>
      <w:bookmarkStart w:id="4" w:name="ref411085"/>
      <w:bookmarkEnd w:id="4"/>
      <w:r w:rsidR="00DB3303" w:rsidRPr="007C66A7">
        <w:rPr>
          <w:color w:val="auto"/>
        </w:rPr>
        <w:fldChar w:fldCharType="begin"/>
      </w:r>
      <w:r w:rsidR="007D66C4" w:rsidRPr="007C66A7">
        <w:rPr>
          <w:color w:val="auto"/>
        </w:rPr>
        <w:instrText xml:space="preserve"> HYPERLINK "http://www.britannica.com/EBchecked/topic/647253/wood" \o "lumber" </w:instrText>
      </w:r>
      <w:r w:rsidR="00DB3303" w:rsidRPr="007C66A7">
        <w:rPr>
          <w:color w:val="auto"/>
        </w:rPr>
        <w:fldChar w:fldCharType="separate"/>
      </w:r>
      <w:r w:rsidR="007D66C4" w:rsidRPr="007C66A7">
        <w:rPr>
          <w:rStyle w:val="Hyperlink"/>
          <w:color w:val="auto"/>
          <w:u w:val="none"/>
        </w:rPr>
        <w:t>lumber</w:t>
      </w:r>
      <w:r w:rsidR="00DB3303" w:rsidRPr="007C66A7">
        <w:rPr>
          <w:color w:val="auto"/>
        </w:rPr>
        <w:fldChar w:fldCharType="end"/>
      </w:r>
      <w:r w:rsidR="007D66C4" w:rsidRPr="007C66A7">
        <w:rPr>
          <w:color w:val="auto"/>
        </w:rPr>
        <w:t xml:space="preserve"> in the Northern Hemisphere is derived from the trunks of conifers such as </w:t>
      </w:r>
      <w:hyperlink r:id="rId14" w:tooltip="pine" w:history="1">
        <w:r w:rsidR="007D66C4" w:rsidRPr="007C66A7">
          <w:rPr>
            <w:rStyle w:val="Hyperlink"/>
            <w:color w:val="auto"/>
            <w:u w:val="none"/>
          </w:rPr>
          <w:t>pine</w:t>
        </w:r>
      </w:hyperlink>
      <w:r w:rsidR="007D66C4" w:rsidRPr="007C66A7">
        <w:rPr>
          <w:color w:val="auto"/>
        </w:rPr>
        <w:t xml:space="preserve">, </w:t>
      </w:r>
      <w:hyperlink r:id="rId15" w:tooltip="Douglas fir" w:history="1">
        <w:r w:rsidR="007D66C4" w:rsidRPr="007C66A7">
          <w:rPr>
            <w:rStyle w:val="Hyperlink"/>
            <w:color w:val="auto"/>
            <w:u w:val="none"/>
          </w:rPr>
          <w:t>Douglas fir</w:t>
        </w:r>
      </w:hyperlink>
      <w:r w:rsidR="007D66C4" w:rsidRPr="007C66A7">
        <w:rPr>
          <w:color w:val="auto"/>
        </w:rPr>
        <w:t xml:space="preserve">, </w:t>
      </w:r>
      <w:hyperlink r:id="rId16" w:tooltip="spruce" w:history="1">
        <w:r w:rsidR="007D66C4" w:rsidRPr="007C66A7">
          <w:rPr>
            <w:rStyle w:val="Hyperlink"/>
            <w:color w:val="auto"/>
            <w:u w:val="none"/>
          </w:rPr>
          <w:t>spruce</w:t>
        </w:r>
      </w:hyperlink>
      <w:r w:rsidR="007D66C4" w:rsidRPr="007C66A7">
        <w:rPr>
          <w:color w:val="auto"/>
        </w:rPr>
        <w:t xml:space="preserve">, </w:t>
      </w:r>
      <w:hyperlink r:id="rId17" w:tooltip="fir" w:history="1">
        <w:r w:rsidR="007D66C4" w:rsidRPr="007C66A7">
          <w:rPr>
            <w:rStyle w:val="Hyperlink"/>
            <w:color w:val="auto"/>
            <w:u w:val="none"/>
          </w:rPr>
          <w:t>fir</w:t>
        </w:r>
      </w:hyperlink>
      <w:r w:rsidR="007D66C4" w:rsidRPr="007C66A7">
        <w:rPr>
          <w:color w:val="auto"/>
        </w:rPr>
        <w:t xml:space="preserve">, and </w:t>
      </w:r>
      <w:hyperlink r:id="rId18" w:tooltip="hemlock" w:history="1">
        <w:r w:rsidR="007D66C4" w:rsidRPr="007C66A7">
          <w:rPr>
            <w:rStyle w:val="Hyperlink"/>
            <w:color w:val="auto"/>
            <w:u w:val="none"/>
          </w:rPr>
          <w:t>hemlock</w:t>
        </w:r>
      </w:hyperlink>
      <w:r w:rsidR="007D66C4" w:rsidRPr="007C66A7">
        <w:rPr>
          <w:color w:val="auto"/>
        </w:rPr>
        <w:t xml:space="preserve">. </w:t>
      </w:r>
      <w:hyperlink r:id="rId19" w:tooltip="Araucaria" w:history="1">
        <w:r w:rsidR="007D66C4" w:rsidRPr="007C66A7">
          <w:rPr>
            <w:rStyle w:val="Hyperlink"/>
            <w:i/>
            <w:iCs/>
            <w:color w:val="auto"/>
            <w:u w:val="none"/>
          </w:rPr>
          <w:t>Araucaria</w:t>
        </w:r>
      </w:hyperlink>
      <w:r w:rsidR="007D66C4" w:rsidRPr="007C66A7">
        <w:rPr>
          <w:color w:val="auto"/>
        </w:rPr>
        <w:t xml:space="preserve">, kauri, and </w:t>
      </w:r>
      <w:proofErr w:type="spellStart"/>
      <w:r w:rsidR="007D66C4" w:rsidRPr="007C66A7">
        <w:rPr>
          <w:rStyle w:val="Emphasis"/>
          <w:color w:val="auto"/>
        </w:rPr>
        <w:t>Podocarpus</w:t>
      </w:r>
      <w:proofErr w:type="spellEnd"/>
      <w:r w:rsidR="007D66C4" w:rsidRPr="007C66A7">
        <w:rPr>
          <w:color w:val="auto"/>
        </w:rPr>
        <w:t xml:space="preserve"> are important conifers of the Southern Hemisphere used for </w:t>
      </w:r>
      <w:hyperlink r:id="rId20" w:tooltip="lumber" w:history="1">
        <w:r w:rsidR="007D66C4" w:rsidRPr="007C66A7">
          <w:rPr>
            <w:rStyle w:val="Hyperlink"/>
            <w:color w:val="auto"/>
            <w:u w:val="none"/>
          </w:rPr>
          <w:t>lumber</w:t>
        </w:r>
      </w:hyperlink>
      <w:r w:rsidR="007D66C4" w:rsidRPr="007C66A7">
        <w:rPr>
          <w:color w:val="auto"/>
        </w:rPr>
        <w:t xml:space="preserve">. The </w:t>
      </w:r>
      <w:hyperlink r:id="rId21" w:tooltip="wood" w:history="1">
        <w:r w:rsidR="007D66C4" w:rsidRPr="007C66A7">
          <w:rPr>
            <w:rStyle w:val="Hyperlink"/>
            <w:color w:val="auto"/>
            <w:u w:val="none"/>
          </w:rPr>
          <w:t>wood</w:t>
        </w:r>
      </w:hyperlink>
      <w:r w:rsidR="007D66C4" w:rsidRPr="007C66A7">
        <w:rPr>
          <w:color w:val="auto"/>
        </w:rPr>
        <w:t xml:space="preserve"> is straight-grained, light for its strength, and easily worked. </w:t>
      </w:r>
    </w:p>
    <w:p w:rsidR="003F2F5C" w:rsidRPr="007C66A7" w:rsidRDefault="003F2F5C" w:rsidP="00DE5A24">
      <w:pPr>
        <w:pStyle w:val="NormalWeb"/>
        <w:ind w:left="360"/>
        <w:rPr>
          <w:color w:val="auto"/>
        </w:rPr>
      </w:pPr>
      <w:r w:rsidRPr="007C66A7">
        <w:rPr>
          <w:b/>
          <w:color w:val="auto"/>
        </w:rPr>
        <w:t>Aromatic wood:</w:t>
      </w:r>
      <w:r w:rsidRPr="007C66A7">
        <w:rPr>
          <w:color w:val="auto"/>
        </w:rPr>
        <w:t xml:space="preserve"> </w:t>
      </w:r>
      <w:r w:rsidR="007D66C4" w:rsidRPr="007C66A7">
        <w:rPr>
          <w:color w:val="auto"/>
        </w:rPr>
        <w:t xml:space="preserve">Aromatic wood of </w:t>
      </w:r>
      <w:bookmarkStart w:id="5" w:name="ref411086"/>
      <w:bookmarkEnd w:id="5"/>
      <w:r w:rsidR="00DB3303" w:rsidRPr="007C66A7">
        <w:rPr>
          <w:color w:val="auto"/>
        </w:rPr>
        <w:fldChar w:fldCharType="begin"/>
      </w:r>
      <w:r w:rsidR="007D66C4" w:rsidRPr="007C66A7">
        <w:rPr>
          <w:color w:val="auto"/>
        </w:rPr>
        <w:instrText xml:space="preserve"> HYPERLINK "http://www.britannica.com/EBchecked/topic/101070/cedar" \o "cedar" </w:instrText>
      </w:r>
      <w:r w:rsidR="00DB3303" w:rsidRPr="007C66A7">
        <w:rPr>
          <w:color w:val="auto"/>
        </w:rPr>
        <w:fldChar w:fldCharType="separate"/>
      </w:r>
      <w:r w:rsidR="007D66C4" w:rsidRPr="007C66A7">
        <w:rPr>
          <w:rStyle w:val="Hyperlink"/>
          <w:color w:val="auto"/>
          <w:u w:val="none"/>
        </w:rPr>
        <w:t>cedar</w:t>
      </w:r>
      <w:r w:rsidR="00DB3303" w:rsidRPr="007C66A7">
        <w:rPr>
          <w:color w:val="auto"/>
        </w:rPr>
        <w:fldChar w:fldCharType="end"/>
      </w:r>
      <w:r w:rsidR="007D66C4" w:rsidRPr="007C66A7">
        <w:rPr>
          <w:color w:val="auto"/>
        </w:rPr>
        <w:t xml:space="preserve"> is frequently used in the construction of closets or clothes chests and apparently repels cloth-eating moths. </w:t>
      </w:r>
    </w:p>
    <w:p w:rsidR="003F2F5C" w:rsidRPr="007C66A7" w:rsidRDefault="003F2F5C" w:rsidP="00DE5A24">
      <w:pPr>
        <w:pStyle w:val="NormalWeb"/>
        <w:ind w:left="360"/>
        <w:rPr>
          <w:color w:val="auto"/>
        </w:rPr>
      </w:pPr>
      <w:r w:rsidRPr="007C66A7">
        <w:rPr>
          <w:b/>
          <w:color w:val="auto"/>
        </w:rPr>
        <w:t>Paper making:</w:t>
      </w:r>
      <w:r w:rsidRPr="007C66A7">
        <w:rPr>
          <w:color w:val="auto"/>
        </w:rPr>
        <w:t xml:space="preserve"> </w:t>
      </w:r>
      <w:r w:rsidR="007D66C4" w:rsidRPr="007C66A7">
        <w:rPr>
          <w:color w:val="auto"/>
        </w:rPr>
        <w:t xml:space="preserve">Fibres of conifers make up paper pulp and </w:t>
      </w:r>
      <w:r w:rsidRPr="007C66A7">
        <w:rPr>
          <w:color w:val="auto"/>
        </w:rPr>
        <w:t xml:space="preserve">are used largely in paper industry. </w:t>
      </w:r>
    </w:p>
    <w:p w:rsidR="007D66C4" w:rsidRPr="007C66A7" w:rsidRDefault="003F2F5C" w:rsidP="00DE5A24">
      <w:pPr>
        <w:pStyle w:val="NormalWeb"/>
        <w:ind w:left="360"/>
        <w:rPr>
          <w:color w:val="auto"/>
        </w:rPr>
      </w:pPr>
      <w:r w:rsidRPr="007C66A7">
        <w:rPr>
          <w:b/>
          <w:color w:val="auto"/>
        </w:rPr>
        <w:t xml:space="preserve">Leather tanning and garden mulch: </w:t>
      </w:r>
      <w:r w:rsidR="007D66C4" w:rsidRPr="007C66A7">
        <w:rPr>
          <w:color w:val="auto"/>
        </w:rPr>
        <w:t>Conifer bark is often the source of compounds involved in the leather tanning industry. Bark is also used extensively as garden mulch.</w:t>
      </w:r>
    </w:p>
    <w:p w:rsidR="003F2F5C" w:rsidRPr="007C66A7" w:rsidRDefault="009D17C0" w:rsidP="00DE5A24">
      <w:pPr>
        <w:pStyle w:val="NormalWeb"/>
        <w:ind w:left="360"/>
        <w:rPr>
          <w:color w:val="auto"/>
        </w:rPr>
      </w:pPr>
      <w:r w:rsidRPr="007C66A7">
        <w:rPr>
          <w:b/>
          <w:color w:val="auto"/>
        </w:rPr>
        <w:t>Copal:</w:t>
      </w:r>
      <w:r w:rsidR="007D66C4" w:rsidRPr="007C66A7">
        <w:rPr>
          <w:color w:val="auto"/>
        </w:rPr>
        <w:t xml:space="preserve"> A hardened form of resin from a kauri (</w:t>
      </w:r>
      <w:proofErr w:type="spellStart"/>
      <w:r w:rsidR="00DB3303" w:rsidRPr="007C66A7">
        <w:rPr>
          <w:rStyle w:val="Emphasis"/>
          <w:color w:val="auto"/>
        </w:rPr>
        <w:fldChar w:fldCharType="begin"/>
      </w:r>
      <w:r w:rsidR="007D66C4" w:rsidRPr="007C66A7">
        <w:rPr>
          <w:rStyle w:val="Emphasis"/>
          <w:color w:val="auto"/>
        </w:rPr>
        <w:instrText xml:space="preserve"> HYPERLINK "http://www.britannica.com/EBchecked/topic/8830/Agathis" \o "Agathis" </w:instrText>
      </w:r>
      <w:r w:rsidR="00DB3303" w:rsidRPr="007C66A7">
        <w:rPr>
          <w:rStyle w:val="Emphasis"/>
          <w:color w:val="auto"/>
        </w:rPr>
        <w:fldChar w:fldCharType="separate"/>
      </w:r>
      <w:r w:rsidR="007D66C4" w:rsidRPr="007C66A7">
        <w:rPr>
          <w:rStyle w:val="Hyperlink"/>
          <w:i/>
          <w:iCs/>
          <w:color w:val="auto"/>
          <w:u w:val="none"/>
        </w:rPr>
        <w:t>Agathis</w:t>
      </w:r>
      <w:proofErr w:type="spellEnd"/>
      <w:r w:rsidR="00DB3303" w:rsidRPr="007C66A7">
        <w:rPr>
          <w:rStyle w:val="Emphasis"/>
          <w:color w:val="auto"/>
        </w:rPr>
        <w:fldChar w:fldCharType="end"/>
      </w:r>
      <w:r w:rsidR="007D66C4" w:rsidRPr="007C66A7">
        <w:rPr>
          <w:rStyle w:val="Emphasis"/>
          <w:color w:val="auto"/>
        </w:rPr>
        <w:t xml:space="preserve"> </w:t>
      </w:r>
      <w:proofErr w:type="spellStart"/>
      <w:r w:rsidR="007D66C4" w:rsidRPr="007C66A7">
        <w:rPr>
          <w:rStyle w:val="Emphasis"/>
          <w:color w:val="auto"/>
        </w:rPr>
        <w:t>australis</w:t>
      </w:r>
      <w:proofErr w:type="spellEnd"/>
      <w:r w:rsidR="007D66C4" w:rsidRPr="007C66A7">
        <w:rPr>
          <w:color w:val="auto"/>
        </w:rPr>
        <w:t xml:space="preserve">), called copal, is used in the manufacture of paints and varnishes. </w:t>
      </w:r>
    </w:p>
    <w:p w:rsidR="003F2F5C" w:rsidRPr="007C66A7" w:rsidRDefault="009D17C0" w:rsidP="00DE5A24">
      <w:pPr>
        <w:pStyle w:val="NormalWeb"/>
        <w:ind w:left="360"/>
        <w:rPr>
          <w:color w:val="auto"/>
        </w:rPr>
      </w:pPr>
      <w:r w:rsidRPr="007C66A7">
        <w:rPr>
          <w:b/>
          <w:color w:val="auto"/>
        </w:rPr>
        <w:t xml:space="preserve">Canada </w:t>
      </w:r>
      <w:proofErr w:type="gramStart"/>
      <w:r w:rsidR="003F2F5C" w:rsidRPr="007C66A7">
        <w:rPr>
          <w:b/>
          <w:color w:val="auto"/>
        </w:rPr>
        <w:t>Balsam</w:t>
      </w:r>
      <w:proofErr w:type="gramEnd"/>
      <w:r w:rsidR="003F2F5C" w:rsidRPr="007C66A7">
        <w:rPr>
          <w:b/>
          <w:color w:val="auto"/>
        </w:rPr>
        <w:t xml:space="preserve">: </w:t>
      </w:r>
      <w:r w:rsidR="007D66C4" w:rsidRPr="007C66A7">
        <w:rPr>
          <w:color w:val="auto"/>
        </w:rPr>
        <w:t xml:space="preserve">Some resins, such as </w:t>
      </w:r>
      <w:r w:rsidRPr="007C66A7">
        <w:rPr>
          <w:color w:val="auto"/>
        </w:rPr>
        <w:t xml:space="preserve">Canada </w:t>
      </w:r>
      <w:r w:rsidR="007D66C4" w:rsidRPr="007C66A7">
        <w:rPr>
          <w:color w:val="auto"/>
        </w:rPr>
        <w:t>balsam (</w:t>
      </w:r>
      <w:proofErr w:type="spellStart"/>
      <w:r w:rsidRPr="007C66A7">
        <w:rPr>
          <w:i/>
          <w:iCs/>
          <w:color w:val="auto"/>
          <w:lang w:val="en-US"/>
        </w:rPr>
        <w:t>Abies</w:t>
      </w:r>
      <w:proofErr w:type="spellEnd"/>
      <w:r w:rsidRPr="007C66A7">
        <w:rPr>
          <w:i/>
          <w:iCs/>
          <w:color w:val="auto"/>
          <w:lang w:val="en-US"/>
        </w:rPr>
        <w:t xml:space="preserve"> </w:t>
      </w:r>
      <w:proofErr w:type="spellStart"/>
      <w:r w:rsidRPr="007C66A7">
        <w:rPr>
          <w:i/>
          <w:iCs/>
          <w:color w:val="auto"/>
          <w:lang w:val="en-US"/>
        </w:rPr>
        <w:t>balsamea</w:t>
      </w:r>
      <w:proofErr w:type="spellEnd"/>
      <w:r w:rsidR="007D66C4" w:rsidRPr="007C66A7">
        <w:rPr>
          <w:color w:val="auto"/>
        </w:rPr>
        <w:t xml:space="preserve">) </w:t>
      </w:r>
      <w:r w:rsidRPr="007C66A7">
        <w:rPr>
          <w:color w:val="auto"/>
        </w:rPr>
        <w:t xml:space="preserve">is </w:t>
      </w:r>
      <w:r w:rsidR="007D66C4" w:rsidRPr="007C66A7">
        <w:rPr>
          <w:color w:val="auto"/>
        </w:rPr>
        <w:t xml:space="preserve">used in the preparation of mounting media for microscope slides. </w:t>
      </w:r>
      <w:r w:rsidRPr="007C66A7">
        <w:rPr>
          <w:color w:val="auto"/>
        </w:rPr>
        <w:t xml:space="preserve">This </w:t>
      </w:r>
      <w:r w:rsidRPr="007C66A7">
        <w:rPr>
          <w:color w:val="auto"/>
          <w:lang w:val="en-US"/>
        </w:rPr>
        <w:t>resin does not crystallize on drying &amp; has a high refractive index.</w:t>
      </w:r>
    </w:p>
    <w:p w:rsidR="002C56C3" w:rsidRPr="007C66A7" w:rsidRDefault="003F2F5C" w:rsidP="009D17C0">
      <w:pPr>
        <w:pStyle w:val="NormalWeb"/>
        <w:ind w:left="360"/>
      </w:pPr>
      <w:r w:rsidRPr="007C66A7">
        <w:rPr>
          <w:b/>
          <w:color w:val="auto"/>
        </w:rPr>
        <w:t>Amber:</w:t>
      </w:r>
      <w:r w:rsidRPr="007C66A7">
        <w:rPr>
          <w:color w:val="auto"/>
        </w:rPr>
        <w:t xml:space="preserve"> </w:t>
      </w:r>
      <w:r w:rsidR="007D66C4" w:rsidRPr="007C66A7">
        <w:rPr>
          <w:color w:val="auto"/>
        </w:rPr>
        <w:t xml:space="preserve">Many types of amber are derived from fossilized resin of conifers. </w:t>
      </w:r>
      <w:r w:rsidR="009D17C0" w:rsidRPr="007C66A7">
        <w:rPr>
          <w:color w:val="auto"/>
        </w:rPr>
        <w:t xml:space="preserve">Amber is used in </w:t>
      </w:r>
      <w:r w:rsidR="007C66A7" w:rsidRPr="007C66A7">
        <w:rPr>
          <w:lang w:val="en-US"/>
        </w:rPr>
        <w:t>X-ray therapy, in preparation of blood container, mouth pieces of pipes, cigarette holder</w:t>
      </w:r>
      <w:r w:rsidR="009D17C0" w:rsidRPr="007C66A7">
        <w:rPr>
          <w:lang w:val="en-US"/>
        </w:rPr>
        <w:t>, etc.</w:t>
      </w:r>
    </w:p>
    <w:p w:rsidR="009D17C0" w:rsidRPr="007C66A7" w:rsidRDefault="009D17C0" w:rsidP="00DE5A24">
      <w:pPr>
        <w:pStyle w:val="NormalWeb"/>
        <w:ind w:left="360"/>
        <w:rPr>
          <w:color w:val="auto"/>
        </w:rPr>
      </w:pPr>
    </w:p>
    <w:sectPr w:rsidR="009D17C0" w:rsidRPr="007C66A7" w:rsidSect="006024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75CFA"/>
    <w:multiLevelType w:val="hybridMultilevel"/>
    <w:tmpl w:val="46000034"/>
    <w:lvl w:ilvl="0" w:tplc="1A581432">
      <w:start w:val="1"/>
      <w:numFmt w:val="bullet"/>
      <w:lvlText w:val="•"/>
      <w:lvlJc w:val="left"/>
      <w:pPr>
        <w:tabs>
          <w:tab w:val="num" w:pos="720"/>
        </w:tabs>
        <w:ind w:left="720" w:hanging="360"/>
      </w:pPr>
      <w:rPr>
        <w:rFonts w:ascii="Times New Roman" w:hAnsi="Times New Roman" w:hint="default"/>
      </w:rPr>
    </w:lvl>
    <w:lvl w:ilvl="1" w:tplc="20F6EC82" w:tentative="1">
      <w:start w:val="1"/>
      <w:numFmt w:val="bullet"/>
      <w:lvlText w:val="•"/>
      <w:lvlJc w:val="left"/>
      <w:pPr>
        <w:tabs>
          <w:tab w:val="num" w:pos="1440"/>
        </w:tabs>
        <w:ind w:left="1440" w:hanging="360"/>
      </w:pPr>
      <w:rPr>
        <w:rFonts w:ascii="Times New Roman" w:hAnsi="Times New Roman" w:hint="default"/>
      </w:rPr>
    </w:lvl>
    <w:lvl w:ilvl="2" w:tplc="C47204F4" w:tentative="1">
      <w:start w:val="1"/>
      <w:numFmt w:val="bullet"/>
      <w:lvlText w:val="•"/>
      <w:lvlJc w:val="left"/>
      <w:pPr>
        <w:tabs>
          <w:tab w:val="num" w:pos="2160"/>
        </w:tabs>
        <w:ind w:left="2160" w:hanging="360"/>
      </w:pPr>
      <w:rPr>
        <w:rFonts w:ascii="Times New Roman" w:hAnsi="Times New Roman" w:hint="default"/>
      </w:rPr>
    </w:lvl>
    <w:lvl w:ilvl="3" w:tplc="772AE2FC" w:tentative="1">
      <w:start w:val="1"/>
      <w:numFmt w:val="bullet"/>
      <w:lvlText w:val="•"/>
      <w:lvlJc w:val="left"/>
      <w:pPr>
        <w:tabs>
          <w:tab w:val="num" w:pos="2880"/>
        </w:tabs>
        <w:ind w:left="2880" w:hanging="360"/>
      </w:pPr>
      <w:rPr>
        <w:rFonts w:ascii="Times New Roman" w:hAnsi="Times New Roman" w:hint="default"/>
      </w:rPr>
    </w:lvl>
    <w:lvl w:ilvl="4" w:tplc="9B84B2BC" w:tentative="1">
      <w:start w:val="1"/>
      <w:numFmt w:val="bullet"/>
      <w:lvlText w:val="•"/>
      <w:lvlJc w:val="left"/>
      <w:pPr>
        <w:tabs>
          <w:tab w:val="num" w:pos="3600"/>
        </w:tabs>
        <w:ind w:left="3600" w:hanging="360"/>
      </w:pPr>
      <w:rPr>
        <w:rFonts w:ascii="Times New Roman" w:hAnsi="Times New Roman" w:hint="default"/>
      </w:rPr>
    </w:lvl>
    <w:lvl w:ilvl="5" w:tplc="4918AD74" w:tentative="1">
      <w:start w:val="1"/>
      <w:numFmt w:val="bullet"/>
      <w:lvlText w:val="•"/>
      <w:lvlJc w:val="left"/>
      <w:pPr>
        <w:tabs>
          <w:tab w:val="num" w:pos="4320"/>
        </w:tabs>
        <w:ind w:left="4320" w:hanging="360"/>
      </w:pPr>
      <w:rPr>
        <w:rFonts w:ascii="Times New Roman" w:hAnsi="Times New Roman" w:hint="default"/>
      </w:rPr>
    </w:lvl>
    <w:lvl w:ilvl="6" w:tplc="A800B3FC" w:tentative="1">
      <w:start w:val="1"/>
      <w:numFmt w:val="bullet"/>
      <w:lvlText w:val="•"/>
      <w:lvlJc w:val="left"/>
      <w:pPr>
        <w:tabs>
          <w:tab w:val="num" w:pos="5040"/>
        </w:tabs>
        <w:ind w:left="5040" w:hanging="360"/>
      </w:pPr>
      <w:rPr>
        <w:rFonts w:ascii="Times New Roman" w:hAnsi="Times New Roman" w:hint="default"/>
      </w:rPr>
    </w:lvl>
    <w:lvl w:ilvl="7" w:tplc="7A3A6604" w:tentative="1">
      <w:start w:val="1"/>
      <w:numFmt w:val="bullet"/>
      <w:lvlText w:val="•"/>
      <w:lvlJc w:val="left"/>
      <w:pPr>
        <w:tabs>
          <w:tab w:val="num" w:pos="5760"/>
        </w:tabs>
        <w:ind w:left="5760" w:hanging="360"/>
      </w:pPr>
      <w:rPr>
        <w:rFonts w:ascii="Times New Roman" w:hAnsi="Times New Roman" w:hint="default"/>
      </w:rPr>
    </w:lvl>
    <w:lvl w:ilvl="8" w:tplc="06FAFED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35C5947"/>
    <w:multiLevelType w:val="hybridMultilevel"/>
    <w:tmpl w:val="927C2EBE"/>
    <w:lvl w:ilvl="0" w:tplc="B12C92FA">
      <w:start w:val="1"/>
      <w:numFmt w:val="bullet"/>
      <w:lvlText w:val="•"/>
      <w:lvlJc w:val="left"/>
      <w:pPr>
        <w:tabs>
          <w:tab w:val="num" w:pos="720"/>
        </w:tabs>
        <w:ind w:left="720" w:hanging="360"/>
      </w:pPr>
      <w:rPr>
        <w:rFonts w:ascii="Times New Roman" w:hAnsi="Times New Roman" w:hint="default"/>
      </w:rPr>
    </w:lvl>
    <w:lvl w:ilvl="1" w:tplc="E33640CC" w:tentative="1">
      <w:start w:val="1"/>
      <w:numFmt w:val="bullet"/>
      <w:lvlText w:val="•"/>
      <w:lvlJc w:val="left"/>
      <w:pPr>
        <w:tabs>
          <w:tab w:val="num" w:pos="1440"/>
        </w:tabs>
        <w:ind w:left="1440" w:hanging="360"/>
      </w:pPr>
      <w:rPr>
        <w:rFonts w:ascii="Times New Roman" w:hAnsi="Times New Roman" w:hint="default"/>
      </w:rPr>
    </w:lvl>
    <w:lvl w:ilvl="2" w:tplc="2738EE4E" w:tentative="1">
      <w:start w:val="1"/>
      <w:numFmt w:val="bullet"/>
      <w:lvlText w:val="•"/>
      <w:lvlJc w:val="left"/>
      <w:pPr>
        <w:tabs>
          <w:tab w:val="num" w:pos="2160"/>
        </w:tabs>
        <w:ind w:left="2160" w:hanging="360"/>
      </w:pPr>
      <w:rPr>
        <w:rFonts w:ascii="Times New Roman" w:hAnsi="Times New Roman" w:hint="default"/>
      </w:rPr>
    </w:lvl>
    <w:lvl w:ilvl="3" w:tplc="B9E4F074" w:tentative="1">
      <w:start w:val="1"/>
      <w:numFmt w:val="bullet"/>
      <w:lvlText w:val="•"/>
      <w:lvlJc w:val="left"/>
      <w:pPr>
        <w:tabs>
          <w:tab w:val="num" w:pos="2880"/>
        </w:tabs>
        <w:ind w:left="2880" w:hanging="360"/>
      </w:pPr>
      <w:rPr>
        <w:rFonts w:ascii="Times New Roman" w:hAnsi="Times New Roman" w:hint="default"/>
      </w:rPr>
    </w:lvl>
    <w:lvl w:ilvl="4" w:tplc="12B85910" w:tentative="1">
      <w:start w:val="1"/>
      <w:numFmt w:val="bullet"/>
      <w:lvlText w:val="•"/>
      <w:lvlJc w:val="left"/>
      <w:pPr>
        <w:tabs>
          <w:tab w:val="num" w:pos="3600"/>
        </w:tabs>
        <w:ind w:left="3600" w:hanging="360"/>
      </w:pPr>
      <w:rPr>
        <w:rFonts w:ascii="Times New Roman" w:hAnsi="Times New Roman" w:hint="default"/>
      </w:rPr>
    </w:lvl>
    <w:lvl w:ilvl="5" w:tplc="126E5B18" w:tentative="1">
      <w:start w:val="1"/>
      <w:numFmt w:val="bullet"/>
      <w:lvlText w:val="•"/>
      <w:lvlJc w:val="left"/>
      <w:pPr>
        <w:tabs>
          <w:tab w:val="num" w:pos="4320"/>
        </w:tabs>
        <w:ind w:left="4320" w:hanging="360"/>
      </w:pPr>
      <w:rPr>
        <w:rFonts w:ascii="Times New Roman" w:hAnsi="Times New Roman" w:hint="default"/>
      </w:rPr>
    </w:lvl>
    <w:lvl w:ilvl="6" w:tplc="2C0E9406" w:tentative="1">
      <w:start w:val="1"/>
      <w:numFmt w:val="bullet"/>
      <w:lvlText w:val="•"/>
      <w:lvlJc w:val="left"/>
      <w:pPr>
        <w:tabs>
          <w:tab w:val="num" w:pos="5040"/>
        </w:tabs>
        <w:ind w:left="5040" w:hanging="360"/>
      </w:pPr>
      <w:rPr>
        <w:rFonts w:ascii="Times New Roman" w:hAnsi="Times New Roman" w:hint="default"/>
      </w:rPr>
    </w:lvl>
    <w:lvl w:ilvl="7" w:tplc="3ED0107A" w:tentative="1">
      <w:start w:val="1"/>
      <w:numFmt w:val="bullet"/>
      <w:lvlText w:val="•"/>
      <w:lvlJc w:val="left"/>
      <w:pPr>
        <w:tabs>
          <w:tab w:val="num" w:pos="5760"/>
        </w:tabs>
        <w:ind w:left="5760" w:hanging="360"/>
      </w:pPr>
      <w:rPr>
        <w:rFonts w:ascii="Times New Roman" w:hAnsi="Times New Roman" w:hint="default"/>
      </w:rPr>
    </w:lvl>
    <w:lvl w:ilvl="8" w:tplc="63A0638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3F523DB"/>
    <w:multiLevelType w:val="hybridMultilevel"/>
    <w:tmpl w:val="2A06A6EC"/>
    <w:lvl w:ilvl="0" w:tplc="93F8149E">
      <w:start w:val="1"/>
      <w:numFmt w:val="decimal"/>
      <w:lvlText w:val="%1."/>
      <w:lvlJc w:val="left"/>
      <w:pPr>
        <w:ind w:left="686" w:hanging="360"/>
      </w:pPr>
      <w:rPr>
        <w:rFonts w:hint="default"/>
      </w:rPr>
    </w:lvl>
    <w:lvl w:ilvl="1" w:tplc="2AB2581E">
      <w:start w:val="1"/>
      <w:numFmt w:val="lowerLetter"/>
      <w:lvlText w:val="(%2)"/>
      <w:lvlJc w:val="left"/>
      <w:pPr>
        <w:ind w:left="1406" w:hanging="360"/>
      </w:pPr>
      <w:rPr>
        <w:rFonts w:hint="default"/>
        <w:b/>
      </w:rPr>
    </w:lvl>
    <w:lvl w:ilvl="2" w:tplc="4009001B" w:tentative="1">
      <w:start w:val="1"/>
      <w:numFmt w:val="lowerRoman"/>
      <w:lvlText w:val="%3."/>
      <w:lvlJc w:val="right"/>
      <w:pPr>
        <w:ind w:left="2126" w:hanging="180"/>
      </w:pPr>
    </w:lvl>
    <w:lvl w:ilvl="3" w:tplc="4009000F" w:tentative="1">
      <w:start w:val="1"/>
      <w:numFmt w:val="decimal"/>
      <w:lvlText w:val="%4."/>
      <w:lvlJc w:val="left"/>
      <w:pPr>
        <w:ind w:left="2846" w:hanging="360"/>
      </w:pPr>
    </w:lvl>
    <w:lvl w:ilvl="4" w:tplc="40090019" w:tentative="1">
      <w:start w:val="1"/>
      <w:numFmt w:val="lowerLetter"/>
      <w:lvlText w:val="%5."/>
      <w:lvlJc w:val="left"/>
      <w:pPr>
        <w:ind w:left="3566" w:hanging="360"/>
      </w:pPr>
    </w:lvl>
    <w:lvl w:ilvl="5" w:tplc="4009001B" w:tentative="1">
      <w:start w:val="1"/>
      <w:numFmt w:val="lowerRoman"/>
      <w:lvlText w:val="%6."/>
      <w:lvlJc w:val="right"/>
      <w:pPr>
        <w:ind w:left="4286" w:hanging="180"/>
      </w:pPr>
    </w:lvl>
    <w:lvl w:ilvl="6" w:tplc="4009000F" w:tentative="1">
      <w:start w:val="1"/>
      <w:numFmt w:val="decimal"/>
      <w:lvlText w:val="%7."/>
      <w:lvlJc w:val="left"/>
      <w:pPr>
        <w:ind w:left="5006" w:hanging="360"/>
      </w:pPr>
    </w:lvl>
    <w:lvl w:ilvl="7" w:tplc="40090019" w:tentative="1">
      <w:start w:val="1"/>
      <w:numFmt w:val="lowerLetter"/>
      <w:lvlText w:val="%8."/>
      <w:lvlJc w:val="left"/>
      <w:pPr>
        <w:ind w:left="5726" w:hanging="360"/>
      </w:pPr>
    </w:lvl>
    <w:lvl w:ilvl="8" w:tplc="4009001B" w:tentative="1">
      <w:start w:val="1"/>
      <w:numFmt w:val="lowerRoman"/>
      <w:lvlText w:val="%9."/>
      <w:lvlJc w:val="right"/>
      <w:pPr>
        <w:ind w:left="6446" w:hanging="180"/>
      </w:pPr>
    </w:lvl>
  </w:abstractNum>
  <w:abstractNum w:abstractNumId="3">
    <w:nsid w:val="2EB33E33"/>
    <w:multiLevelType w:val="multilevel"/>
    <w:tmpl w:val="C7C8EE3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3B7B2202"/>
    <w:multiLevelType w:val="multilevel"/>
    <w:tmpl w:val="AA40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D725D2"/>
    <w:multiLevelType w:val="hybridMultilevel"/>
    <w:tmpl w:val="6708075E"/>
    <w:lvl w:ilvl="0" w:tplc="0FCA335A">
      <w:start w:val="1"/>
      <w:numFmt w:val="bullet"/>
      <w:lvlText w:val="•"/>
      <w:lvlJc w:val="left"/>
      <w:pPr>
        <w:tabs>
          <w:tab w:val="num" w:pos="720"/>
        </w:tabs>
        <w:ind w:left="720" w:hanging="360"/>
      </w:pPr>
      <w:rPr>
        <w:rFonts w:ascii="Times New Roman" w:hAnsi="Times New Roman" w:hint="default"/>
      </w:rPr>
    </w:lvl>
    <w:lvl w:ilvl="1" w:tplc="7FA4578A" w:tentative="1">
      <w:start w:val="1"/>
      <w:numFmt w:val="bullet"/>
      <w:lvlText w:val="•"/>
      <w:lvlJc w:val="left"/>
      <w:pPr>
        <w:tabs>
          <w:tab w:val="num" w:pos="1440"/>
        </w:tabs>
        <w:ind w:left="1440" w:hanging="360"/>
      </w:pPr>
      <w:rPr>
        <w:rFonts w:ascii="Times New Roman" w:hAnsi="Times New Roman" w:hint="default"/>
      </w:rPr>
    </w:lvl>
    <w:lvl w:ilvl="2" w:tplc="A0AA3EDA" w:tentative="1">
      <w:start w:val="1"/>
      <w:numFmt w:val="bullet"/>
      <w:lvlText w:val="•"/>
      <w:lvlJc w:val="left"/>
      <w:pPr>
        <w:tabs>
          <w:tab w:val="num" w:pos="2160"/>
        </w:tabs>
        <w:ind w:left="2160" w:hanging="360"/>
      </w:pPr>
      <w:rPr>
        <w:rFonts w:ascii="Times New Roman" w:hAnsi="Times New Roman" w:hint="default"/>
      </w:rPr>
    </w:lvl>
    <w:lvl w:ilvl="3" w:tplc="B0B6CBCA" w:tentative="1">
      <w:start w:val="1"/>
      <w:numFmt w:val="bullet"/>
      <w:lvlText w:val="•"/>
      <w:lvlJc w:val="left"/>
      <w:pPr>
        <w:tabs>
          <w:tab w:val="num" w:pos="2880"/>
        </w:tabs>
        <w:ind w:left="2880" w:hanging="360"/>
      </w:pPr>
      <w:rPr>
        <w:rFonts w:ascii="Times New Roman" w:hAnsi="Times New Roman" w:hint="default"/>
      </w:rPr>
    </w:lvl>
    <w:lvl w:ilvl="4" w:tplc="A6A47DA4" w:tentative="1">
      <w:start w:val="1"/>
      <w:numFmt w:val="bullet"/>
      <w:lvlText w:val="•"/>
      <w:lvlJc w:val="left"/>
      <w:pPr>
        <w:tabs>
          <w:tab w:val="num" w:pos="3600"/>
        </w:tabs>
        <w:ind w:left="3600" w:hanging="360"/>
      </w:pPr>
      <w:rPr>
        <w:rFonts w:ascii="Times New Roman" w:hAnsi="Times New Roman" w:hint="default"/>
      </w:rPr>
    </w:lvl>
    <w:lvl w:ilvl="5" w:tplc="5A3053C8" w:tentative="1">
      <w:start w:val="1"/>
      <w:numFmt w:val="bullet"/>
      <w:lvlText w:val="•"/>
      <w:lvlJc w:val="left"/>
      <w:pPr>
        <w:tabs>
          <w:tab w:val="num" w:pos="4320"/>
        </w:tabs>
        <w:ind w:left="4320" w:hanging="360"/>
      </w:pPr>
      <w:rPr>
        <w:rFonts w:ascii="Times New Roman" w:hAnsi="Times New Roman" w:hint="default"/>
      </w:rPr>
    </w:lvl>
    <w:lvl w:ilvl="6" w:tplc="816EE250" w:tentative="1">
      <w:start w:val="1"/>
      <w:numFmt w:val="bullet"/>
      <w:lvlText w:val="•"/>
      <w:lvlJc w:val="left"/>
      <w:pPr>
        <w:tabs>
          <w:tab w:val="num" w:pos="5040"/>
        </w:tabs>
        <w:ind w:left="5040" w:hanging="360"/>
      </w:pPr>
      <w:rPr>
        <w:rFonts w:ascii="Times New Roman" w:hAnsi="Times New Roman" w:hint="default"/>
      </w:rPr>
    </w:lvl>
    <w:lvl w:ilvl="7" w:tplc="D756BE4E" w:tentative="1">
      <w:start w:val="1"/>
      <w:numFmt w:val="bullet"/>
      <w:lvlText w:val="•"/>
      <w:lvlJc w:val="left"/>
      <w:pPr>
        <w:tabs>
          <w:tab w:val="num" w:pos="5760"/>
        </w:tabs>
        <w:ind w:left="5760" w:hanging="360"/>
      </w:pPr>
      <w:rPr>
        <w:rFonts w:ascii="Times New Roman" w:hAnsi="Times New Roman" w:hint="default"/>
      </w:rPr>
    </w:lvl>
    <w:lvl w:ilvl="8" w:tplc="6D724CD4" w:tentative="1">
      <w:start w:val="1"/>
      <w:numFmt w:val="bullet"/>
      <w:lvlText w:val="•"/>
      <w:lvlJc w:val="left"/>
      <w:pPr>
        <w:tabs>
          <w:tab w:val="num" w:pos="6480"/>
        </w:tabs>
        <w:ind w:left="6480" w:hanging="360"/>
      </w:pPr>
      <w:rPr>
        <w:rFonts w:ascii="Times New Roman" w:hAnsi="Times New Roman" w:hint="default"/>
      </w:rPr>
    </w:lvl>
  </w:abstractNum>
  <w:abstractNum w:abstractNumId="6">
    <w:nsid w:val="4D8533BF"/>
    <w:multiLevelType w:val="hybridMultilevel"/>
    <w:tmpl w:val="E91A3D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AC2D01"/>
    <w:multiLevelType w:val="multilevel"/>
    <w:tmpl w:val="5010E16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78BA3C52"/>
    <w:multiLevelType w:val="multilevel"/>
    <w:tmpl w:val="A71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34220D"/>
    <w:multiLevelType w:val="hybridMultilevel"/>
    <w:tmpl w:val="2228E3D6"/>
    <w:lvl w:ilvl="0" w:tplc="33940A16">
      <w:start w:val="1"/>
      <w:numFmt w:val="bullet"/>
      <w:lvlText w:val="•"/>
      <w:lvlJc w:val="left"/>
      <w:pPr>
        <w:tabs>
          <w:tab w:val="num" w:pos="720"/>
        </w:tabs>
        <w:ind w:left="720" w:hanging="360"/>
      </w:pPr>
      <w:rPr>
        <w:rFonts w:ascii="Times New Roman" w:hAnsi="Times New Roman" w:hint="default"/>
      </w:rPr>
    </w:lvl>
    <w:lvl w:ilvl="1" w:tplc="3E163DDC" w:tentative="1">
      <w:start w:val="1"/>
      <w:numFmt w:val="bullet"/>
      <w:lvlText w:val="•"/>
      <w:lvlJc w:val="left"/>
      <w:pPr>
        <w:tabs>
          <w:tab w:val="num" w:pos="1440"/>
        </w:tabs>
        <w:ind w:left="1440" w:hanging="360"/>
      </w:pPr>
      <w:rPr>
        <w:rFonts w:ascii="Times New Roman" w:hAnsi="Times New Roman" w:hint="default"/>
      </w:rPr>
    </w:lvl>
    <w:lvl w:ilvl="2" w:tplc="75165A4C" w:tentative="1">
      <w:start w:val="1"/>
      <w:numFmt w:val="bullet"/>
      <w:lvlText w:val="•"/>
      <w:lvlJc w:val="left"/>
      <w:pPr>
        <w:tabs>
          <w:tab w:val="num" w:pos="2160"/>
        </w:tabs>
        <w:ind w:left="2160" w:hanging="360"/>
      </w:pPr>
      <w:rPr>
        <w:rFonts w:ascii="Times New Roman" w:hAnsi="Times New Roman" w:hint="default"/>
      </w:rPr>
    </w:lvl>
    <w:lvl w:ilvl="3" w:tplc="A3A2199E" w:tentative="1">
      <w:start w:val="1"/>
      <w:numFmt w:val="bullet"/>
      <w:lvlText w:val="•"/>
      <w:lvlJc w:val="left"/>
      <w:pPr>
        <w:tabs>
          <w:tab w:val="num" w:pos="2880"/>
        </w:tabs>
        <w:ind w:left="2880" w:hanging="360"/>
      </w:pPr>
      <w:rPr>
        <w:rFonts w:ascii="Times New Roman" w:hAnsi="Times New Roman" w:hint="default"/>
      </w:rPr>
    </w:lvl>
    <w:lvl w:ilvl="4" w:tplc="39ACECA0" w:tentative="1">
      <w:start w:val="1"/>
      <w:numFmt w:val="bullet"/>
      <w:lvlText w:val="•"/>
      <w:lvlJc w:val="left"/>
      <w:pPr>
        <w:tabs>
          <w:tab w:val="num" w:pos="3600"/>
        </w:tabs>
        <w:ind w:left="3600" w:hanging="360"/>
      </w:pPr>
      <w:rPr>
        <w:rFonts w:ascii="Times New Roman" w:hAnsi="Times New Roman" w:hint="default"/>
      </w:rPr>
    </w:lvl>
    <w:lvl w:ilvl="5" w:tplc="6B52B7A8" w:tentative="1">
      <w:start w:val="1"/>
      <w:numFmt w:val="bullet"/>
      <w:lvlText w:val="•"/>
      <w:lvlJc w:val="left"/>
      <w:pPr>
        <w:tabs>
          <w:tab w:val="num" w:pos="4320"/>
        </w:tabs>
        <w:ind w:left="4320" w:hanging="360"/>
      </w:pPr>
      <w:rPr>
        <w:rFonts w:ascii="Times New Roman" w:hAnsi="Times New Roman" w:hint="default"/>
      </w:rPr>
    </w:lvl>
    <w:lvl w:ilvl="6" w:tplc="51244302" w:tentative="1">
      <w:start w:val="1"/>
      <w:numFmt w:val="bullet"/>
      <w:lvlText w:val="•"/>
      <w:lvlJc w:val="left"/>
      <w:pPr>
        <w:tabs>
          <w:tab w:val="num" w:pos="5040"/>
        </w:tabs>
        <w:ind w:left="5040" w:hanging="360"/>
      </w:pPr>
      <w:rPr>
        <w:rFonts w:ascii="Times New Roman" w:hAnsi="Times New Roman" w:hint="default"/>
      </w:rPr>
    </w:lvl>
    <w:lvl w:ilvl="7" w:tplc="296A16C2" w:tentative="1">
      <w:start w:val="1"/>
      <w:numFmt w:val="bullet"/>
      <w:lvlText w:val="•"/>
      <w:lvlJc w:val="left"/>
      <w:pPr>
        <w:tabs>
          <w:tab w:val="num" w:pos="5760"/>
        </w:tabs>
        <w:ind w:left="5760" w:hanging="360"/>
      </w:pPr>
      <w:rPr>
        <w:rFonts w:ascii="Times New Roman" w:hAnsi="Times New Roman" w:hint="default"/>
      </w:rPr>
    </w:lvl>
    <w:lvl w:ilvl="8" w:tplc="56849DE4"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4"/>
  </w:num>
  <w:num w:numId="3">
    <w:abstractNumId w:val="3"/>
  </w:num>
  <w:num w:numId="4">
    <w:abstractNumId w:val="7"/>
  </w:num>
  <w:num w:numId="5">
    <w:abstractNumId w:val="6"/>
  </w:num>
  <w:num w:numId="6">
    <w:abstractNumId w:val="2"/>
  </w:num>
  <w:num w:numId="7">
    <w:abstractNumId w:val="5"/>
  </w:num>
  <w:num w:numId="8">
    <w:abstractNumId w:val="0"/>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7D66C4"/>
    <w:rsid w:val="000000C4"/>
    <w:rsid w:val="00000B9E"/>
    <w:rsid w:val="00001691"/>
    <w:rsid w:val="0000287C"/>
    <w:rsid w:val="00002C81"/>
    <w:rsid w:val="000036E2"/>
    <w:rsid w:val="00003ACF"/>
    <w:rsid w:val="00005251"/>
    <w:rsid w:val="00005D7B"/>
    <w:rsid w:val="0000685E"/>
    <w:rsid w:val="00007239"/>
    <w:rsid w:val="000100FD"/>
    <w:rsid w:val="00010683"/>
    <w:rsid w:val="0001254E"/>
    <w:rsid w:val="00013D7C"/>
    <w:rsid w:val="00015200"/>
    <w:rsid w:val="00020C5B"/>
    <w:rsid w:val="00022101"/>
    <w:rsid w:val="00022A82"/>
    <w:rsid w:val="00024247"/>
    <w:rsid w:val="00024919"/>
    <w:rsid w:val="00024AAB"/>
    <w:rsid w:val="0002506C"/>
    <w:rsid w:val="00027463"/>
    <w:rsid w:val="000300FC"/>
    <w:rsid w:val="0003050D"/>
    <w:rsid w:val="00031908"/>
    <w:rsid w:val="00031C7D"/>
    <w:rsid w:val="00032BBC"/>
    <w:rsid w:val="00037025"/>
    <w:rsid w:val="00037724"/>
    <w:rsid w:val="0004133B"/>
    <w:rsid w:val="00041369"/>
    <w:rsid w:val="00043043"/>
    <w:rsid w:val="00044DB8"/>
    <w:rsid w:val="0004527C"/>
    <w:rsid w:val="0005072C"/>
    <w:rsid w:val="00052B96"/>
    <w:rsid w:val="000567A1"/>
    <w:rsid w:val="000568BC"/>
    <w:rsid w:val="000574FC"/>
    <w:rsid w:val="00057B9E"/>
    <w:rsid w:val="00057D8D"/>
    <w:rsid w:val="000609F4"/>
    <w:rsid w:val="00061957"/>
    <w:rsid w:val="00061BD8"/>
    <w:rsid w:val="00062F54"/>
    <w:rsid w:val="00063287"/>
    <w:rsid w:val="00065DA6"/>
    <w:rsid w:val="00066832"/>
    <w:rsid w:val="00067C94"/>
    <w:rsid w:val="00074419"/>
    <w:rsid w:val="00075244"/>
    <w:rsid w:val="00075451"/>
    <w:rsid w:val="00076D09"/>
    <w:rsid w:val="00077D7A"/>
    <w:rsid w:val="00081026"/>
    <w:rsid w:val="000817FD"/>
    <w:rsid w:val="000825B1"/>
    <w:rsid w:val="00083E3A"/>
    <w:rsid w:val="00084CB3"/>
    <w:rsid w:val="00084DB4"/>
    <w:rsid w:val="00085D2E"/>
    <w:rsid w:val="00086E25"/>
    <w:rsid w:val="00091F12"/>
    <w:rsid w:val="0009795C"/>
    <w:rsid w:val="000A0200"/>
    <w:rsid w:val="000A145D"/>
    <w:rsid w:val="000B2EA5"/>
    <w:rsid w:val="000B30BB"/>
    <w:rsid w:val="000C6562"/>
    <w:rsid w:val="000C7E28"/>
    <w:rsid w:val="000D0998"/>
    <w:rsid w:val="000D2FDD"/>
    <w:rsid w:val="000D375F"/>
    <w:rsid w:val="000D37B0"/>
    <w:rsid w:val="000D4C3E"/>
    <w:rsid w:val="000D553C"/>
    <w:rsid w:val="000D561F"/>
    <w:rsid w:val="000D5C96"/>
    <w:rsid w:val="000E03CB"/>
    <w:rsid w:val="000E05A8"/>
    <w:rsid w:val="000E06C7"/>
    <w:rsid w:val="000E5785"/>
    <w:rsid w:val="000E6F15"/>
    <w:rsid w:val="000E766D"/>
    <w:rsid w:val="000F0C47"/>
    <w:rsid w:val="000F33C2"/>
    <w:rsid w:val="000F5CE1"/>
    <w:rsid w:val="000F5F1E"/>
    <w:rsid w:val="000F6E40"/>
    <w:rsid w:val="000F72DB"/>
    <w:rsid w:val="00100915"/>
    <w:rsid w:val="00100B6E"/>
    <w:rsid w:val="00101F97"/>
    <w:rsid w:val="0010242E"/>
    <w:rsid w:val="0010525E"/>
    <w:rsid w:val="001072B6"/>
    <w:rsid w:val="0011015E"/>
    <w:rsid w:val="00110DF1"/>
    <w:rsid w:val="001121F5"/>
    <w:rsid w:val="0011282B"/>
    <w:rsid w:val="00113809"/>
    <w:rsid w:val="00115624"/>
    <w:rsid w:val="00115C05"/>
    <w:rsid w:val="00115D53"/>
    <w:rsid w:val="00120A03"/>
    <w:rsid w:val="00121031"/>
    <w:rsid w:val="00121D16"/>
    <w:rsid w:val="00122500"/>
    <w:rsid w:val="00123DF0"/>
    <w:rsid w:val="0012484A"/>
    <w:rsid w:val="001258F9"/>
    <w:rsid w:val="00131AEF"/>
    <w:rsid w:val="00132A94"/>
    <w:rsid w:val="00133039"/>
    <w:rsid w:val="00134A5A"/>
    <w:rsid w:val="00134F1C"/>
    <w:rsid w:val="00135EE0"/>
    <w:rsid w:val="00136771"/>
    <w:rsid w:val="001374F8"/>
    <w:rsid w:val="00141125"/>
    <w:rsid w:val="00142E0D"/>
    <w:rsid w:val="001447D9"/>
    <w:rsid w:val="00144D56"/>
    <w:rsid w:val="001452EC"/>
    <w:rsid w:val="001519A6"/>
    <w:rsid w:val="00155162"/>
    <w:rsid w:val="00155248"/>
    <w:rsid w:val="00156205"/>
    <w:rsid w:val="00157723"/>
    <w:rsid w:val="001603C2"/>
    <w:rsid w:val="00162845"/>
    <w:rsid w:val="001628D0"/>
    <w:rsid w:val="0016408A"/>
    <w:rsid w:val="00164C3C"/>
    <w:rsid w:val="001668CB"/>
    <w:rsid w:val="00166BA0"/>
    <w:rsid w:val="00166C56"/>
    <w:rsid w:val="001672E8"/>
    <w:rsid w:val="00170F83"/>
    <w:rsid w:val="00172639"/>
    <w:rsid w:val="0017351C"/>
    <w:rsid w:val="00174E6F"/>
    <w:rsid w:val="0017509C"/>
    <w:rsid w:val="00177214"/>
    <w:rsid w:val="00177CC8"/>
    <w:rsid w:val="00177F46"/>
    <w:rsid w:val="00181503"/>
    <w:rsid w:val="00181DBC"/>
    <w:rsid w:val="00182911"/>
    <w:rsid w:val="00186068"/>
    <w:rsid w:val="001860B6"/>
    <w:rsid w:val="001942AB"/>
    <w:rsid w:val="00194530"/>
    <w:rsid w:val="001963A5"/>
    <w:rsid w:val="00196E2F"/>
    <w:rsid w:val="00197A39"/>
    <w:rsid w:val="001A0F07"/>
    <w:rsid w:val="001A180C"/>
    <w:rsid w:val="001A21CC"/>
    <w:rsid w:val="001A5021"/>
    <w:rsid w:val="001A51FC"/>
    <w:rsid w:val="001A5E5D"/>
    <w:rsid w:val="001B1D6D"/>
    <w:rsid w:val="001B38A5"/>
    <w:rsid w:val="001B4BA6"/>
    <w:rsid w:val="001C3063"/>
    <w:rsid w:val="001C4E6B"/>
    <w:rsid w:val="001C4EA3"/>
    <w:rsid w:val="001C698A"/>
    <w:rsid w:val="001C7316"/>
    <w:rsid w:val="001C7E52"/>
    <w:rsid w:val="001D17FB"/>
    <w:rsid w:val="001D22A5"/>
    <w:rsid w:val="001D23FA"/>
    <w:rsid w:val="001D5988"/>
    <w:rsid w:val="001E1A6D"/>
    <w:rsid w:val="001E318D"/>
    <w:rsid w:val="001E4B06"/>
    <w:rsid w:val="001E51B1"/>
    <w:rsid w:val="001E55C5"/>
    <w:rsid w:val="001E6678"/>
    <w:rsid w:val="001E71B8"/>
    <w:rsid w:val="001E72A3"/>
    <w:rsid w:val="001E766D"/>
    <w:rsid w:val="001E7795"/>
    <w:rsid w:val="001E79B1"/>
    <w:rsid w:val="001F1D10"/>
    <w:rsid w:val="001F2860"/>
    <w:rsid w:val="001F2930"/>
    <w:rsid w:val="001F29F4"/>
    <w:rsid w:val="001F36FF"/>
    <w:rsid w:val="001F3C21"/>
    <w:rsid w:val="001F46C1"/>
    <w:rsid w:val="001F7192"/>
    <w:rsid w:val="00200FE7"/>
    <w:rsid w:val="0020200C"/>
    <w:rsid w:val="00202DC8"/>
    <w:rsid w:val="0021035D"/>
    <w:rsid w:val="00210601"/>
    <w:rsid w:val="00210B07"/>
    <w:rsid w:val="0021114F"/>
    <w:rsid w:val="0021151D"/>
    <w:rsid w:val="00212AAC"/>
    <w:rsid w:val="00213469"/>
    <w:rsid w:val="00213764"/>
    <w:rsid w:val="002145B1"/>
    <w:rsid w:val="002151B9"/>
    <w:rsid w:val="00216681"/>
    <w:rsid w:val="00216978"/>
    <w:rsid w:val="00221532"/>
    <w:rsid w:val="00222040"/>
    <w:rsid w:val="002237E4"/>
    <w:rsid w:val="00224513"/>
    <w:rsid w:val="0022467D"/>
    <w:rsid w:val="00226431"/>
    <w:rsid w:val="0022797E"/>
    <w:rsid w:val="0023093A"/>
    <w:rsid w:val="00231318"/>
    <w:rsid w:val="00232B3A"/>
    <w:rsid w:val="00237304"/>
    <w:rsid w:val="0024035D"/>
    <w:rsid w:val="002414CA"/>
    <w:rsid w:val="00242D37"/>
    <w:rsid w:val="00243AB0"/>
    <w:rsid w:val="00244288"/>
    <w:rsid w:val="00246342"/>
    <w:rsid w:val="00246DA0"/>
    <w:rsid w:val="00246E2A"/>
    <w:rsid w:val="00247008"/>
    <w:rsid w:val="00247F7C"/>
    <w:rsid w:val="00250941"/>
    <w:rsid w:val="0025271F"/>
    <w:rsid w:val="002533B5"/>
    <w:rsid w:val="00253505"/>
    <w:rsid w:val="00253552"/>
    <w:rsid w:val="002540F2"/>
    <w:rsid w:val="00254A15"/>
    <w:rsid w:val="00254FC7"/>
    <w:rsid w:val="002564E7"/>
    <w:rsid w:val="00257681"/>
    <w:rsid w:val="00257A72"/>
    <w:rsid w:val="00257C63"/>
    <w:rsid w:val="00260AC4"/>
    <w:rsid w:val="00260CBD"/>
    <w:rsid w:val="0026222C"/>
    <w:rsid w:val="00263E3A"/>
    <w:rsid w:val="002649B7"/>
    <w:rsid w:val="00265802"/>
    <w:rsid w:val="00265BF9"/>
    <w:rsid w:val="00266787"/>
    <w:rsid w:val="00270C62"/>
    <w:rsid w:val="00271D5C"/>
    <w:rsid w:val="00275100"/>
    <w:rsid w:val="00275272"/>
    <w:rsid w:val="0027717F"/>
    <w:rsid w:val="002777B3"/>
    <w:rsid w:val="00281D3F"/>
    <w:rsid w:val="0028291B"/>
    <w:rsid w:val="002870F8"/>
    <w:rsid w:val="002871AC"/>
    <w:rsid w:val="00287BCC"/>
    <w:rsid w:val="00290343"/>
    <w:rsid w:val="002906DD"/>
    <w:rsid w:val="00290D7E"/>
    <w:rsid w:val="00296662"/>
    <w:rsid w:val="00297D92"/>
    <w:rsid w:val="002A1117"/>
    <w:rsid w:val="002A277B"/>
    <w:rsid w:val="002A5B4B"/>
    <w:rsid w:val="002B0EE8"/>
    <w:rsid w:val="002B39F7"/>
    <w:rsid w:val="002C2520"/>
    <w:rsid w:val="002C3058"/>
    <w:rsid w:val="002C4CFA"/>
    <w:rsid w:val="002C56C3"/>
    <w:rsid w:val="002C6A5E"/>
    <w:rsid w:val="002D3240"/>
    <w:rsid w:val="002D3E16"/>
    <w:rsid w:val="002D4E42"/>
    <w:rsid w:val="002D740F"/>
    <w:rsid w:val="002D7C15"/>
    <w:rsid w:val="002D7CF8"/>
    <w:rsid w:val="002E0ED0"/>
    <w:rsid w:val="002E1305"/>
    <w:rsid w:val="002E2861"/>
    <w:rsid w:val="002E480B"/>
    <w:rsid w:val="002E5F20"/>
    <w:rsid w:val="002F0180"/>
    <w:rsid w:val="002F055C"/>
    <w:rsid w:val="002F1CB0"/>
    <w:rsid w:val="002F2B87"/>
    <w:rsid w:val="002F3262"/>
    <w:rsid w:val="002F41CF"/>
    <w:rsid w:val="002F4827"/>
    <w:rsid w:val="002F7F6B"/>
    <w:rsid w:val="00301D18"/>
    <w:rsid w:val="00302254"/>
    <w:rsid w:val="00305BEE"/>
    <w:rsid w:val="003075AE"/>
    <w:rsid w:val="00310E72"/>
    <w:rsid w:val="00311FD3"/>
    <w:rsid w:val="0031251A"/>
    <w:rsid w:val="00312E92"/>
    <w:rsid w:val="00314BC0"/>
    <w:rsid w:val="0031626F"/>
    <w:rsid w:val="00316B1C"/>
    <w:rsid w:val="00316C3E"/>
    <w:rsid w:val="003174D9"/>
    <w:rsid w:val="00320DEB"/>
    <w:rsid w:val="00323CE3"/>
    <w:rsid w:val="00323E96"/>
    <w:rsid w:val="0032434E"/>
    <w:rsid w:val="003247DA"/>
    <w:rsid w:val="00325556"/>
    <w:rsid w:val="003263E7"/>
    <w:rsid w:val="00331F49"/>
    <w:rsid w:val="003323E8"/>
    <w:rsid w:val="0033280A"/>
    <w:rsid w:val="003342C1"/>
    <w:rsid w:val="0033496C"/>
    <w:rsid w:val="00334D5B"/>
    <w:rsid w:val="00334F27"/>
    <w:rsid w:val="00343988"/>
    <w:rsid w:val="00344B25"/>
    <w:rsid w:val="003457D2"/>
    <w:rsid w:val="00346812"/>
    <w:rsid w:val="00351DAA"/>
    <w:rsid w:val="00353521"/>
    <w:rsid w:val="00354B4B"/>
    <w:rsid w:val="00354DCB"/>
    <w:rsid w:val="00355970"/>
    <w:rsid w:val="00356448"/>
    <w:rsid w:val="00356721"/>
    <w:rsid w:val="00360560"/>
    <w:rsid w:val="003616DC"/>
    <w:rsid w:val="003627E6"/>
    <w:rsid w:val="003628EC"/>
    <w:rsid w:val="00362C9E"/>
    <w:rsid w:val="00362F8A"/>
    <w:rsid w:val="00370B9E"/>
    <w:rsid w:val="00371436"/>
    <w:rsid w:val="00371755"/>
    <w:rsid w:val="00372371"/>
    <w:rsid w:val="0037326D"/>
    <w:rsid w:val="003735B3"/>
    <w:rsid w:val="003746CF"/>
    <w:rsid w:val="00374E0C"/>
    <w:rsid w:val="00375281"/>
    <w:rsid w:val="00380811"/>
    <w:rsid w:val="00380855"/>
    <w:rsid w:val="003822A2"/>
    <w:rsid w:val="00383DE7"/>
    <w:rsid w:val="00384B1F"/>
    <w:rsid w:val="00385041"/>
    <w:rsid w:val="00386D5A"/>
    <w:rsid w:val="00387296"/>
    <w:rsid w:val="00390A10"/>
    <w:rsid w:val="003915EF"/>
    <w:rsid w:val="003925DB"/>
    <w:rsid w:val="00394336"/>
    <w:rsid w:val="003952D4"/>
    <w:rsid w:val="003970D2"/>
    <w:rsid w:val="00397753"/>
    <w:rsid w:val="003A1B7F"/>
    <w:rsid w:val="003A3DE6"/>
    <w:rsid w:val="003A4413"/>
    <w:rsid w:val="003A5700"/>
    <w:rsid w:val="003A6280"/>
    <w:rsid w:val="003A7016"/>
    <w:rsid w:val="003B11CD"/>
    <w:rsid w:val="003B3F40"/>
    <w:rsid w:val="003B587A"/>
    <w:rsid w:val="003B6257"/>
    <w:rsid w:val="003C208D"/>
    <w:rsid w:val="003C2FE4"/>
    <w:rsid w:val="003C564D"/>
    <w:rsid w:val="003C58AC"/>
    <w:rsid w:val="003C7537"/>
    <w:rsid w:val="003D0191"/>
    <w:rsid w:val="003D02E9"/>
    <w:rsid w:val="003D10CC"/>
    <w:rsid w:val="003D289B"/>
    <w:rsid w:val="003D2A95"/>
    <w:rsid w:val="003D3EE1"/>
    <w:rsid w:val="003D4628"/>
    <w:rsid w:val="003D4835"/>
    <w:rsid w:val="003D5273"/>
    <w:rsid w:val="003D604D"/>
    <w:rsid w:val="003D7404"/>
    <w:rsid w:val="003D7DA5"/>
    <w:rsid w:val="003E228B"/>
    <w:rsid w:val="003E3960"/>
    <w:rsid w:val="003E6CA8"/>
    <w:rsid w:val="003F1B14"/>
    <w:rsid w:val="003F2F5C"/>
    <w:rsid w:val="003F4D5F"/>
    <w:rsid w:val="003F6B9A"/>
    <w:rsid w:val="004002E3"/>
    <w:rsid w:val="00402A4C"/>
    <w:rsid w:val="0040632F"/>
    <w:rsid w:val="004115C4"/>
    <w:rsid w:val="00411B7C"/>
    <w:rsid w:val="004148A9"/>
    <w:rsid w:val="004159C4"/>
    <w:rsid w:val="00417F3D"/>
    <w:rsid w:val="004200EC"/>
    <w:rsid w:val="00421654"/>
    <w:rsid w:val="00422082"/>
    <w:rsid w:val="0042282F"/>
    <w:rsid w:val="00422BD5"/>
    <w:rsid w:val="00427832"/>
    <w:rsid w:val="0043058B"/>
    <w:rsid w:val="0043334C"/>
    <w:rsid w:val="00433D03"/>
    <w:rsid w:val="00434CD2"/>
    <w:rsid w:val="0043553E"/>
    <w:rsid w:val="00436EBB"/>
    <w:rsid w:val="00443091"/>
    <w:rsid w:val="00443141"/>
    <w:rsid w:val="0044365B"/>
    <w:rsid w:val="004441DE"/>
    <w:rsid w:val="00444547"/>
    <w:rsid w:val="004458AF"/>
    <w:rsid w:val="004464CF"/>
    <w:rsid w:val="00447367"/>
    <w:rsid w:val="00454016"/>
    <w:rsid w:val="004547C7"/>
    <w:rsid w:val="0045502C"/>
    <w:rsid w:val="00456290"/>
    <w:rsid w:val="00460870"/>
    <w:rsid w:val="00460E84"/>
    <w:rsid w:val="00463130"/>
    <w:rsid w:val="004673F6"/>
    <w:rsid w:val="004707A7"/>
    <w:rsid w:val="00471619"/>
    <w:rsid w:val="00474BDF"/>
    <w:rsid w:val="004774F3"/>
    <w:rsid w:val="00477A4B"/>
    <w:rsid w:val="0048328F"/>
    <w:rsid w:val="00485020"/>
    <w:rsid w:val="004852E1"/>
    <w:rsid w:val="00485304"/>
    <w:rsid w:val="0048564A"/>
    <w:rsid w:val="004864CD"/>
    <w:rsid w:val="0049194A"/>
    <w:rsid w:val="00491BD6"/>
    <w:rsid w:val="004929AD"/>
    <w:rsid w:val="0049426F"/>
    <w:rsid w:val="0049504C"/>
    <w:rsid w:val="00495F5A"/>
    <w:rsid w:val="0049613D"/>
    <w:rsid w:val="00496A15"/>
    <w:rsid w:val="0049716A"/>
    <w:rsid w:val="004A348B"/>
    <w:rsid w:val="004A3804"/>
    <w:rsid w:val="004A4857"/>
    <w:rsid w:val="004A5468"/>
    <w:rsid w:val="004A5B78"/>
    <w:rsid w:val="004B06B2"/>
    <w:rsid w:val="004B0A72"/>
    <w:rsid w:val="004B16B3"/>
    <w:rsid w:val="004B4DB5"/>
    <w:rsid w:val="004B6D5E"/>
    <w:rsid w:val="004B6FBE"/>
    <w:rsid w:val="004C055C"/>
    <w:rsid w:val="004C0DF8"/>
    <w:rsid w:val="004C357F"/>
    <w:rsid w:val="004C417F"/>
    <w:rsid w:val="004C517C"/>
    <w:rsid w:val="004C5A01"/>
    <w:rsid w:val="004C675D"/>
    <w:rsid w:val="004C7407"/>
    <w:rsid w:val="004D178D"/>
    <w:rsid w:val="004D1A8F"/>
    <w:rsid w:val="004D2099"/>
    <w:rsid w:val="004D32D0"/>
    <w:rsid w:val="004D3793"/>
    <w:rsid w:val="004D47E0"/>
    <w:rsid w:val="004D591A"/>
    <w:rsid w:val="004D5F43"/>
    <w:rsid w:val="004D762E"/>
    <w:rsid w:val="004E0333"/>
    <w:rsid w:val="004E1902"/>
    <w:rsid w:val="004E6B90"/>
    <w:rsid w:val="004E746E"/>
    <w:rsid w:val="004E7A25"/>
    <w:rsid w:val="004F0124"/>
    <w:rsid w:val="004F37B4"/>
    <w:rsid w:val="004F3946"/>
    <w:rsid w:val="004F4EB8"/>
    <w:rsid w:val="004F5391"/>
    <w:rsid w:val="004F5CE5"/>
    <w:rsid w:val="004F6C2B"/>
    <w:rsid w:val="004F7AE7"/>
    <w:rsid w:val="005068AE"/>
    <w:rsid w:val="00510A69"/>
    <w:rsid w:val="00510A7C"/>
    <w:rsid w:val="00515DA0"/>
    <w:rsid w:val="005160C8"/>
    <w:rsid w:val="00520F65"/>
    <w:rsid w:val="005219A5"/>
    <w:rsid w:val="00521E9E"/>
    <w:rsid w:val="00523354"/>
    <w:rsid w:val="005236CF"/>
    <w:rsid w:val="00523C8A"/>
    <w:rsid w:val="005248AE"/>
    <w:rsid w:val="00525434"/>
    <w:rsid w:val="00526179"/>
    <w:rsid w:val="005272CF"/>
    <w:rsid w:val="0052741B"/>
    <w:rsid w:val="005301F4"/>
    <w:rsid w:val="00531ECE"/>
    <w:rsid w:val="00532714"/>
    <w:rsid w:val="005327F3"/>
    <w:rsid w:val="0053290A"/>
    <w:rsid w:val="005334A2"/>
    <w:rsid w:val="005350AD"/>
    <w:rsid w:val="005359DD"/>
    <w:rsid w:val="0054096D"/>
    <w:rsid w:val="00542FF6"/>
    <w:rsid w:val="0054350C"/>
    <w:rsid w:val="0054585E"/>
    <w:rsid w:val="00546539"/>
    <w:rsid w:val="00547068"/>
    <w:rsid w:val="0054723F"/>
    <w:rsid w:val="00547248"/>
    <w:rsid w:val="00551823"/>
    <w:rsid w:val="00551C5C"/>
    <w:rsid w:val="005542B6"/>
    <w:rsid w:val="005552DE"/>
    <w:rsid w:val="00555D23"/>
    <w:rsid w:val="00556AF9"/>
    <w:rsid w:val="0056027B"/>
    <w:rsid w:val="00562429"/>
    <w:rsid w:val="00563AFD"/>
    <w:rsid w:val="00563BA5"/>
    <w:rsid w:val="005641AA"/>
    <w:rsid w:val="00566F0E"/>
    <w:rsid w:val="00567FDD"/>
    <w:rsid w:val="005708DF"/>
    <w:rsid w:val="005721C8"/>
    <w:rsid w:val="00574A67"/>
    <w:rsid w:val="005752A0"/>
    <w:rsid w:val="005778A5"/>
    <w:rsid w:val="00582045"/>
    <w:rsid w:val="005847FF"/>
    <w:rsid w:val="005908C6"/>
    <w:rsid w:val="00591F63"/>
    <w:rsid w:val="00592C0A"/>
    <w:rsid w:val="00593AF9"/>
    <w:rsid w:val="00595102"/>
    <w:rsid w:val="00596D91"/>
    <w:rsid w:val="00597360"/>
    <w:rsid w:val="005A0965"/>
    <w:rsid w:val="005A16F3"/>
    <w:rsid w:val="005A362F"/>
    <w:rsid w:val="005A47C8"/>
    <w:rsid w:val="005A6233"/>
    <w:rsid w:val="005A6C76"/>
    <w:rsid w:val="005B1C93"/>
    <w:rsid w:val="005B2881"/>
    <w:rsid w:val="005B45E2"/>
    <w:rsid w:val="005B4634"/>
    <w:rsid w:val="005B7A25"/>
    <w:rsid w:val="005C0777"/>
    <w:rsid w:val="005C1370"/>
    <w:rsid w:val="005C13E4"/>
    <w:rsid w:val="005C370C"/>
    <w:rsid w:val="005C5A29"/>
    <w:rsid w:val="005C61AB"/>
    <w:rsid w:val="005C6AC6"/>
    <w:rsid w:val="005C76F1"/>
    <w:rsid w:val="005C7FB9"/>
    <w:rsid w:val="005D2A95"/>
    <w:rsid w:val="005D2EBB"/>
    <w:rsid w:val="005D3001"/>
    <w:rsid w:val="005E0226"/>
    <w:rsid w:val="005E0BB0"/>
    <w:rsid w:val="005E20B1"/>
    <w:rsid w:val="005E36C1"/>
    <w:rsid w:val="005E522E"/>
    <w:rsid w:val="005E787D"/>
    <w:rsid w:val="005F0CA9"/>
    <w:rsid w:val="005F30A7"/>
    <w:rsid w:val="005F31ED"/>
    <w:rsid w:val="005F3391"/>
    <w:rsid w:val="005F3879"/>
    <w:rsid w:val="005F4F72"/>
    <w:rsid w:val="005F5E0C"/>
    <w:rsid w:val="006015B5"/>
    <w:rsid w:val="00602400"/>
    <w:rsid w:val="006039B1"/>
    <w:rsid w:val="00604158"/>
    <w:rsid w:val="00606CD2"/>
    <w:rsid w:val="0060706C"/>
    <w:rsid w:val="006104DF"/>
    <w:rsid w:val="00611D29"/>
    <w:rsid w:val="00612B20"/>
    <w:rsid w:val="0061309B"/>
    <w:rsid w:val="00613B23"/>
    <w:rsid w:val="00614A56"/>
    <w:rsid w:val="006152F6"/>
    <w:rsid w:val="006157AD"/>
    <w:rsid w:val="0061629E"/>
    <w:rsid w:val="006175EC"/>
    <w:rsid w:val="00617DFB"/>
    <w:rsid w:val="006236B9"/>
    <w:rsid w:val="00623991"/>
    <w:rsid w:val="00625AC0"/>
    <w:rsid w:val="00627194"/>
    <w:rsid w:val="00627C15"/>
    <w:rsid w:val="00633635"/>
    <w:rsid w:val="00634100"/>
    <w:rsid w:val="00637171"/>
    <w:rsid w:val="0063744D"/>
    <w:rsid w:val="00641065"/>
    <w:rsid w:val="00641DF0"/>
    <w:rsid w:val="00641E6E"/>
    <w:rsid w:val="00644D8E"/>
    <w:rsid w:val="0064582F"/>
    <w:rsid w:val="00645BE7"/>
    <w:rsid w:val="006473E0"/>
    <w:rsid w:val="00651855"/>
    <w:rsid w:val="00652B65"/>
    <w:rsid w:val="006530E0"/>
    <w:rsid w:val="00653167"/>
    <w:rsid w:val="00653295"/>
    <w:rsid w:val="00653D22"/>
    <w:rsid w:val="006545BD"/>
    <w:rsid w:val="006575C1"/>
    <w:rsid w:val="00662F7F"/>
    <w:rsid w:val="006631D5"/>
    <w:rsid w:val="00663E1B"/>
    <w:rsid w:val="00665A90"/>
    <w:rsid w:val="0066611F"/>
    <w:rsid w:val="006667E3"/>
    <w:rsid w:val="00666B6A"/>
    <w:rsid w:val="0066742B"/>
    <w:rsid w:val="00670355"/>
    <w:rsid w:val="006703D0"/>
    <w:rsid w:val="00671716"/>
    <w:rsid w:val="006722FF"/>
    <w:rsid w:val="00672698"/>
    <w:rsid w:val="006728DB"/>
    <w:rsid w:val="00672ACD"/>
    <w:rsid w:val="00672FA9"/>
    <w:rsid w:val="00674337"/>
    <w:rsid w:val="006774DD"/>
    <w:rsid w:val="00677E2F"/>
    <w:rsid w:val="00677EA6"/>
    <w:rsid w:val="00680956"/>
    <w:rsid w:val="00681270"/>
    <w:rsid w:val="006816F3"/>
    <w:rsid w:val="006848B5"/>
    <w:rsid w:val="006863F1"/>
    <w:rsid w:val="00687939"/>
    <w:rsid w:val="006946C0"/>
    <w:rsid w:val="00696ECB"/>
    <w:rsid w:val="006A036F"/>
    <w:rsid w:val="006A07D2"/>
    <w:rsid w:val="006A11AF"/>
    <w:rsid w:val="006A3041"/>
    <w:rsid w:val="006A30CA"/>
    <w:rsid w:val="006A7D22"/>
    <w:rsid w:val="006A7F1D"/>
    <w:rsid w:val="006B184B"/>
    <w:rsid w:val="006B1CAC"/>
    <w:rsid w:val="006B30D1"/>
    <w:rsid w:val="006B48E9"/>
    <w:rsid w:val="006B5EC3"/>
    <w:rsid w:val="006B6A68"/>
    <w:rsid w:val="006C01CC"/>
    <w:rsid w:val="006C1587"/>
    <w:rsid w:val="006C1D0F"/>
    <w:rsid w:val="006C54F1"/>
    <w:rsid w:val="006C5DF6"/>
    <w:rsid w:val="006C6259"/>
    <w:rsid w:val="006C7099"/>
    <w:rsid w:val="006D3BA9"/>
    <w:rsid w:val="006D4258"/>
    <w:rsid w:val="006D46BD"/>
    <w:rsid w:val="006D5984"/>
    <w:rsid w:val="006D6114"/>
    <w:rsid w:val="006E1372"/>
    <w:rsid w:val="006E2869"/>
    <w:rsid w:val="006E4650"/>
    <w:rsid w:val="006E6FE4"/>
    <w:rsid w:val="006F0576"/>
    <w:rsid w:val="006F28EC"/>
    <w:rsid w:val="006F2D02"/>
    <w:rsid w:val="006F2E4D"/>
    <w:rsid w:val="006F76C2"/>
    <w:rsid w:val="006F76E8"/>
    <w:rsid w:val="00701676"/>
    <w:rsid w:val="007017F8"/>
    <w:rsid w:val="00701DD7"/>
    <w:rsid w:val="007026F6"/>
    <w:rsid w:val="007027B2"/>
    <w:rsid w:val="007031E5"/>
    <w:rsid w:val="00704F93"/>
    <w:rsid w:val="00710552"/>
    <w:rsid w:val="00720F53"/>
    <w:rsid w:val="00721F01"/>
    <w:rsid w:val="0072278C"/>
    <w:rsid w:val="00724C42"/>
    <w:rsid w:val="00724E2B"/>
    <w:rsid w:val="0072605A"/>
    <w:rsid w:val="007264EC"/>
    <w:rsid w:val="00726F24"/>
    <w:rsid w:val="00727D92"/>
    <w:rsid w:val="00732818"/>
    <w:rsid w:val="0073355A"/>
    <w:rsid w:val="00740F01"/>
    <w:rsid w:val="007410CC"/>
    <w:rsid w:val="00741A90"/>
    <w:rsid w:val="00742182"/>
    <w:rsid w:val="00742C78"/>
    <w:rsid w:val="00742F4F"/>
    <w:rsid w:val="00744817"/>
    <w:rsid w:val="00746DE4"/>
    <w:rsid w:val="00750E7B"/>
    <w:rsid w:val="0075297A"/>
    <w:rsid w:val="007539A3"/>
    <w:rsid w:val="00753D63"/>
    <w:rsid w:val="00753E0C"/>
    <w:rsid w:val="00756E06"/>
    <w:rsid w:val="0076208D"/>
    <w:rsid w:val="0076304C"/>
    <w:rsid w:val="007630E7"/>
    <w:rsid w:val="007644F4"/>
    <w:rsid w:val="00765F71"/>
    <w:rsid w:val="00767812"/>
    <w:rsid w:val="00771C39"/>
    <w:rsid w:val="00772635"/>
    <w:rsid w:val="00773404"/>
    <w:rsid w:val="007739CB"/>
    <w:rsid w:val="00774D68"/>
    <w:rsid w:val="00775D50"/>
    <w:rsid w:val="007769C6"/>
    <w:rsid w:val="00777436"/>
    <w:rsid w:val="00777EF0"/>
    <w:rsid w:val="00780C60"/>
    <w:rsid w:val="007820D5"/>
    <w:rsid w:val="007824FF"/>
    <w:rsid w:val="00783448"/>
    <w:rsid w:val="007846AA"/>
    <w:rsid w:val="007848F6"/>
    <w:rsid w:val="00787A9B"/>
    <w:rsid w:val="007905AC"/>
    <w:rsid w:val="00790A42"/>
    <w:rsid w:val="0079333F"/>
    <w:rsid w:val="00794124"/>
    <w:rsid w:val="00795BD7"/>
    <w:rsid w:val="00795F93"/>
    <w:rsid w:val="007968AC"/>
    <w:rsid w:val="00797540"/>
    <w:rsid w:val="007A02C6"/>
    <w:rsid w:val="007A25C9"/>
    <w:rsid w:val="007A27CA"/>
    <w:rsid w:val="007A4D9D"/>
    <w:rsid w:val="007A5443"/>
    <w:rsid w:val="007A56C4"/>
    <w:rsid w:val="007A7A63"/>
    <w:rsid w:val="007B1B08"/>
    <w:rsid w:val="007B1FB6"/>
    <w:rsid w:val="007B2FC8"/>
    <w:rsid w:val="007B64B2"/>
    <w:rsid w:val="007B7AE2"/>
    <w:rsid w:val="007C0E3F"/>
    <w:rsid w:val="007C12C4"/>
    <w:rsid w:val="007C1619"/>
    <w:rsid w:val="007C3981"/>
    <w:rsid w:val="007C4944"/>
    <w:rsid w:val="007C56AB"/>
    <w:rsid w:val="007C66A7"/>
    <w:rsid w:val="007C7E01"/>
    <w:rsid w:val="007D04C9"/>
    <w:rsid w:val="007D3106"/>
    <w:rsid w:val="007D38DB"/>
    <w:rsid w:val="007D4A84"/>
    <w:rsid w:val="007D4B5E"/>
    <w:rsid w:val="007D66C4"/>
    <w:rsid w:val="007D6F44"/>
    <w:rsid w:val="007D71DE"/>
    <w:rsid w:val="007E06EE"/>
    <w:rsid w:val="007E18F5"/>
    <w:rsid w:val="007E3144"/>
    <w:rsid w:val="007E3DC7"/>
    <w:rsid w:val="007E6876"/>
    <w:rsid w:val="007F1597"/>
    <w:rsid w:val="007F1754"/>
    <w:rsid w:val="007F2D28"/>
    <w:rsid w:val="007F2DFE"/>
    <w:rsid w:val="007F3281"/>
    <w:rsid w:val="007F477D"/>
    <w:rsid w:val="007F7336"/>
    <w:rsid w:val="00800F29"/>
    <w:rsid w:val="00801EB7"/>
    <w:rsid w:val="00802A3D"/>
    <w:rsid w:val="00803010"/>
    <w:rsid w:val="0080557A"/>
    <w:rsid w:val="008060BC"/>
    <w:rsid w:val="008069EB"/>
    <w:rsid w:val="00807381"/>
    <w:rsid w:val="00810895"/>
    <w:rsid w:val="0081117B"/>
    <w:rsid w:val="00811C88"/>
    <w:rsid w:val="008120CC"/>
    <w:rsid w:val="00816F60"/>
    <w:rsid w:val="008175AE"/>
    <w:rsid w:val="00817717"/>
    <w:rsid w:val="00817BA5"/>
    <w:rsid w:val="00820912"/>
    <w:rsid w:val="00821778"/>
    <w:rsid w:val="00824CB7"/>
    <w:rsid w:val="00825081"/>
    <w:rsid w:val="0082585D"/>
    <w:rsid w:val="008262F3"/>
    <w:rsid w:val="00826EBF"/>
    <w:rsid w:val="00827817"/>
    <w:rsid w:val="008310FB"/>
    <w:rsid w:val="0083176C"/>
    <w:rsid w:val="0083362A"/>
    <w:rsid w:val="00836636"/>
    <w:rsid w:val="008410E6"/>
    <w:rsid w:val="00846C31"/>
    <w:rsid w:val="008535BA"/>
    <w:rsid w:val="008538CD"/>
    <w:rsid w:val="00853AB2"/>
    <w:rsid w:val="00853EF4"/>
    <w:rsid w:val="00856FB0"/>
    <w:rsid w:val="00860CAD"/>
    <w:rsid w:val="00862532"/>
    <w:rsid w:val="00865C90"/>
    <w:rsid w:val="0086719D"/>
    <w:rsid w:val="0087032A"/>
    <w:rsid w:val="00870940"/>
    <w:rsid w:val="008727A2"/>
    <w:rsid w:val="00882488"/>
    <w:rsid w:val="008827DD"/>
    <w:rsid w:val="0088281C"/>
    <w:rsid w:val="00883507"/>
    <w:rsid w:val="0088404B"/>
    <w:rsid w:val="0088778A"/>
    <w:rsid w:val="008911C4"/>
    <w:rsid w:val="008913D7"/>
    <w:rsid w:val="0089355F"/>
    <w:rsid w:val="00893B7E"/>
    <w:rsid w:val="00894B93"/>
    <w:rsid w:val="008963DE"/>
    <w:rsid w:val="00897A27"/>
    <w:rsid w:val="00897ADC"/>
    <w:rsid w:val="008A0C9D"/>
    <w:rsid w:val="008A3695"/>
    <w:rsid w:val="008A36C6"/>
    <w:rsid w:val="008A3FCD"/>
    <w:rsid w:val="008A5713"/>
    <w:rsid w:val="008A60F9"/>
    <w:rsid w:val="008A7545"/>
    <w:rsid w:val="008A7E38"/>
    <w:rsid w:val="008B4C8D"/>
    <w:rsid w:val="008B7356"/>
    <w:rsid w:val="008C0E87"/>
    <w:rsid w:val="008C2D8F"/>
    <w:rsid w:val="008C320A"/>
    <w:rsid w:val="008C4182"/>
    <w:rsid w:val="008C4FFD"/>
    <w:rsid w:val="008C581E"/>
    <w:rsid w:val="008C75AF"/>
    <w:rsid w:val="008D0480"/>
    <w:rsid w:val="008D71A4"/>
    <w:rsid w:val="008D745B"/>
    <w:rsid w:val="008D7F3D"/>
    <w:rsid w:val="008E2F69"/>
    <w:rsid w:val="008E4AA1"/>
    <w:rsid w:val="008E5185"/>
    <w:rsid w:val="008E5D6E"/>
    <w:rsid w:val="008E613A"/>
    <w:rsid w:val="008E6959"/>
    <w:rsid w:val="008E6A67"/>
    <w:rsid w:val="008F1169"/>
    <w:rsid w:val="008F1941"/>
    <w:rsid w:val="008F4A17"/>
    <w:rsid w:val="008F4B7C"/>
    <w:rsid w:val="008F4C37"/>
    <w:rsid w:val="008F5961"/>
    <w:rsid w:val="008F6118"/>
    <w:rsid w:val="008F62A3"/>
    <w:rsid w:val="008F630D"/>
    <w:rsid w:val="009007FA"/>
    <w:rsid w:val="00901CE6"/>
    <w:rsid w:val="00902C5A"/>
    <w:rsid w:val="00902F56"/>
    <w:rsid w:val="00904AFA"/>
    <w:rsid w:val="00906E3D"/>
    <w:rsid w:val="00907522"/>
    <w:rsid w:val="00907F9F"/>
    <w:rsid w:val="00920B01"/>
    <w:rsid w:val="00920EA9"/>
    <w:rsid w:val="00922390"/>
    <w:rsid w:val="00923359"/>
    <w:rsid w:val="0092543F"/>
    <w:rsid w:val="0092742F"/>
    <w:rsid w:val="009278D7"/>
    <w:rsid w:val="00931F61"/>
    <w:rsid w:val="00934F66"/>
    <w:rsid w:val="00936A30"/>
    <w:rsid w:val="0093738A"/>
    <w:rsid w:val="00937F36"/>
    <w:rsid w:val="0094274F"/>
    <w:rsid w:val="00942ECB"/>
    <w:rsid w:val="00943078"/>
    <w:rsid w:val="00943C6A"/>
    <w:rsid w:val="009446DA"/>
    <w:rsid w:val="00947141"/>
    <w:rsid w:val="00947E46"/>
    <w:rsid w:val="00952CFF"/>
    <w:rsid w:val="00953FBC"/>
    <w:rsid w:val="00957186"/>
    <w:rsid w:val="00957BFB"/>
    <w:rsid w:val="00960FA0"/>
    <w:rsid w:val="00961078"/>
    <w:rsid w:val="009612E0"/>
    <w:rsid w:val="00961CD0"/>
    <w:rsid w:val="00961FCA"/>
    <w:rsid w:val="00963A10"/>
    <w:rsid w:val="00964D5A"/>
    <w:rsid w:val="00964E07"/>
    <w:rsid w:val="009650DE"/>
    <w:rsid w:val="00965486"/>
    <w:rsid w:val="00966076"/>
    <w:rsid w:val="00966388"/>
    <w:rsid w:val="00966761"/>
    <w:rsid w:val="009668AB"/>
    <w:rsid w:val="00970B6F"/>
    <w:rsid w:val="009726D7"/>
    <w:rsid w:val="00975856"/>
    <w:rsid w:val="00975BCF"/>
    <w:rsid w:val="009767EB"/>
    <w:rsid w:val="00980749"/>
    <w:rsid w:val="009836EE"/>
    <w:rsid w:val="0098407A"/>
    <w:rsid w:val="009857A4"/>
    <w:rsid w:val="0098750F"/>
    <w:rsid w:val="009927D8"/>
    <w:rsid w:val="009946D9"/>
    <w:rsid w:val="00995609"/>
    <w:rsid w:val="00996637"/>
    <w:rsid w:val="00997A22"/>
    <w:rsid w:val="009A4203"/>
    <w:rsid w:val="009A51CE"/>
    <w:rsid w:val="009A6795"/>
    <w:rsid w:val="009A6CA3"/>
    <w:rsid w:val="009B174F"/>
    <w:rsid w:val="009C0AF1"/>
    <w:rsid w:val="009C0FFA"/>
    <w:rsid w:val="009C387D"/>
    <w:rsid w:val="009C41B3"/>
    <w:rsid w:val="009C5260"/>
    <w:rsid w:val="009C79F3"/>
    <w:rsid w:val="009D00D3"/>
    <w:rsid w:val="009D127E"/>
    <w:rsid w:val="009D17C0"/>
    <w:rsid w:val="009D18C1"/>
    <w:rsid w:val="009D238E"/>
    <w:rsid w:val="009D2C91"/>
    <w:rsid w:val="009D3270"/>
    <w:rsid w:val="009D3AA7"/>
    <w:rsid w:val="009D71F4"/>
    <w:rsid w:val="009D74E8"/>
    <w:rsid w:val="009D7535"/>
    <w:rsid w:val="009E068D"/>
    <w:rsid w:val="009E1AB6"/>
    <w:rsid w:val="009E33C7"/>
    <w:rsid w:val="009E719D"/>
    <w:rsid w:val="009F1BAD"/>
    <w:rsid w:val="009F230A"/>
    <w:rsid w:val="009F3A4A"/>
    <w:rsid w:val="009F5081"/>
    <w:rsid w:val="009F67CC"/>
    <w:rsid w:val="009F7860"/>
    <w:rsid w:val="00A010C9"/>
    <w:rsid w:val="00A020B3"/>
    <w:rsid w:val="00A0527C"/>
    <w:rsid w:val="00A057D5"/>
    <w:rsid w:val="00A07506"/>
    <w:rsid w:val="00A10D4C"/>
    <w:rsid w:val="00A12DE7"/>
    <w:rsid w:val="00A13C09"/>
    <w:rsid w:val="00A155B6"/>
    <w:rsid w:val="00A216DF"/>
    <w:rsid w:val="00A23389"/>
    <w:rsid w:val="00A237C4"/>
    <w:rsid w:val="00A239A2"/>
    <w:rsid w:val="00A2551B"/>
    <w:rsid w:val="00A25E16"/>
    <w:rsid w:val="00A27807"/>
    <w:rsid w:val="00A30D8C"/>
    <w:rsid w:val="00A32C6F"/>
    <w:rsid w:val="00A37543"/>
    <w:rsid w:val="00A41A70"/>
    <w:rsid w:val="00A422FD"/>
    <w:rsid w:val="00A42F36"/>
    <w:rsid w:val="00A43372"/>
    <w:rsid w:val="00A446AA"/>
    <w:rsid w:val="00A500D0"/>
    <w:rsid w:val="00A503E3"/>
    <w:rsid w:val="00A50A96"/>
    <w:rsid w:val="00A51804"/>
    <w:rsid w:val="00A52722"/>
    <w:rsid w:val="00A542B8"/>
    <w:rsid w:val="00A54AF4"/>
    <w:rsid w:val="00A55B2D"/>
    <w:rsid w:val="00A56D76"/>
    <w:rsid w:val="00A56DC8"/>
    <w:rsid w:val="00A57041"/>
    <w:rsid w:val="00A5781B"/>
    <w:rsid w:val="00A60E2B"/>
    <w:rsid w:val="00A628EC"/>
    <w:rsid w:val="00A6375D"/>
    <w:rsid w:val="00A651D3"/>
    <w:rsid w:val="00A73043"/>
    <w:rsid w:val="00A734A5"/>
    <w:rsid w:val="00A744CE"/>
    <w:rsid w:val="00A7676E"/>
    <w:rsid w:val="00A8189A"/>
    <w:rsid w:val="00A82957"/>
    <w:rsid w:val="00A83A53"/>
    <w:rsid w:val="00A8528A"/>
    <w:rsid w:val="00A874DD"/>
    <w:rsid w:val="00A919E8"/>
    <w:rsid w:val="00A92316"/>
    <w:rsid w:val="00A950DF"/>
    <w:rsid w:val="00A95DCD"/>
    <w:rsid w:val="00A95E91"/>
    <w:rsid w:val="00A96DFB"/>
    <w:rsid w:val="00AA0144"/>
    <w:rsid w:val="00AA4AC8"/>
    <w:rsid w:val="00AA5D72"/>
    <w:rsid w:val="00AB1FDE"/>
    <w:rsid w:val="00AB4333"/>
    <w:rsid w:val="00AB48CB"/>
    <w:rsid w:val="00AB5002"/>
    <w:rsid w:val="00AB64AF"/>
    <w:rsid w:val="00AC07CD"/>
    <w:rsid w:val="00AC2868"/>
    <w:rsid w:val="00AC3066"/>
    <w:rsid w:val="00AC4408"/>
    <w:rsid w:val="00AC5384"/>
    <w:rsid w:val="00AC5402"/>
    <w:rsid w:val="00AC5457"/>
    <w:rsid w:val="00AC5512"/>
    <w:rsid w:val="00AC6B99"/>
    <w:rsid w:val="00AC6C92"/>
    <w:rsid w:val="00AD153F"/>
    <w:rsid w:val="00AD270F"/>
    <w:rsid w:val="00AD410E"/>
    <w:rsid w:val="00AD5028"/>
    <w:rsid w:val="00AD637C"/>
    <w:rsid w:val="00AD7E19"/>
    <w:rsid w:val="00AE0D02"/>
    <w:rsid w:val="00AE5524"/>
    <w:rsid w:val="00AE601E"/>
    <w:rsid w:val="00AF35B2"/>
    <w:rsid w:val="00AF4318"/>
    <w:rsid w:val="00AF4C38"/>
    <w:rsid w:val="00AF67DA"/>
    <w:rsid w:val="00AF67E3"/>
    <w:rsid w:val="00B006DE"/>
    <w:rsid w:val="00B038C5"/>
    <w:rsid w:val="00B052A3"/>
    <w:rsid w:val="00B07572"/>
    <w:rsid w:val="00B075EF"/>
    <w:rsid w:val="00B07832"/>
    <w:rsid w:val="00B07883"/>
    <w:rsid w:val="00B1038C"/>
    <w:rsid w:val="00B10DFE"/>
    <w:rsid w:val="00B11431"/>
    <w:rsid w:val="00B12BBB"/>
    <w:rsid w:val="00B14DDD"/>
    <w:rsid w:val="00B16B33"/>
    <w:rsid w:val="00B17474"/>
    <w:rsid w:val="00B17828"/>
    <w:rsid w:val="00B17C56"/>
    <w:rsid w:val="00B202D4"/>
    <w:rsid w:val="00B21083"/>
    <w:rsid w:val="00B2120A"/>
    <w:rsid w:val="00B2276C"/>
    <w:rsid w:val="00B23A20"/>
    <w:rsid w:val="00B2714B"/>
    <w:rsid w:val="00B304A2"/>
    <w:rsid w:val="00B31A23"/>
    <w:rsid w:val="00B32ACE"/>
    <w:rsid w:val="00B332D2"/>
    <w:rsid w:val="00B33405"/>
    <w:rsid w:val="00B34271"/>
    <w:rsid w:val="00B3571C"/>
    <w:rsid w:val="00B377B2"/>
    <w:rsid w:val="00B42719"/>
    <w:rsid w:val="00B42A2E"/>
    <w:rsid w:val="00B44495"/>
    <w:rsid w:val="00B46D4A"/>
    <w:rsid w:val="00B511D2"/>
    <w:rsid w:val="00B5495D"/>
    <w:rsid w:val="00B54D4B"/>
    <w:rsid w:val="00B563DA"/>
    <w:rsid w:val="00B57562"/>
    <w:rsid w:val="00B57877"/>
    <w:rsid w:val="00B632B5"/>
    <w:rsid w:val="00B654B1"/>
    <w:rsid w:val="00B65761"/>
    <w:rsid w:val="00B67366"/>
    <w:rsid w:val="00B73532"/>
    <w:rsid w:val="00B75793"/>
    <w:rsid w:val="00B76AD4"/>
    <w:rsid w:val="00B81193"/>
    <w:rsid w:val="00B81DA4"/>
    <w:rsid w:val="00B8297F"/>
    <w:rsid w:val="00B85307"/>
    <w:rsid w:val="00B8575D"/>
    <w:rsid w:val="00B901ED"/>
    <w:rsid w:val="00B90300"/>
    <w:rsid w:val="00B91BFF"/>
    <w:rsid w:val="00B94AA9"/>
    <w:rsid w:val="00B94C5B"/>
    <w:rsid w:val="00B94D24"/>
    <w:rsid w:val="00B97B3F"/>
    <w:rsid w:val="00BA26B8"/>
    <w:rsid w:val="00BA370A"/>
    <w:rsid w:val="00BA54F8"/>
    <w:rsid w:val="00BA703E"/>
    <w:rsid w:val="00BA773F"/>
    <w:rsid w:val="00BA7C01"/>
    <w:rsid w:val="00BB151B"/>
    <w:rsid w:val="00BB290C"/>
    <w:rsid w:val="00BB55CF"/>
    <w:rsid w:val="00BB5B39"/>
    <w:rsid w:val="00BB722F"/>
    <w:rsid w:val="00BC1563"/>
    <w:rsid w:val="00BC1B74"/>
    <w:rsid w:val="00BC1E43"/>
    <w:rsid w:val="00BC24A6"/>
    <w:rsid w:val="00BC4E03"/>
    <w:rsid w:val="00BC5230"/>
    <w:rsid w:val="00BC5EE7"/>
    <w:rsid w:val="00BC5EFA"/>
    <w:rsid w:val="00BC69AC"/>
    <w:rsid w:val="00BC6C40"/>
    <w:rsid w:val="00BD098B"/>
    <w:rsid w:val="00BD17DE"/>
    <w:rsid w:val="00BD293A"/>
    <w:rsid w:val="00BD4D4E"/>
    <w:rsid w:val="00BD5E3D"/>
    <w:rsid w:val="00BD6B65"/>
    <w:rsid w:val="00BE02D8"/>
    <w:rsid w:val="00BE0FB0"/>
    <w:rsid w:val="00BE19DF"/>
    <w:rsid w:val="00BE2DF6"/>
    <w:rsid w:val="00BE35C1"/>
    <w:rsid w:val="00BE6AA2"/>
    <w:rsid w:val="00BE6E5D"/>
    <w:rsid w:val="00C0060B"/>
    <w:rsid w:val="00C02EBA"/>
    <w:rsid w:val="00C04A2B"/>
    <w:rsid w:val="00C04B4E"/>
    <w:rsid w:val="00C06E57"/>
    <w:rsid w:val="00C11CDD"/>
    <w:rsid w:val="00C127C3"/>
    <w:rsid w:val="00C1475A"/>
    <w:rsid w:val="00C17A34"/>
    <w:rsid w:val="00C17F39"/>
    <w:rsid w:val="00C20DC3"/>
    <w:rsid w:val="00C21781"/>
    <w:rsid w:val="00C22561"/>
    <w:rsid w:val="00C2258D"/>
    <w:rsid w:val="00C22C93"/>
    <w:rsid w:val="00C2396B"/>
    <w:rsid w:val="00C2466B"/>
    <w:rsid w:val="00C2516D"/>
    <w:rsid w:val="00C25841"/>
    <w:rsid w:val="00C2651E"/>
    <w:rsid w:val="00C26D84"/>
    <w:rsid w:val="00C305FD"/>
    <w:rsid w:val="00C30642"/>
    <w:rsid w:val="00C31DB2"/>
    <w:rsid w:val="00C323D2"/>
    <w:rsid w:val="00C32867"/>
    <w:rsid w:val="00C338C9"/>
    <w:rsid w:val="00C36CDC"/>
    <w:rsid w:val="00C4189B"/>
    <w:rsid w:val="00C429B7"/>
    <w:rsid w:val="00C43054"/>
    <w:rsid w:val="00C47164"/>
    <w:rsid w:val="00C47566"/>
    <w:rsid w:val="00C47A8A"/>
    <w:rsid w:val="00C50CC8"/>
    <w:rsid w:val="00C51C36"/>
    <w:rsid w:val="00C546A3"/>
    <w:rsid w:val="00C54A21"/>
    <w:rsid w:val="00C54B96"/>
    <w:rsid w:val="00C56FD6"/>
    <w:rsid w:val="00C61AEB"/>
    <w:rsid w:val="00C61E4B"/>
    <w:rsid w:val="00C62583"/>
    <w:rsid w:val="00C62C09"/>
    <w:rsid w:val="00C62F97"/>
    <w:rsid w:val="00C63920"/>
    <w:rsid w:val="00C6773D"/>
    <w:rsid w:val="00C71022"/>
    <w:rsid w:val="00C717C1"/>
    <w:rsid w:val="00C717EE"/>
    <w:rsid w:val="00C71F72"/>
    <w:rsid w:val="00C728AB"/>
    <w:rsid w:val="00C737CA"/>
    <w:rsid w:val="00C737EE"/>
    <w:rsid w:val="00C77245"/>
    <w:rsid w:val="00C80AE4"/>
    <w:rsid w:val="00C81A71"/>
    <w:rsid w:val="00C82FCA"/>
    <w:rsid w:val="00C83814"/>
    <w:rsid w:val="00C84308"/>
    <w:rsid w:val="00C866B3"/>
    <w:rsid w:val="00C900A1"/>
    <w:rsid w:val="00C92D32"/>
    <w:rsid w:val="00C92DBC"/>
    <w:rsid w:val="00C931D8"/>
    <w:rsid w:val="00C952F0"/>
    <w:rsid w:val="00C969D3"/>
    <w:rsid w:val="00CA0109"/>
    <w:rsid w:val="00CA331F"/>
    <w:rsid w:val="00CA4EC5"/>
    <w:rsid w:val="00CB01D5"/>
    <w:rsid w:val="00CB1546"/>
    <w:rsid w:val="00CB3E86"/>
    <w:rsid w:val="00CB46C0"/>
    <w:rsid w:val="00CB6924"/>
    <w:rsid w:val="00CC08BA"/>
    <w:rsid w:val="00CC09BE"/>
    <w:rsid w:val="00CC0D6A"/>
    <w:rsid w:val="00CC0DE0"/>
    <w:rsid w:val="00CC1313"/>
    <w:rsid w:val="00CC439C"/>
    <w:rsid w:val="00CC474F"/>
    <w:rsid w:val="00CC5025"/>
    <w:rsid w:val="00CC7E14"/>
    <w:rsid w:val="00CD0AE3"/>
    <w:rsid w:val="00CD14BC"/>
    <w:rsid w:val="00CD44D8"/>
    <w:rsid w:val="00CD645E"/>
    <w:rsid w:val="00CD78E3"/>
    <w:rsid w:val="00CD7F78"/>
    <w:rsid w:val="00CE0035"/>
    <w:rsid w:val="00CE0093"/>
    <w:rsid w:val="00CE0585"/>
    <w:rsid w:val="00CE1A32"/>
    <w:rsid w:val="00CE280E"/>
    <w:rsid w:val="00CE30AB"/>
    <w:rsid w:val="00CE5511"/>
    <w:rsid w:val="00CE6EF3"/>
    <w:rsid w:val="00CF11DF"/>
    <w:rsid w:val="00CF179F"/>
    <w:rsid w:val="00CF3FB7"/>
    <w:rsid w:val="00CF477F"/>
    <w:rsid w:val="00CF4C83"/>
    <w:rsid w:val="00CF5BBC"/>
    <w:rsid w:val="00D00E47"/>
    <w:rsid w:val="00D00F95"/>
    <w:rsid w:val="00D02D97"/>
    <w:rsid w:val="00D0560B"/>
    <w:rsid w:val="00D05B64"/>
    <w:rsid w:val="00D05E4A"/>
    <w:rsid w:val="00D06D14"/>
    <w:rsid w:val="00D10B6A"/>
    <w:rsid w:val="00D10E19"/>
    <w:rsid w:val="00D11295"/>
    <w:rsid w:val="00D117FD"/>
    <w:rsid w:val="00D11E4E"/>
    <w:rsid w:val="00D1201D"/>
    <w:rsid w:val="00D149D7"/>
    <w:rsid w:val="00D155A7"/>
    <w:rsid w:val="00D158C4"/>
    <w:rsid w:val="00D166FE"/>
    <w:rsid w:val="00D31321"/>
    <w:rsid w:val="00D31E94"/>
    <w:rsid w:val="00D3233A"/>
    <w:rsid w:val="00D32442"/>
    <w:rsid w:val="00D32FD0"/>
    <w:rsid w:val="00D337DF"/>
    <w:rsid w:val="00D34C39"/>
    <w:rsid w:val="00D34E22"/>
    <w:rsid w:val="00D35B30"/>
    <w:rsid w:val="00D3641E"/>
    <w:rsid w:val="00D36547"/>
    <w:rsid w:val="00D41713"/>
    <w:rsid w:val="00D42BD8"/>
    <w:rsid w:val="00D43F02"/>
    <w:rsid w:val="00D46B7A"/>
    <w:rsid w:val="00D472C7"/>
    <w:rsid w:val="00D4761F"/>
    <w:rsid w:val="00D51525"/>
    <w:rsid w:val="00D5169A"/>
    <w:rsid w:val="00D51703"/>
    <w:rsid w:val="00D55845"/>
    <w:rsid w:val="00D55E2E"/>
    <w:rsid w:val="00D55F43"/>
    <w:rsid w:val="00D56C6A"/>
    <w:rsid w:val="00D56F72"/>
    <w:rsid w:val="00D578B4"/>
    <w:rsid w:val="00D64B3A"/>
    <w:rsid w:val="00D6597F"/>
    <w:rsid w:val="00D70AF3"/>
    <w:rsid w:val="00D71068"/>
    <w:rsid w:val="00D7236E"/>
    <w:rsid w:val="00D751A0"/>
    <w:rsid w:val="00D8093A"/>
    <w:rsid w:val="00D82331"/>
    <w:rsid w:val="00D82B85"/>
    <w:rsid w:val="00D843E5"/>
    <w:rsid w:val="00D85AFF"/>
    <w:rsid w:val="00D862B7"/>
    <w:rsid w:val="00D86939"/>
    <w:rsid w:val="00D902F3"/>
    <w:rsid w:val="00D912F3"/>
    <w:rsid w:val="00D91D10"/>
    <w:rsid w:val="00D92A7F"/>
    <w:rsid w:val="00D92AAE"/>
    <w:rsid w:val="00D9374F"/>
    <w:rsid w:val="00D93AB0"/>
    <w:rsid w:val="00D95966"/>
    <w:rsid w:val="00D960A6"/>
    <w:rsid w:val="00D96126"/>
    <w:rsid w:val="00D9705A"/>
    <w:rsid w:val="00D97721"/>
    <w:rsid w:val="00DA497D"/>
    <w:rsid w:val="00DA5374"/>
    <w:rsid w:val="00DB02ED"/>
    <w:rsid w:val="00DB047C"/>
    <w:rsid w:val="00DB144E"/>
    <w:rsid w:val="00DB195D"/>
    <w:rsid w:val="00DB1BA0"/>
    <w:rsid w:val="00DB2A41"/>
    <w:rsid w:val="00DB3303"/>
    <w:rsid w:val="00DB3392"/>
    <w:rsid w:val="00DB380B"/>
    <w:rsid w:val="00DB45EA"/>
    <w:rsid w:val="00DB46AE"/>
    <w:rsid w:val="00DC37CD"/>
    <w:rsid w:val="00DC3E24"/>
    <w:rsid w:val="00DC3FF8"/>
    <w:rsid w:val="00DC4C78"/>
    <w:rsid w:val="00DC5310"/>
    <w:rsid w:val="00DC6ACA"/>
    <w:rsid w:val="00DC6D48"/>
    <w:rsid w:val="00DD04DB"/>
    <w:rsid w:val="00DD0DCA"/>
    <w:rsid w:val="00DD0FC7"/>
    <w:rsid w:val="00DD2202"/>
    <w:rsid w:val="00DD4828"/>
    <w:rsid w:val="00DD5583"/>
    <w:rsid w:val="00DD5F9F"/>
    <w:rsid w:val="00DD7A74"/>
    <w:rsid w:val="00DE0077"/>
    <w:rsid w:val="00DE3968"/>
    <w:rsid w:val="00DE3A4F"/>
    <w:rsid w:val="00DE3FDE"/>
    <w:rsid w:val="00DE5A24"/>
    <w:rsid w:val="00DE5EF8"/>
    <w:rsid w:val="00DF017D"/>
    <w:rsid w:val="00DF2054"/>
    <w:rsid w:val="00DF26F7"/>
    <w:rsid w:val="00DF333A"/>
    <w:rsid w:val="00DF35D3"/>
    <w:rsid w:val="00DF4777"/>
    <w:rsid w:val="00DF4BCE"/>
    <w:rsid w:val="00DF5161"/>
    <w:rsid w:val="00E023C6"/>
    <w:rsid w:val="00E0387D"/>
    <w:rsid w:val="00E04D71"/>
    <w:rsid w:val="00E067A5"/>
    <w:rsid w:val="00E068EC"/>
    <w:rsid w:val="00E06B86"/>
    <w:rsid w:val="00E06C6B"/>
    <w:rsid w:val="00E07785"/>
    <w:rsid w:val="00E07B27"/>
    <w:rsid w:val="00E07DFF"/>
    <w:rsid w:val="00E147B3"/>
    <w:rsid w:val="00E175C7"/>
    <w:rsid w:val="00E20851"/>
    <w:rsid w:val="00E23627"/>
    <w:rsid w:val="00E237CE"/>
    <w:rsid w:val="00E249B3"/>
    <w:rsid w:val="00E25371"/>
    <w:rsid w:val="00E255D1"/>
    <w:rsid w:val="00E2732C"/>
    <w:rsid w:val="00E32588"/>
    <w:rsid w:val="00E32968"/>
    <w:rsid w:val="00E336D7"/>
    <w:rsid w:val="00E345A3"/>
    <w:rsid w:val="00E349F4"/>
    <w:rsid w:val="00E42627"/>
    <w:rsid w:val="00E50C5F"/>
    <w:rsid w:val="00E555D8"/>
    <w:rsid w:val="00E5721A"/>
    <w:rsid w:val="00E57EC2"/>
    <w:rsid w:val="00E62627"/>
    <w:rsid w:val="00E62A96"/>
    <w:rsid w:val="00E62EB9"/>
    <w:rsid w:val="00E638D0"/>
    <w:rsid w:val="00E6390F"/>
    <w:rsid w:val="00E63AC0"/>
    <w:rsid w:val="00E65B6C"/>
    <w:rsid w:val="00E7152B"/>
    <w:rsid w:val="00E715E9"/>
    <w:rsid w:val="00E71D6A"/>
    <w:rsid w:val="00E72816"/>
    <w:rsid w:val="00E767AC"/>
    <w:rsid w:val="00E76F30"/>
    <w:rsid w:val="00E77536"/>
    <w:rsid w:val="00E779DE"/>
    <w:rsid w:val="00E801A0"/>
    <w:rsid w:val="00E80523"/>
    <w:rsid w:val="00E80786"/>
    <w:rsid w:val="00E8302D"/>
    <w:rsid w:val="00E849B2"/>
    <w:rsid w:val="00E902B3"/>
    <w:rsid w:val="00E91D28"/>
    <w:rsid w:val="00E933AE"/>
    <w:rsid w:val="00E93BD1"/>
    <w:rsid w:val="00E9715F"/>
    <w:rsid w:val="00E97B06"/>
    <w:rsid w:val="00EA69DD"/>
    <w:rsid w:val="00EA733F"/>
    <w:rsid w:val="00EB1339"/>
    <w:rsid w:val="00EB15EB"/>
    <w:rsid w:val="00EB343B"/>
    <w:rsid w:val="00EB487D"/>
    <w:rsid w:val="00EB72F8"/>
    <w:rsid w:val="00EC04C6"/>
    <w:rsid w:val="00EC270B"/>
    <w:rsid w:val="00EC2A0E"/>
    <w:rsid w:val="00ED1C98"/>
    <w:rsid w:val="00ED2BEC"/>
    <w:rsid w:val="00ED4648"/>
    <w:rsid w:val="00EE1ECC"/>
    <w:rsid w:val="00EE2BC8"/>
    <w:rsid w:val="00EE4288"/>
    <w:rsid w:val="00EE7407"/>
    <w:rsid w:val="00EE782F"/>
    <w:rsid w:val="00EF1281"/>
    <w:rsid w:val="00EF1EB8"/>
    <w:rsid w:val="00EF3568"/>
    <w:rsid w:val="00EF3C89"/>
    <w:rsid w:val="00EF53E8"/>
    <w:rsid w:val="00EF5EA4"/>
    <w:rsid w:val="00EF6BBC"/>
    <w:rsid w:val="00EF6FC7"/>
    <w:rsid w:val="00F00148"/>
    <w:rsid w:val="00F0027D"/>
    <w:rsid w:val="00F043F2"/>
    <w:rsid w:val="00F054A1"/>
    <w:rsid w:val="00F10172"/>
    <w:rsid w:val="00F11A69"/>
    <w:rsid w:val="00F1338E"/>
    <w:rsid w:val="00F13495"/>
    <w:rsid w:val="00F13C03"/>
    <w:rsid w:val="00F13C3A"/>
    <w:rsid w:val="00F221F0"/>
    <w:rsid w:val="00F22768"/>
    <w:rsid w:val="00F23F05"/>
    <w:rsid w:val="00F24115"/>
    <w:rsid w:val="00F25198"/>
    <w:rsid w:val="00F251BC"/>
    <w:rsid w:val="00F2528B"/>
    <w:rsid w:val="00F2619D"/>
    <w:rsid w:val="00F2632D"/>
    <w:rsid w:val="00F31D4C"/>
    <w:rsid w:val="00F3268E"/>
    <w:rsid w:val="00F33DE9"/>
    <w:rsid w:val="00F34327"/>
    <w:rsid w:val="00F367B5"/>
    <w:rsid w:val="00F430C5"/>
    <w:rsid w:val="00F43FD1"/>
    <w:rsid w:val="00F44C87"/>
    <w:rsid w:val="00F4620E"/>
    <w:rsid w:val="00F50989"/>
    <w:rsid w:val="00F536B4"/>
    <w:rsid w:val="00F54095"/>
    <w:rsid w:val="00F56BF4"/>
    <w:rsid w:val="00F605E8"/>
    <w:rsid w:val="00F609C3"/>
    <w:rsid w:val="00F61101"/>
    <w:rsid w:val="00F64A65"/>
    <w:rsid w:val="00F660B1"/>
    <w:rsid w:val="00F660FC"/>
    <w:rsid w:val="00F66166"/>
    <w:rsid w:val="00F661CF"/>
    <w:rsid w:val="00F66FE6"/>
    <w:rsid w:val="00F67F5F"/>
    <w:rsid w:val="00F72681"/>
    <w:rsid w:val="00F73E80"/>
    <w:rsid w:val="00F7431A"/>
    <w:rsid w:val="00F75645"/>
    <w:rsid w:val="00F75D04"/>
    <w:rsid w:val="00F76382"/>
    <w:rsid w:val="00F80C92"/>
    <w:rsid w:val="00F80DAD"/>
    <w:rsid w:val="00F81684"/>
    <w:rsid w:val="00F86516"/>
    <w:rsid w:val="00F8656A"/>
    <w:rsid w:val="00F90A3B"/>
    <w:rsid w:val="00F90CF0"/>
    <w:rsid w:val="00F90FD2"/>
    <w:rsid w:val="00F91A9D"/>
    <w:rsid w:val="00F91BBB"/>
    <w:rsid w:val="00F9459A"/>
    <w:rsid w:val="00F96FDF"/>
    <w:rsid w:val="00F97392"/>
    <w:rsid w:val="00FA1ED5"/>
    <w:rsid w:val="00FA25DC"/>
    <w:rsid w:val="00FA2F11"/>
    <w:rsid w:val="00FA3138"/>
    <w:rsid w:val="00FA5A34"/>
    <w:rsid w:val="00FA7AB4"/>
    <w:rsid w:val="00FA7C1F"/>
    <w:rsid w:val="00FB1C4A"/>
    <w:rsid w:val="00FB2447"/>
    <w:rsid w:val="00FB2E88"/>
    <w:rsid w:val="00FB33FC"/>
    <w:rsid w:val="00FB391B"/>
    <w:rsid w:val="00FB4183"/>
    <w:rsid w:val="00FB561A"/>
    <w:rsid w:val="00FB577C"/>
    <w:rsid w:val="00FB587B"/>
    <w:rsid w:val="00FB7FCD"/>
    <w:rsid w:val="00FC0331"/>
    <w:rsid w:val="00FC0612"/>
    <w:rsid w:val="00FC0D8B"/>
    <w:rsid w:val="00FC1A32"/>
    <w:rsid w:val="00FC3717"/>
    <w:rsid w:val="00FC3868"/>
    <w:rsid w:val="00FC494C"/>
    <w:rsid w:val="00FD2509"/>
    <w:rsid w:val="00FD3733"/>
    <w:rsid w:val="00FD417F"/>
    <w:rsid w:val="00FD5408"/>
    <w:rsid w:val="00FD55BE"/>
    <w:rsid w:val="00FD7B91"/>
    <w:rsid w:val="00FE0822"/>
    <w:rsid w:val="00FE167F"/>
    <w:rsid w:val="00FE19BF"/>
    <w:rsid w:val="00FE2DEB"/>
    <w:rsid w:val="00FE614A"/>
    <w:rsid w:val="00FF0510"/>
    <w:rsid w:val="00FF28A4"/>
    <w:rsid w:val="00FF48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6C4"/>
    <w:pP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styleId="ListParagraph">
    <w:name w:val="List Paragraph"/>
    <w:basedOn w:val="Normal"/>
    <w:uiPriority w:val="34"/>
    <w:qFormat/>
    <w:rsid w:val="007D66C4"/>
    <w:pPr>
      <w:ind w:left="720"/>
      <w:contextualSpacing/>
    </w:pPr>
  </w:style>
  <w:style w:type="character" w:styleId="Hyperlink">
    <w:name w:val="Hyperlink"/>
    <w:basedOn w:val="DefaultParagraphFont"/>
    <w:uiPriority w:val="99"/>
    <w:semiHidden/>
    <w:unhideWhenUsed/>
    <w:rsid w:val="007D66C4"/>
    <w:rPr>
      <w:color w:val="336699"/>
      <w:u w:val="single"/>
    </w:rPr>
  </w:style>
  <w:style w:type="character" w:styleId="Emphasis">
    <w:name w:val="Emphasis"/>
    <w:basedOn w:val="DefaultParagraphFont"/>
    <w:uiPriority w:val="20"/>
    <w:qFormat/>
    <w:rsid w:val="007D66C4"/>
    <w:rPr>
      <w:i/>
      <w:iCs/>
    </w:rPr>
  </w:style>
</w:styles>
</file>

<file path=word/webSettings.xml><?xml version="1.0" encoding="utf-8"?>
<w:webSettings xmlns:r="http://schemas.openxmlformats.org/officeDocument/2006/relationships" xmlns:w="http://schemas.openxmlformats.org/wordprocessingml/2006/main">
  <w:divs>
    <w:div w:id="291595976">
      <w:bodyDiv w:val="1"/>
      <w:marLeft w:val="0"/>
      <w:marRight w:val="0"/>
      <w:marTop w:val="0"/>
      <w:marBottom w:val="0"/>
      <w:divBdr>
        <w:top w:val="none" w:sz="0" w:space="0" w:color="auto"/>
        <w:left w:val="none" w:sz="0" w:space="0" w:color="auto"/>
        <w:bottom w:val="none" w:sz="0" w:space="0" w:color="auto"/>
        <w:right w:val="none" w:sz="0" w:space="0" w:color="auto"/>
      </w:divBdr>
      <w:divsChild>
        <w:div w:id="1536307439">
          <w:marLeft w:val="547"/>
          <w:marRight w:val="0"/>
          <w:marTop w:val="115"/>
          <w:marBottom w:val="0"/>
          <w:divBdr>
            <w:top w:val="none" w:sz="0" w:space="0" w:color="auto"/>
            <w:left w:val="none" w:sz="0" w:space="0" w:color="auto"/>
            <w:bottom w:val="none" w:sz="0" w:space="0" w:color="auto"/>
            <w:right w:val="none" w:sz="0" w:space="0" w:color="auto"/>
          </w:divBdr>
        </w:div>
        <w:div w:id="1717389005">
          <w:marLeft w:val="547"/>
          <w:marRight w:val="0"/>
          <w:marTop w:val="115"/>
          <w:marBottom w:val="0"/>
          <w:divBdr>
            <w:top w:val="none" w:sz="0" w:space="0" w:color="auto"/>
            <w:left w:val="none" w:sz="0" w:space="0" w:color="auto"/>
            <w:bottom w:val="none" w:sz="0" w:space="0" w:color="auto"/>
            <w:right w:val="none" w:sz="0" w:space="0" w:color="auto"/>
          </w:divBdr>
        </w:div>
        <w:div w:id="1338926046">
          <w:marLeft w:val="547"/>
          <w:marRight w:val="0"/>
          <w:marTop w:val="115"/>
          <w:marBottom w:val="0"/>
          <w:divBdr>
            <w:top w:val="none" w:sz="0" w:space="0" w:color="auto"/>
            <w:left w:val="none" w:sz="0" w:space="0" w:color="auto"/>
            <w:bottom w:val="none" w:sz="0" w:space="0" w:color="auto"/>
            <w:right w:val="none" w:sz="0" w:space="0" w:color="auto"/>
          </w:divBdr>
        </w:div>
        <w:div w:id="1953442281">
          <w:marLeft w:val="547"/>
          <w:marRight w:val="0"/>
          <w:marTop w:val="115"/>
          <w:marBottom w:val="0"/>
          <w:divBdr>
            <w:top w:val="none" w:sz="0" w:space="0" w:color="auto"/>
            <w:left w:val="none" w:sz="0" w:space="0" w:color="auto"/>
            <w:bottom w:val="none" w:sz="0" w:space="0" w:color="auto"/>
            <w:right w:val="none" w:sz="0" w:space="0" w:color="auto"/>
          </w:divBdr>
        </w:div>
        <w:div w:id="1595742268">
          <w:marLeft w:val="547"/>
          <w:marRight w:val="0"/>
          <w:marTop w:val="115"/>
          <w:marBottom w:val="0"/>
          <w:divBdr>
            <w:top w:val="none" w:sz="0" w:space="0" w:color="auto"/>
            <w:left w:val="none" w:sz="0" w:space="0" w:color="auto"/>
            <w:bottom w:val="none" w:sz="0" w:space="0" w:color="auto"/>
            <w:right w:val="none" w:sz="0" w:space="0" w:color="auto"/>
          </w:divBdr>
        </w:div>
        <w:div w:id="1308165833">
          <w:marLeft w:val="547"/>
          <w:marRight w:val="0"/>
          <w:marTop w:val="115"/>
          <w:marBottom w:val="0"/>
          <w:divBdr>
            <w:top w:val="none" w:sz="0" w:space="0" w:color="auto"/>
            <w:left w:val="none" w:sz="0" w:space="0" w:color="auto"/>
            <w:bottom w:val="none" w:sz="0" w:space="0" w:color="auto"/>
            <w:right w:val="none" w:sz="0" w:space="0" w:color="auto"/>
          </w:divBdr>
        </w:div>
        <w:div w:id="1361970697">
          <w:marLeft w:val="547"/>
          <w:marRight w:val="0"/>
          <w:marTop w:val="115"/>
          <w:marBottom w:val="0"/>
          <w:divBdr>
            <w:top w:val="none" w:sz="0" w:space="0" w:color="auto"/>
            <w:left w:val="none" w:sz="0" w:space="0" w:color="auto"/>
            <w:bottom w:val="none" w:sz="0" w:space="0" w:color="auto"/>
            <w:right w:val="none" w:sz="0" w:space="0" w:color="auto"/>
          </w:divBdr>
        </w:div>
      </w:divsChild>
    </w:div>
    <w:div w:id="305818177">
      <w:bodyDiv w:val="1"/>
      <w:marLeft w:val="0"/>
      <w:marRight w:val="0"/>
      <w:marTop w:val="0"/>
      <w:marBottom w:val="0"/>
      <w:divBdr>
        <w:top w:val="none" w:sz="0" w:space="0" w:color="auto"/>
        <w:left w:val="none" w:sz="0" w:space="0" w:color="auto"/>
        <w:bottom w:val="none" w:sz="0" w:space="0" w:color="auto"/>
        <w:right w:val="none" w:sz="0" w:space="0" w:color="auto"/>
      </w:divBdr>
      <w:divsChild>
        <w:div w:id="1528643068">
          <w:marLeft w:val="547"/>
          <w:marRight w:val="0"/>
          <w:marTop w:val="134"/>
          <w:marBottom w:val="0"/>
          <w:divBdr>
            <w:top w:val="none" w:sz="0" w:space="0" w:color="auto"/>
            <w:left w:val="none" w:sz="0" w:space="0" w:color="auto"/>
            <w:bottom w:val="none" w:sz="0" w:space="0" w:color="auto"/>
            <w:right w:val="none" w:sz="0" w:space="0" w:color="auto"/>
          </w:divBdr>
        </w:div>
      </w:divsChild>
    </w:div>
    <w:div w:id="413863895">
      <w:bodyDiv w:val="1"/>
      <w:marLeft w:val="0"/>
      <w:marRight w:val="0"/>
      <w:marTop w:val="0"/>
      <w:marBottom w:val="0"/>
      <w:divBdr>
        <w:top w:val="none" w:sz="0" w:space="0" w:color="auto"/>
        <w:left w:val="none" w:sz="0" w:space="0" w:color="auto"/>
        <w:bottom w:val="none" w:sz="0" w:space="0" w:color="auto"/>
        <w:right w:val="none" w:sz="0" w:space="0" w:color="auto"/>
      </w:divBdr>
      <w:divsChild>
        <w:div w:id="33383528">
          <w:marLeft w:val="547"/>
          <w:marRight w:val="0"/>
          <w:marTop w:val="173"/>
          <w:marBottom w:val="0"/>
          <w:divBdr>
            <w:top w:val="none" w:sz="0" w:space="0" w:color="auto"/>
            <w:left w:val="none" w:sz="0" w:space="0" w:color="auto"/>
            <w:bottom w:val="none" w:sz="0" w:space="0" w:color="auto"/>
            <w:right w:val="none" w:sz="0" w:space="0" w:color="auto"/>
          </w:divBdr>
        </w:div>
      </w:divsChild>
    </w:div>
    <w:div w:id="944770745">
      <w:bodyDiv w:val="1"/>
      <w:marLeft w:val="0"/>
      <w:marRight w:val="0"/>
      <w:marTop w:val="0"/>
      <w:marBottom w:val="0"/>
      <w:divBdr>
        <w:top w:val="none" w:sz="0" w:space="0" w:color="auto"/>
        <w:left w:val="none" w:sz="0" w:space="0" w:color="auto"/>
        <w:bottom w:val="none" w:sz="0" w:space="0" w:color="auto"/>
        <w:right w:val="none" w:sz="0" w:space="0" w:color="auto"/>
      </w:divBdr>
      <w:divsChild>
        <w:div w:id="836921101">
          <w:marLeft w:val="547"/>
          <w:marRight w:val="0"/>
          <w:marTop w:val="134"/>
          <w:marBottom w:val="0"/>
          <w:divBdr>
            <w:top w:val="none" w:sz="0" w:space="0" w:color="auto"/>
            <w:left w:val="none" w:sz="0" w:space="0" w:color="auto"/>
            <w:bottom w:val="none" w:sz="0" w:space="0" w:color="auto"/>
            <w:right w:val="none" w:sz="0" w:space="0" w:color="auto"/>
          </w:divBdr>
        </w:div>
        <w:div w:id="48384314">
          <w:marLeft w:val="547"/>
          <w:marRight w:val="0"/>
          <w:marTop w:val="134"/>
          <w:marBottom w:val="0"/>
          <w:divBdr>
            <w:top w:val="none" w:sz="0" w:space="0" w:color="auto"/>
            <w:left w:val="none" w:sz="0" w:space="0" w:color="auto"/>
            <w:bottom w:val="none" w:sz="0" w:space="0" w:color="auto"/>
            <w:right w:val="none" w:sz="0" w:space="0" w:color="auto"/>
          </w:divBdr>
        </w:div>
        <w:div w:id="14374080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EBchecked/topic/189496/Ephedra" TargetMode="External"/><Relationship Id="rId13" Type="http://schemas.openxmlformats.org/officeDocument/2006/relationships/hyperlink" Target="http://www.britannica.com/EBchecked/topic/197210/evergreen" TargetMode="External"/><Relationship Id="rId18" Type="http://schemas.openxmlformats.org/officeDocument/2006/relationships/hyperlink" Target="http://www.britannica.com/EBchecked/topic/260886/hemlock" TargetMode="External"/><Relationship Id="rId3" Type="http://schemas.openxmlformats.org/officeDocument/2006/relationships/settings" Target="settings.xml"/><Relationship Id="rId21" Type="http://schemas.openxmlformats.org/officeDocument/2006/relationships/hyperlink" Target="http://www.britannica.com/EBchecked/topic/647253/wood" TargetMode="External"/><Relationship Id="rId7" Type="http://schemas.openxmlformats.org/officeDocument/2006/relationships/hyperlink" Target="http://www.britannica.com/EBchecked/topic/565188/stem" TargetMode="External"/><Relationship Id="rId12" Type="http://schemas.openxmlformats.org/officeDocument/2006/relationships/hyperlink" Target="http://www.britannica.com/EBchecked/topic/535235/Sequoia" TargetMode="External"/><Relationship Id="rId17" Type="http://schemas.openxmlformats.org/officeDocument/2006/relationships/hyperlink" Target="http://www.britannica.com/EBchecked/topic/207728/fir" TargetMode="External"/><Relationship Id="rId2" Type="http://schemas.openxmlformats.org/officeDocument/2006/relationships/styles" Target="styles.xml"/><Relationship Id="rId16" Type="http://schemas.openxmlformats.org/officeDocument/2006/relationships/hyperlink" Target="http://www.britannica.com/EBchecked/topic/561445/spruce" TargetMode="External"/><Relationship Id="rId20" Type="http://schemas.openxmlformats.org/officeDocument/2006/relationships/hyperlink" Target="http://www.britannica.com/EBchecked/topic/351178/lumber" TargetMode="External"/><Relationship Id="rId1" Type="http://schemas.openxmlformats.org/officeDocument/2006/relationships/numbering" Target="numbering.xml"/><Relationship Id="rId6" Type="http://schemas.openxmlformats.org/officeDocument/2006/relationships/hyperlink" Target="http://www.britannica.com/EBchecked/topic/147826/cycad" TargetMode="External"/><Relationship Id="rId11" Type="http://schemas.openxmlformats.org/officeDocument/2006/relationships/hyperlink" Target="http://www.britannica.com/EBchecked/topic/340003/life" TargetMode="External"/><Relationship Id="rId5" Type="http://schemas.openxmlformats.org/officeDocument/2006/relationships/hyperlink" Target="http://www.britannica.com/EBchecked/topic/655648/Zamia" TargetMode="External"/><Relationship Id="rId15" Type="http://schemas.openxmlformats.org/officeDocument/2006/relationships/hyperlink" Target="http://www.britannica.com/EBchecked/topic/170220/Douglas-fir" TargetMode="External"/><Relationship Id="rId23" Type="http://schemas.openxmlformats.org/officeDocument/2006/relationships/theme" Target="theme/theme1.xml"/><Relationship Id="rId10" Type="http://schemas.openxmlformats.org/officeDocument/2006/relationships/hyperlink" Target="http://www.britannica.com/EBchecked/topic/639579/Welwitschia" TargetMode="External"/><Relationship Id="rId19" Type="http://schemas.openxmlformats.org/officeDocument/2006/relationships/hyperlink" Target="http://www.britannica.com/EBchecked/topic/32204/Araucaria" TargetMode="External"/><Relationship Id="rId4" Type="http://schemas.openxmlformats.org/officeDocument/2006/relationships/webSettings" Target="webSettings.xml"/><Relationship Id="rId9" Type="http://schemas.openxmlformats.org/officeDocument/2006/relationships/hyperlink" Target="http://www.britannica.com/EBchecked/topic/236310/Gnetum" TargetMode="External"/><Relationship Id="rId14" Type="http://schemas.openxmlformats.org/officeDocument/2006/relationships/hyperlink" Target="http://www.britannica.com/EBchecked/topic/460904/p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8</cp:revision>
  <dcterms:created xsi:type="dcterms:W3CDTF">2013-02-06T08:40:00Z</dcterms:created>
  <dcterms:modified xsi:type="dcterms:W3CDTF">2013-02-10T18:15:00Z</dcterms:modified>
</cp:coreProperties>
</file>