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-2659380</wp:posOffset>
            </wp:positionH>
            <wp:positionV relativeFrom="page">
              <wp:posOffset>-1235710</wp:posOffset>
            </wp:positionV>
            <wp:extent cx="11507470" cy="162756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7470" cy="162756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55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55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6912" w:right="576" w:firstLine="0"/>
        <w:jc w:val="center"/>
      </w:pP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 xml:space="preserve">MFM </w:t>
      </w:r>
      <w:r>
        <w:br/>
      </w: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>41</w:t>
      </w:r>
    </w:p>
    <w:p>
      <w:pPr>
        <w:autoSpaceDN w:val="0"/>
        <w:autoSpaceDE w:val="0"/>
        <w:widowControl/>
        <w:spacing w:line="240" w:lineRule="auto" w:before="50" w:after="0"/>
        <w:ind w:left="0" w:right="1214" w:firstLine="0"/>
        <w:jc w:val="right"/>
      </w:pPr>
      <w:r>
        <w:rPr>
          <w:rFonts w:ascii="Artegra Slab Ex Bold" w:hAnsi="Artegra Slab Ex Bold" w:eastAsia="Artegra Slab Ex Bold"/>
          <w:b/>
          <w:i w:val="0"/>
          <w:color w:val="1C191A"/>
          <w:sz w:val="29"/>
        </w:rPr>
        <w:t>Support</w:t>
      </w:r>
    </w:p>
    <w:p>
      <w:pPr>
        <w:autoSpaceDN w:val="0"/>
        <w:autoSpaceDE w:val="0"/>
        <w:widowControl/>
        <w:spacing w:line="240" w:lineRule="auto" w:before="2406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C9672B"/>
          <w:sz w:val="76"/>
        </w:rPr>
        <w:t>OBSTETRICS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131829"/>
          <w:sz w:val="72"/>
        </w:rPr>
        <w:t>EXAMS Q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rPr>
          <w:rFonts w:ascii="Archivo Black" w:hAnsi="Archivo Black" w:eastAsia="Archivo Black"/>
          <w:b w:val="0"/>
          <w:i w:val="0"/>
          <w:color w:val="C9672B"/>
          <w:sz w:val="50"/>
        </w:rPr>
        <w:t>SUPPORT 41</w:t>
      </w:r>
    </w:p>
    <w:p>
      <w:pPr>
        <w:sectPr>
          <w:pgSz w:w="11910" w:h="16845"/>
          <w:pgMar w:top="1236" w:right="1440" w:bottom="144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End Module 41 G1</w:t>
      </w:r>
    </w:p>
    <w:p>
      <w:pPr>
        <w:autoSpaceDN w:val="0"/>
        <w:autoSpaceDE w:val="0"/>
        <w:widowControl/>
        <w:spacing w:line="235" w:lineRule="auto" w:before="64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living ligature of uterus?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Endometrium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Inner layer of myometrium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Middle layer of myometrium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Endo-myometrial junction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Round ligament of the uterus</w:t>
      </w:r>
    </w:p>
    <w:p>
      <w:pPr>
        <w:autoSpaceDN w:val="0"/>
        <w:autoSpaceDE w:val="0"/>
        <w:widowControl/>
        <w:spacing w:line="245" w:lineRule="auto" w:before="414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medications cause abortion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Prostaglandins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Atosiban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causes abortion in first trimester?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Trauma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incompetence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Aneuploidy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cervical incompetence, all the following occur with it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Abortion occurs in first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Abortion occurs in second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Cervical cerclage is beneficial in it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one of the following maternal heart diseases is associated with </w:t>
      </w:r>
      <w:r>
        <w:rPr>
          <w:rFonts w:ascii="Helios" w:hAnsi="Helios" w:eastAsia="Helios"/>
          <w:b w:val="0"/>
          <w:i w:val="0"/>
          <w:color w:val="C9672B"/>
          <w:sz w:val="35"/>
        </w:rPr>
        <w:t>highest mortality during pregnancy?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Eisenmenger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Mitral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Coarctation of aorta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Aortic stenosis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Dose of Anti-D gamma globulin following first trimester abortion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50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200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300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150 microgram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causes of non-immune hydrops fetalis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Parvovirus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Down's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Alpha-thalassemia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Rh incompatibility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Twin to twin transfusion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Bishop score,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Cervical dilatation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effacement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Cervical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Station of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Uterine contraction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shoulder pain develops in case of tubal pregnancy, it indicates: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Tubal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Development of tubal mole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Development of broad ligament hematoma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Severe internal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Undisturbed ectopic pregnancy</w:t>
      </w:r>
    </w:p>
    <w:p>
      <w:pPr>
        <w:autoSpaceDN w:val="0"/>
        <w:autoSpaceDE w:val="0"/>
        <w:widowControl/>
        <w:spacing w:line="245" w:lineRule="auto" w:before="4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conditions may be associated with molar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Pregnancy-induced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Gestational diabetes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Thyrotoxicosis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Hyperemesis gravidarum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Pre-eclampsia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To follow up after evacuation of vesicular mole: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BhCG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Ultrasound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Progesterone</w:t>
      </w:r>
    </w:p>
    <w:p>
      <w:pPr>
        <w:autoSpaceDN w:val="0"/>
        <w:autoSpaceDE w:val="0"/>
        <w:widowControl/>
        <w:spacing w:line="245" w:lineRule="auto" w:before="414" w:after="0"/>
        <w:ind w:left="138" w:right="54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Vesicular mole may be associated with: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Theca lutein cysts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Follicular ovarian cysts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Ovarian carcinoma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Ovarian atrophy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Ovarian thecoma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fetal skull diameter in the following: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Submento-bregmatic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Suboccipito-frontal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Mento-vertical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Submento-vertical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tests is the most sensitive for detection of iron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depletion in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Serum iron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Serum transferrin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Serum ferritin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Serum erythropoietin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Iron binding capacity</w:t>
      </w:r>
    </w:p>
    <w:p>
      <w:pPr>
        <w:autoSpaceDN w:val="0"/>
        <w:autoSpaceDE w:val="0"/>
        <w:widowControl/>
        <w:spacing w:line="245" w:lineRule="auto" w:before="414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organisms causes acute pyelonephritis: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Chlamydia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Toxoplasmosis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Trial of labor can be done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Mild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Face presentation</w:t>
      </w:r>
    </w:p>
    <w:p>
      <w:pPr>
        <w:autoSpaceDN w:val="0"/>
        <w:autoSpaceDE w:val="0"/>
        <w:widowControl/>
        <w:spacing w:line="245" w:lineRule="auto" w:before="412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Drugs used for tocolysis include the following,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Indomethacin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Atosiban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sulfate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Hydralazine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was in delivery and after it there is something protruding from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vagina: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Acute uterine inversion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Uterine fibroid</w:t>
      </w:r>
    </w:p>
    <w:p>
      <w:pPr>
        <w:autoSpaceDN w:val="0"/>
        <w:autoSpaceDE w:val="0"/>
        <w:widowControl/>
        <w:spacing w:line="245" w:lineRule="auto" w:before="412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Partogram is used to record: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Event of 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assessment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Cervical incontinence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which of the following types of viral hepatitis in pregnancy, the </w:t>
      </w:r>
      <w:r>
        <w:rPr>
          <w:rFonts w:ascii="Helios" w:hAnsi="Helios" w:eastAsia="Helios"/>
          <w:b w:val="0"/>
          <w:i w:val="0"/>
          <w:color w:val="C9672B"/>
          <w:sz w:val="35"/>
        </w:rPr>
        <w:t>maternal mortality is the highest?</w:t>
      </w:r>
    </w:p>
    <w:p>
      <w:pPr>
        <w:autoSpaceDN w:val="0"/>
        <w:autoSpaceDE w:val="0"/>
        <w:widowControl/>
        <w:spacing w:line="245" w:lineRule="auto" w:before="0" w:after="0"/>
        <w:ind w:left="138" w:right="9636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Hepatitis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Hepatitis 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Hepatitis 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Hepatitis 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can't be delivered from vagina: </w:t>
      </w:r>
      <w:r>
        <w:rPr>
          <w:rFonts w:ascii="Helios" w:hAnsi="Helios" w:eastAsia="Helios"/>
          <w:b w:val="0"/>
          <w:i w:val="0"/>
          <w:color w:val="000000"/>
          <w:sz w:val="35"/>
        </w:rPr>
        <w:t>a) Previous C.S.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centralis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Dead fetus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one measurement of fetal maturity that is not affected by a "bloody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tap" during amniocentesis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L/S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Phosphatidylglycerol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Alpha fetoprotein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Bilirubin as measured by DDD 450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fibronectin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Face to pubis delivery is possible with which cephalic presentation: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Mento-anterior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Mento-posterior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Occipito-posterior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Occipito-anterior</w:t>
      </w:r>
    </w:p>
    <w:p>
      <w:pPr>
        <w:autoSpaceDN w:val="0"/>
        <w:autoSpaceDE w:val="0"/>
        <w:widowControl/>
        <w:spacing w:line="245" w:lineRule="auto" w:before="412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Most important symptom of undisturbed ectopic pregnancy: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Amenorrhea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Shoulder pain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Appropriate material for antenatal diagnosis of genetic disorders include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blood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Amniotic fluid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Chorionic villi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urine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Non-contraceptive advantage for combined oral contraceptives (COCs):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 iron deficiency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incidence of endometrial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Protect against ovarian cysts</w:t>
      </w:r>
    </w:p>
    <w:p>
      <w:pPr>
        <w:autoSpaceDN w:val="0"/>
        <w:autoSpaceDE w:val="0"/>
        <w:widowControl/>
        <w:spacing w:line="245" w:lineRule="auto" w:before="414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Milk engorgement management: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a) Warm towel and continue lactation</w:t>
      </w:r>
    </w:p>
    <w:p>
      <w:pPr>
        <w:autoSpaceDN w:val="0"/>
        <w:autoSpaceDE w:val="0"/>
        <w:widowControl/>
        <w:spacing w:line="245" w:lineRule="auto" w:before="412" w:after="218"/>
        <w:ind w:left="138" w:right="79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First antenatal care visit: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a) As early as possible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9862"/>
        </w:trPr>
        <w:tc>
          <w:tcPr>
            <w:tcW w:type="dxa" w:w="1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42" w:val="left"/>
                <w:tab w:pos="7676" w:val="left"/>
              </w:tabs>
              <w:autoSpaceDE w:val="0"/>
              <w:widowControl/>
              <w:spacing w:line="264" w:lineRule="auto" w:before="60" w:after="0"/>
              <w:ind w:left="240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Red flags </w:t>
            </w:r>
            <w:r>
              <w:rPr>
                <w:rFonts w:ascii="Noto Sans" w:hAnsi="Noto Sans" w:eastAsia="Noto Sans"/>
                <w:b w:val="0"/>
                <w:i w:val="0"/>
                <w:color w:val="C9672B"/>
                <w:sz w:val="35"/>
              </w:rPr>
              <w:t>الـ</w:t>
            </w:r>
            <w:r>
              <w:rPr>
                <w:rFonts w:ascii="Noto Sans" w:hAnsi="Noto Sans" w:eastAsia="Noto Sans"/>
                <w:b w:val="0"/>
                <w:i w:val="0"/>
                <w:color w:val="C9672B"/>
                <w:sz w:val="35"/>
              </w:rPr>
              <w:t>عن</w:t>
            </w:r>
            <w:r>
              <w:rPr>
                <w:rFonts w:ascii="Noto Sans" w:hAnsi="Noto Sans" w:eastAsia="Noto Sans"/>
                <w:b w:val="0"/>
                <w:i w:val="0"/>
                <w:color w:val="C9672B"/>
                <w:sz w:val="35"/>
              </w:rPr>
              <w:t>سؤالين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Vaginal bleeding during pregnancy 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إجابته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األول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90/60 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من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أقل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والضغط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 Post partum 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إجابته</w:t>
            </w:r>
            <w:r>
              <w:rPr>
                <w:rFonts w:ascii="Noto Sans" w:hAnsi="Noto Sans" w:eastAsia="Noto Sans"/>
                <w:b w:val="0"/>
                <w:i w:val="0"/>
                <w:color w:val="000000"/>
                <w:sz w:val="35"/>
              </w:rPr>
              <w:t>التاني</w:t>
            </w:r>
          </w:p>
        </w:tc>
        <w:tc>
          <w:tcPr>
            <w:tcW w:type="dxa" w:w="6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End Module 40 G1</w:t>
      </w:r>
    </w:p>
    <w:p>
      <w:pPr>
        <w:autoSpaceDN w:val="0"/>
        <w:autoSpaceDE w:val="0"/>
        <w:widowControl/>
        <w:spacing w:line="235" w:lineRule="auto" w:before="64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living ligature of the uterus?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Endometrium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Inner layer of myometrium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Middle layer of myometrium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Endo-myometrial junction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Round ligament of the uterus</w:t>
      </w:r>
    </w:p>
    <w:p>
      <w:pPr>
        <w:autoSpaceDN w:val="0"/>
        <w:autoSpaceDE w:val="0"/>
        <w:widowControl/>
        <w:spacing w:line="245" w:lineRule="auto" w:before="414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medications cause abortion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Prostaglandins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Atosiban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causes abortion in the first trimester?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Trauma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incompetence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Aneuploidy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cervical incompetence, all the following occur with it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Abortion occurs in first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Abortion occurs in second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Cervical cerclage is beneficial in it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one of the following maternal heart diseases is associated with </w:t>
      </w:r>
      <w:r>
        <w:rPr>
          <w:rFonts w:ascii="Helios" w:hAnsi="Helios" w:eastAsia="Helios"/>
          <w:b w:val="0"/>
          <w:i w:val="0"/>
          <w:color w:val="C9672B"/>
          <w:sz w:val="35"/>
        </w:rPr>
        <w:t>highest mortality during pregnancy?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Eisenmenger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Mitral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Coarctation of aorta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Aortic stenosis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Dose of Anti-D gamma globulin following first trimester abortion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50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200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300 microgram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150 microgram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causes of non-immune hydrops fetalis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Parvovirus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Down's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Alpha-thalassemia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Rh incompatibility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Twin to twin transfusion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Bishop score,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Cervical dilatation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effacement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Cervical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Station of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Uterine contraction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shoulder pain develops in case of tubal pregnancy, it indicates: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Tubal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Development of tubal mole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Development of broad ligament hematoma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Severe internal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Undisturbed ectopic pregnancy</w:t>
      </w:r>
    </w:p>
    <w:p>
      <w:pPr>
        <w:autoSpaceDN w:val="0"/>
        <w:autoSpaceDE w:val="0"/>
        <w:widowControl/>
        <w:spacing w:line="245" w:lineRule="auto" w:before="4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conditions may be associated with molar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Pregnancy induced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Gestational diabetes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Thyrotoxicosis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Hyperemesis gravidarum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Pre-eclampsia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To follow up after evacuation of vesicular mole: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BHCG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Ultrasound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Progesterone</w:t>
      </w:r>
    </w:p>
    <w:p>
      <w:pPr>
        <w:autoSpaceDN w:val="0"/>
        <w:autoSpaceDE w:val="0"/>
        <w:widowControl/>
        <w:spacing w:line="245" w:lineRule="auto" w:before="414" w:after="0"/>
        <w:ind w:left="138" w:right="54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Vesicular mole may be associated with: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Theca lutein cysts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Follicular ovarian cysts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Ovarian carcinoma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Ovarian atrophy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Ovarian thecoma</w:t>
      </w:r>
    </w:p>
    <w:p>
      <w:pPr>
        <w:autoSpaceDN w:val="0"/>
        <w:autoSpaceDE w:val="0"/>
        <w:widowControl/>
        <w:spacing w:line="245" w:lineRule="auto" w:before="4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fetal skull diameter in the following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Suboccipito-bregmatic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Suboccipito-frontal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Mento-vertical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Submento-vertical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tests is the most sensitive for detection of iron </w:t>
      </w:r>
      <w:r>
        <w:rPr>
          <w:rFonts w:ascii="Helios" w:hAnsi="Helios" w:eastAsia="Helios"/>
          <w:b w:val="0"/>
          <w:i w:val="0"/>
          <w:color w:val="C9672B"/>
          <w:sz w:val="35"/>
        </w:rPr>
        <w:t>depletion in pregnancy?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Serum iron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Serum transferrin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Serum ferritin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Serum erythropoietin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Iron binding capacity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organisms causes acute pyelonephritis?</w:t>
      </w:r>
    </w:p>
    <w:p>
      <w:pPr>
        <w:autoSpaceDN w:val="0"/>
        <w:autoSpaceDE w:val="0"/>
        <w:widowControl/>
        <w:spacing w:line="245" w:lineRule="auto" w:before="0" w:after="0"/>
        <w:ind w:left="138" w:right="89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Chlamydia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Toxoplasmosis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Trial of labour can be done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Mild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Severe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Face presentation</w:t>
      </w:r>
    </w:p>
    <w:p>
      <w:pPr>
        <w:autoSpaceDN w:val="0"/>
        <w:autoSpaceDE w:val="0"/>
        <w:widowControl/>
        <w:spacing w:line="245" w:lineRule="auto" w:before="412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Drugs used for tocolysis include the following,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Indomethacin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Atosiban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sulfate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Hydralazine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was in delivery and after it, there is something protruding from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vagina: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Acute uterine inversion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Uterine fibroid</w:t>
      </w:r>
    </w:p>
    <w:p>
      <w:pPr>
        <w:autoSpaceDN w:val="0"/>
        <w:autoSpaceDE w:val="0"/>
        <w:widowControl/>
        <w:spacing w:line="245" w:lineRule="auto" w:before="412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Partogram is used to record: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Event of 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assessment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Cervical incontinence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which of the following types of viral hepatitis in pregnancy is </w:t>
      </w:r>
      <w:r>
        <w:rPr>
          <w:rFonts w:ascii="Helios" w:hAnsi="Helios" w:eastAsia="Helios"/>
          <w:b w:val="0"/>
          <w:i w:val="0"/>
          <w:color w:val="C9672B"/>
          <w:sz w:val="35"/>
        </w:rPr>
        <w:t>maternal mortality the highest?</w:t>
      </w:r>
    </w:p>
    <w:p>
      <w:pPr>
        <w:autoSpaceDN w:val="0"/>
        <w:autoSpaceDE w:val="0"/>
        <w:widowControl/>
        <w:spacing w:line="245" w:lineRule="auto" w:before="0" w:after="0"/>
        <w:ind w:left="138" w:right="9636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Hepatitis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Hepatitis 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Hepatitis 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Hepatitis 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can't be delivered vaginally? </w:t>
      </w:r>
      <w:r>
        <w:rPr>
          <w:rFonts w:ascii="Helios" w:hAnsi="Helios" w:eastAsia="Helios"/>
          <w:b w:val="0"/>
          <w:i w:val="0"/>
          <w:color w:val="000000"/>
          <w:sz w:val="35"/>
        </w:rPr>
        <w:t>a) Previous C.S.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centralis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Dead fetus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one measurement of fetal maturity that is not affected by a "bloody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tap" during amniocentesis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L/S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Phosphatidylglycerol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Alpha fetoprotein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Bilirubin as measured by DDD 450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fibronectin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Face to pubis delivery is possible with which cephalic presentation?</w:t>
      </w:r>
    </w:p>
    <w:p>
      <w:pPr>
        <w:autoSpaceDN w:val="0"/>
        <w:autoSpaceDE w:val="0"/>
        <w:widowControl/>
        <w:spacing w:line="245" w:lineRule="auto" w:before="0" w:after="0"/>
        <w:ind w:left="138" w:right="84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Mento-anterior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Mento-posterior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Occipito-posterior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Occipito-anterior</w:t>
      </w:r>
    </w:p>
    <w:p>
      <w:pPr>
        <w:autoSpaceDN w:val="0"/>
        <w:autoSpaceDE w:val="0"/>
        <w:widowControl/>
        <w:spacing w:line="245" w:lineRule="auto" w:before="412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Most important symptom of undisturbed ectopic pregnancy: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Amenorrhea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Shoulder pain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Appropriate material for antenatal diagnosis of genetic disorders include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blood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Amniotic fluid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Chorionic villi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urine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considered a risk factor for high-risk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54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Multiple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Elevated serum cholesterol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History of domestic violence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history of macrosomic baby </w:t>
      </w:r>
      <w:r>
        <w:rPr>
          <w:rFonts w:ascii="Helios" w:hAnsi="Helios" w:eastAsia="Helios"/>
          <w:b w:val="0"/>
          <w:i w:val="0"/>
          <w:color w:val="000000"/>
          <w:sz w:val="35"/>
        </w:rPr>
        <w:t>e) Intrauterine growth retardation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primigravida delivered a healthy male infant 10 days ago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section. Which of the following symptoms requires urgent </w:t>
      </w:r>
      <w:r>
        <w:rPr>
          <w:rFonts w:ascii="Helios" w:hAnsi="Helios" w:eastAsia="Helios"/>
          <w:b w:val="0"/>
          <w:i w:val="0"/>
          <w:color w:val="C9672B"/>
          <w:sz w:val="35"/>
        </w:rPr>
        <w:t>referral?</w:t>
      </w:r>
    </w:p>
    <w:p>
      <w:pPr>
        <w:autoSpaceDN w:val="0"/>
        <w:autoSpaceDE w:val="0"/>
        <w:widowControl/>
        <w:spacing w:line="245" w:lineRule="auto" w:before="0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Low back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Nipple fissures or cracking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Dyspnea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Abdominal distension and flatulence </w:t>
      </w:r>
      <w:r>
        <w:rPr>
          <w:rFonts w:ascii="Helios" w:hAnsi="Helios" w:eastAsia="Helios"/>
          <w:b w:val="0"/>
          <w:i w:val="0"/>
          <w:color w:val="000000"/>
          <w:sz w:val="35"/>
        </w:rPr>
        <w:t>e) Fatigue and lack of sleep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counselling a 26-year-old female about contraceptive methods. </w:t>
      </w: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true regarding combined vaginal rings?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ring is inserted in the vagina 2 hours before sexual intercourse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contraindicated in obese females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acts locally by killing sperms and changing cervical mucous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ring is left in place for 3 weeks, then removed for the fourth week </w:t>
      </w:r>
      <w:r>
        <w:rPr>
          <w:rFonts w:ascii="Helios" w:hAnsi="Helios" w:eastAsia="Helios"/>
          <w:b w:val="0"/>
          <w:i w:val="0"/>
          <w:color w:val="000000"/>
          <w:sz w:val="35"/>
        </w:rPr>
        <w:t>e) Combined vaginal ring is not preferred for young females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counselling a pregnant woman about healthy diet,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is included in the second layer of the food guide pyramid?</w:t>
      </w:r>
    </w:p>
    <w:p>
      <w:pPr>
        <w:autoSpaceDN w:val="0"/>
        <w:autoSpaceDE w:val="0"/>
        <w:widowControl/>
        <w:spacing w:line="245" w:lineRule="auto" w:before="0" w:after="0"/>
        <w:ind w:left="138" w:right="79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Vegetables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Dairy products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Meats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Grains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Fats, oils, and sweets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conditions may be improved with the use of combined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hormonal contraceptives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Iron-deficiency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Dysmenorrhea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Acne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Cholelithiasis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lady in the 10th week of gestation.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not included in the educational message for her?</w:t>
      </w:r>
    </w:p>
    <w:p>
      <w:pPr>
        <w:autoSpaceDN w:val="0"/>
        <w:autoSpaceDE w:val="0"/>
        <w:widowControl/>
        <w:spacing w:line="245" w:lineRule="auto" w:before="0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Nutritional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Personal hygiene and breast care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Exercise and proper daily activity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Promotion for breastfeeding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Dangerous signs during pregnancy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22-week pregnant woman needs to know if there is an error or issue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fetus by ultrasound. It should be done every: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10–14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4–7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21 days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End Module 40 G2</w:t>
      </w:r>
    </w:p>
    <w:p>
      <w:pPr>
        <w:autoSpaceDN w:val="0"/>
        <w:autoSpaceDE w:val="0"/>
        <w:widowControl/>
        <w:spacing w:line="245" w:lineRule="auto" w:before="64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with 20 weeks gestation presents with vaginal bleeding.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speculum examination, the cervical os is open but no products have come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out. The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Missed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Tubal abortion</w:t>
      </w:r>
    </w:p>
    <w:p>
      <w:pPr>
        <w:autoSpaceDN w:val="0"/>
        <w:autoSpaceDE w:val="0"/>
        <w:widowControl/>
        <w:spacing w:line="245" w:lineRule="auto" w:before="412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components of Biophysical Profile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Non 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body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respiratory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Oxytocin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Amniotic fluid volume</w:t>
      </w:r>
    </w:p>
    <w:p>
      <w:pPr>
        <w:autoSpaceDN w:val="0"/>
        <w:autoSpaceDE w:val="0"/>
        <w:widowControl/>
        <w:spacing w:line="245" w:lineRule="auto" w:before="414" w:after="0"/>
        <w:ind w:left="138" w:right="40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Eclampsia is differentiated from preeclampsia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Proteinuria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Convulsions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Papilledema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Retinal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Lower limb edema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The dose of anti-D immunoglobulin given after term delivery for a Rh-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negative mother with Rh-positive baby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50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200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300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100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150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engaging diameter in brow presentation?</w:t>
      </w:r>
    </w:p>
    <w:p>
      <w:pPr>
        <w:autoSpaceDN w:val="0"/>
        <w:autoSpaceDE w:val="0"/>
        <w:widowControl/>
        <w:spacing w:line="245" w:lineRule="auto" w:before="0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Mento-vertical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Sub-mento-bregmatic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Sub-mento-vertical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Occipito-vertical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Occipito-frontal diameter</w:t>
      </w:r>
    </w:p>
    <w:p>
      <w:pPr>
        <w:autoSpaceDN w:val="0"/>
        <w:autoSpaceDE w:val="0"/>
        <w:widowControl/>
        <w:spacing w:line="245" w:lineRule="auto" w:before="412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Caudal regression syndrome is seen in babies of mother having: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Pregnancy induced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Cardiac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Rh incompatibility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Systemic lupus erythematous</w:t>
      </w:r>
    </w:p>
    <w:p>
      <w:pPr>
        <w:autoSpaceDN w:val="0"/>
        <w:autoSpaceDE w:val="0"/>
        <w:widowControl/>
        <w:spacing w:line="245" w:lineRule="auto" w:before="4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normal maternal physiological changes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Constipation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Increased glomerular filtration rate</w:t>
      </w:r>
    </w:p>
    <w:p>
      <w:pPr>
        <w:autoSpaceDN w:val="0"/>
        <w:autoSpaceDE w:val="0"/>
        <w:widowControl/>
        <w:spacing w:line="245" w:lineRule="auto" w:before="412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true about obstetric examination for complete breech </w:t>
      </w:r>
      <w:r>
        <w:rPr>
          <w:rFonts w:ascii="Helios" w:hAnsi="Helios" w:eastAsia="Helios"/>
          <w:b w:val="0"/>
          <w:i w:val="0"/>
          <w:color w:val="C9672B"/>
          <w:sz w:val="35"/>
        </w:rPr>
        <w:t>presentation?</w:t>
      </w:r>
    </w:p>
    <w:p>
      <w:pPr>
        <w:autoSpaceDN w:val="0"/>
        <w:autoSpaceDE w:val="0"/>
        <w:widowControl/>
        <w:spacing w:line="245" w:lineRule="auto" w:before="0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Fundal level less than period of amenorrhea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 fundal grip head felts with difficulty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 umbilical grip, limbs are felt on either side of middle line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 pelvic grip, buttocks not engaged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FHS are heard at umbilicus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woman is found to have excessive accumulation of amniotic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fluid. Such polyhydramnios is likely to be associated with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conditions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Twinning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Esophageal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Bilateral renal agenesis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22-week primigravida had her first day of LMP on June 10. She had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regular 32-day cycles prior to that pregnancy. Her expected date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delivery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March 17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March 22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March 13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March 21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March 10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drop in the fetal heart rate that typically lasts less than two minutes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usually associated with umbilical cord compression is called: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Early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Variable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Late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Prolonged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Transient acceleration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Treatment of theca lutein ovarian cysts that are found in association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hydatidiform mole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Ovarian cystectomy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Ovariectomy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Ovariotomy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Suction evacuation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screening test for gestational diabetes mellitus that has the highest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sensitivity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Glycosylated Hb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Fasting blood sugar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50-gram glucose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Random blood sugar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Glucose in urine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serum ferritin.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Megaloblastic anemia</w:t>
      </w:r>
    </w:p>
    <w:p>
      <w:pPr>
        <w:autoSpaceDN w:val="0"/>
        <w:autoSpaceDE w:val="0"/>
        <w:widowControl/>
        <w:spacing w:line="245" w:lineRule="auto" w:before="414" w:after="0"/>
        <w:ind w:left="138" w:right="50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Leopold maneuver refers to method for: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Delivery of after-coming head of breech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External cephalic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Internal podalic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Breech extraction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Obstetric examination of abdomen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best method for shortening the second stage of labor in patients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heart disease is by: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Prophylactic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Prophylactic Ventouse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Upper segment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Spontaneous delivery with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Lower segment cesarean section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Ligation of which artery can control postpartum hemorrhage: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Origin of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Anterior division of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Posterior division of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Common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External iliac artery</w:t>
      </w:r>
    </w:p>
    <w:p>
      <w:pPr>
        <w:autoSpaceDN w:val="0"/>
        <w:autoSpaceDE w:val="0"/>
        <w:widowControl/>
        <w:spacing w:line="245" w:lineRule="auto" w:before="412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anteroposterior diameter of the pelvic inlet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Interspinous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Diagonal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Obstetric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Bi-ischial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relation of the fetal parts to each other determines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following?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Presentation of the fetus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Attitude of the fetus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Lie of the fetus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Position of the fetus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Denominator of the fetus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potent drug to control atonic postpartum hemorrhage amongst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options: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Misoprostol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Dinoprostone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Carboprost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mechanism by which occiput rotates 1/8 of circle outside </w:t>
      </w:r>
      <w:r>
        <w:rPr>
          <w:rFonts w:ascii="Helios" w:hAnsi="Helios" w:eastAsia="Helios"/>
          <w:b w:val="0"/>
          <w:i w:val="0"/>
          <w:color w:val="C9672B"/>
          <w:sz w:val="35"/>
        </w:rPr>
        <w:t>vulva?</w:t>
      </w:r>
    </w:p>
    <w:p>
      <w:pPr>
        <w:autoSpaceDN w:val="0"/>
        <w:autoSpaceDE w:val="0"/>
        <w:widowControl/>
        <w:spacing w:line="245" w:lineRule="auto" w:before="0" w:after="0"/>
        <w:ind w:left="138" w:right="964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Restitution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Deflexion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Expulsion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Flexion</w:t>
      </w:r>
    </w:p>
    <w:p>
      <w:pPr>
        <w:autoSpaceDN w:val="0"/>
        <w:autoSpaceDE w:val="0"/>
        <w:widowControl/>
        <w:spacing w:line="245" w:lineRule="auto" w:before="412" w:after="0"/>
        <w:ind w:left="138" w:right="51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Folic acid supplement reduces the risk of: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Preeclampsia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Down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Congenital heart disease</w:t>
      </w:r>
    </w:p>
    <w:p>
      <w:pPr>
        <w:autoSpaceDN w:val="0"/>
        <w:autoSpaceDE w:val="0"/>
        <w:widowControl/>
        <w:spacing w:line="245" w:lineRule="auto" w:before="4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the indication of internal podalic version: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2nd twin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Mento-posterior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Occipito-posterior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Preterm rupture of the membranes is most strictly defined as spontaneous </w:t>
      </w:r>
      <w:r>
        <w:rPr>
          <w:rFonts w:ascii="Helios" w:hAnsi="Helios" w:eastAsia="Helios"/>
          <w:b w:val="0"/>
          <w:i w:val="0"/>
          <w:color w:val="C9672B"/>
          <w:sz w:val="35"/>
        </w:rPr>
        <w:t>rupture at any time prior to which 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69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 stage of fetal viability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second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32nd week of gestation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onset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37th week of gestation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How to diagnose false labor pains?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Regular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Voluntary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Relieved by enema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Associated with dilation of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in frequency or duration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the first ANC visit for 10 weeks pregnant female. You are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convincing her to have her first ultrasound testing.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isn't true regarding U/S for this lady?</w:t>
      </w:r>
    </w:p>
    <w:p>
      <w:pPr>
        <w:autoSpaceDN w:val="0"/>
        <w:autoSpaceDE w:val="0"/>
        <w:widowControl/>
        <w:spacing w:line="245" w:lineRule="auto" w:before="0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the best time to assess EDD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Can estimate gestational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Assess fetal heart beats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Detect the multiple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detect fetal congenital anomalies early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19-year-old woman is seen in the office 3 weeks postpartum.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exclusively breastfeeding and has not had a menstrual cycle since her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delivery. She would like to have an IUD placed for contraception, as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would like to wait several years before having another baby.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actions would be most appropriate at this time?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Plan to insert the IUD at a 6-week postpartum visit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Prescribe progestin-only minipills until she is no longer breastfeeding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then insert the IUD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Advise that she needs no contraception until she is no longer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breastfeeding and she should return after that time for the IUD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Insert the IUD today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counseling a pregnant lady about getting enough iron in her diet, </w:t>
      </w:r>
      <w:r>
        <w:rPr>
          <w:rFonts w:ascii="Helios" w:hAnsi="Helios" w:eastAsia="Helios"/>
          <w:b w:val="0"/>
          <w:i w:val="0"/>
          <w:color w:val="C9672B"/>
          <w:sz w:val="35"/>
        </w:rPr>
        <w:t>you should tell her which 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Milk, coffee, and tea aid iron absorption if consumed at the same time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as iron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Iron absorption is inhibited by a diet rich in vitamin 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Iron supplements are permissible for children in small doses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Constipation is common with iron supplement</w:t>
      </w:r>
      <w:r>
        <w:rPr>
          <w:shd w:val="clear" w:color="auto" w:fill="c8662a"/>
          <w:rFonts w:ascii="Helios" w:hAnsi="Helios" w:eastAsia="Helios"/>
          <w:b w:val="0"/>
          <w:i w:val="0"/>
          <w:color w:val="000000"/>
          <w:sz w:val="35"/>
        </w:rPr>
        <w:t>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pregnant woman has hemoglobin of 11.5 g/dL at eight </w:t>
      </w:r>
      <w:r>
        <w:rPr>
          <w:rFonts w:ascii="Helios" w:hAnsi="Helios" w:eastAsia="Helios"/>
          <w:b w:val="0"/>
          <w:i w:val="0"/>
          <w:color w:val="C9672B"/>
          <w:sz w:val="35"/>
        </w:rPr>
        <w:t>weeks of gestation, which of the following is true?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She carries an increased risk of delivering a low-birth-weight baby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High protein food supplements are indicated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is best to start taking oral iron supplements every day as soon as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possible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Weekly oral iron supplements should be taken as soon as possible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Counseling about healthy eating and keeping physically active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 is recommended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blood tests would you NOT routinely request for </w:t>
      </w:r>
      <w:r>
        <w:rPr>
          <w:rFonts w:ascii="Helios" w:hAnsi="Helios" w:eastAsia="Helios"/>
          <w:b w:val="0"/>
          <w:i w:val="0"/>
          <w:color w:val="C9672B"/>
          <w:sz w:val="35"/>
        </w:rPr>
        <w:t>21-year-old lady at eight weeks of her pregnancy?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CBC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Blood type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Oral glucose tolerance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23-year-old female with regular menstruation comes to the clinic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seeking IUD insertion. Which of the following is the optimal period for </w:t>
      </w:r>
      <w:r>
        <w:rPr>
          <w:rFonts w:ascii="Helios" w:hAnsi="Helios" w:eastAsia="Helios"/>
          <w:b w:val="0"/>
          <w:i w:val="0"/>
          <w:color w:val="C9672B"/>
          <w:sz w:val="35"/>
        </w:rPr>
        <w:t>inserting an IUD?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IUD can be inserted at any time throughout the menstrual cycle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 the first day of menstruation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Few days before the expected time of menstruation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Between days 4 and 6 of the menses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About 4-6 day after caseation of menstruation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pregnant female who has two children. She plans to get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pregnant again. She asked her physician if she needs to repeat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genetic testing before pregnancy. Which of the following is not an </w:t>
      </w:r>
      <w:r>
        <w:rPr>
          <w:rFonts w:ascii="Helios" w:hAnsi="Helios" w:eastAsia="Helios"/>
          <w:b w:val="0"/>
          <w:i w:val="0"/>
          <w:color w:val="C9672B"/>
          <w:sz w:val="35"/>
        </w:rPr>
        <w:t>indication for genetic testing in this female?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There is history of recurrent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History of previous child with thalassemia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Congenital abnormalities in the offspring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history of stillbirth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Consanguinity between parents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582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Final 40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8110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Define recurrent abortion, Enumerate 3 causes, List lines of treatment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Define hyperemesis gravidarum, Mention 2 theories for pathogenesis,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Mention 2 complications, List lines of treatment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6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Define intrauterine growth restriction, Enumerate 2 risk factors,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Mention 2 complications, List 3 investigations with findings in IUGR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Define retained placenta, Mention 2 causes of non-separated retained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placenta, Mention line of management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6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30-year-old patient, G4/P4+1, presents to the antenatal clinic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complaining of minimal vaginal bleeding. She reports that her last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menstrual period was one month ago. She has a history of IUCD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insertion 3 years ago and now complains of offensive vaginal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discharge. On examination, her BP, pulse, and temperature are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normal, but she has a tender right adnexa on vaginal examination.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Pregnancy test is positive. Ultrasound shows empty uterus, IUCD in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place, and a 2 cm right adnexal mass.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probable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is your next step to confirm your diagnosis?</w:t>
      </w:r>
    </w:p>
    <w:p>
      <w:pPr>
        <w:autoSpaceDN w:val="0"/>
        <w:autoSpaceDE w:val="0"/>
        <w:widowControl/>
        <w:spacing w:line="348" w:lineRule="auto" w:before="412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Outline 3 indications for expectant management of this condition </w:t>
      </w:r>
      <w:r>
        <w:rPr>
          <w:rFonts w:ascii="Helios" w:hAnsi="Helios" w:eastAsia="Helios"/>
          <w:b w:val="0"/>
          <w:i w:val="0"/>
          <w:color w:val="000000"/>
          <w:sz w:val="35"/>
        </w:rPr>
        <w:t>4. List 3 contraindications for medical treatment of this condition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26-year-old woman, pregnant at 32 weeks, comes to the antenatal</w:t>
            </w:r>
          </w:p>
        </w:tc>
      </w:tr>
      <w:tr>
        <w:trPr>
          <w:trHeight w:hRule="exact" w:val="175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clinic complaining of watery vaginal discharge that increases with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coughing and straining. Her vital signs are within normal limits.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Ultrasound shows a viable fetus. The last ultrasound done 3 weeks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ago showed an AFI of 25.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provisional diagnosis?</w:t>
      </w:r>
    </w:p>
    <w:p>
      <w:pPr>
        <w:autoSpaceDN w:val="0"/>
        <w:autoSpaceDE w:val="0"/>
        <w:widowControl/>
        <w:spacing w:line="348" w:lineRule="auto" w:before="412" w:after="0"/>
        <w:ind w:left="864" w:right="86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What is the predisposing factor for this condition in this case? </w:t>
      </w:r>
      <w:r>
        <w:rPr>
          <w:rFonts w:ascii="Helios" w:hAnsi="Helios" w:eastAsia="Helios"/>
          <w:b w:val="0"/>
          <w:i w:val="0"/>
          <w:color w:val="000000"/>
          <w:sz w:val="35"/>
        </w:rPr>
        <w:t>3. What is the first step to confirm the diagnosis?</w:t>
      </w:r>
    </w:p>
    <w:p>
      <w:pPr>
        <w:autoSpaceDN w:val="0"/>
        <w:autoSpaceDE w:val="0"/>
        <w:widowControl/>
        <w:spacing w:line="235" w:lineRule="auto" w:before="414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List 5 lines of conservative management.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348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35-year-old patient, G6P5+1, pregnant at 37 weeks with twin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pregnancy (both cephalic), came to the emergency room complaining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of labor pain since the day before. On examination, BP, pulse,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temperature were normal. Ultrasound showed both fetuses were alive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and in cephalic presentation. On PV examination, cervix was fully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dilated. She delivered immediately, but after delivery of the placenta,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severe vaginal bleeding occurred. Her uterus was relaxed and blood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clots were coming from the vagina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most probable diagnosis?</w:t>
      </w:r>
    </w:p>
    <w:p>
      <w:pPr>
        <w:autoSpaceDN w:val="0"/>
        <w:autoSpaceDE w:val="0"/>
        <w:widowControl/>
        <w:spacing w:line="348" w:lineRule="auto" w:before="414" w:after="0"/>
        <w:ind w:left="1008" w:right="100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Mention the risk factor that led to this condition in this case. </w:t>
      </w:r>
      <w:r>
        <w:rPr>
          <w:rFonts w:ascii="Helios" w:hAnsi="Helios" w:eastAsia="Helios"/>
          <w:b w:val="0"/>
          <w:i w:val="0"/>
          <w:color w:val="000000"/>
          <w:sz w:val="35"/>
        </w:rPr>
        <w:t>3. How can you prevent this condition?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Enumerate steps of management of this condition.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Ms. Nadia, 20 years old, primigravida at 29 weeks, came to the</w:t>
            </w:r>
          </w:p>
        </w:tc>
      </w:tr>
      <w:tr>
        <w:trPr>
          <w:trHeight w:hRule="exact" w:val="175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antenatal clinic complaining of tachycardia, fatigue, shortness of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breath, and pallor. Her BP and temperature were normal. Her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hemoglobin was 8.5 g/dL. She received iron infusion, but her Hb level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did not improve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List the investigation of choice to confirm your diagnosis.</w:t>
      </w:r>
    </w:p>
    <w:p>
      <w:pPr>
        <w:autoSpaceDN w:val="0"/>
        <w:autoSpaceDE w:val="0"/>
        <w:widowControl/>
        <w:spacing w:line="386" w:lineRule="auto" w:before="412" w:after="354"/>
        <w:ind w:left="1728" w:right="172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Enumerate 2 factors that inhibit iron absorption.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Mention 2 contraindications for intravenous iron. </w:t>
      </w:r>
      <w:r>
        <w:rPr>
          <w:rFonts w:ascii="Helios" w:hAnsi="Helios" w:eastAsia="Helios"/>
          <w:b w:val="0"/>
          <w:i w:val="0"/>
          <w:color w:val="000000"/>
          <w:sz w:val="35"/>
        </w:rPr>
        <w:t>4. When is the patient referred for blood transfusion?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96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Match each of the following clinical presentations with the most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appropriate line of management</w:t>
            </w:r>
          </w:p>
        </w:tc>
      </w:tr>
    </w:tbl>
    <w:p>
      <w:pPr>
        <w:autoSpaceDN w:val="0"/>
        <w:autoSpaceDE w:val="0"/>
        <w:widowControl/>
        <w:spacing w:line="348" w:lineRule="auto" w:before="35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Patient with placenta previa and severe bleeding with a preterm fetus. </w:t>
      </w:r>
      <w:r>
        <w:rPr>
          <w:rFonts w:ascii="Helios" w:hAnsi="Helios" w:eastAsia="Helios"/>
          <w:b w:val="0"/>
          <w:i w:val="0"/>
          <w:color w:val="000000"/>
          <w:sz w:val="35"/>
        </w:rPr>
        <w:t>2. Patient with central placenta previa at 37 weeks gestation.</w:t>
      </w:r>
    </w:p>
    <w:p>
      <w:pPr>
        <w:autoSpaceDN w:val="0"/>
        <w:autoSpaceDE w:val="0"/>
        <w:widowControl/>
        <w:spacing w:line="348" w:lineRule="auto" w:before="412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Patient with placenta accreta and life-threatening hemorrhage.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Patient with mild placental abruption, no fetal distress, at 33 weeks.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5. Patient with severe accidental hemorrhage, IUFD, and 8 cm dilated </w:t>
      </w:r>
      <w:r>
        <w:rPr>
          <w:rFonts w:ascii="Helios" w:hAnsi="Helios" w:eastAsia="Helios"/>
          <w:b w:val="0"/>
          <w:i w:val="0"/>
          <w:color w:val="000000"/>
          <w:sz w:val="35"/>
        </w:rPr>
        <w:t>cervix.</w:t>
      </w:r>
    </w:p>
    <w:p>
      <w:pPr>
        <w:autoSpaceDN w:val="0"/>
        <w:autoSpaceDE w:val="0"/>
        <w:widowControl/>
        <w:spacing w:line="245" w:lineRule="auto" w:before="414" w:after="0"/>
        <w:ind w:left="2880" w:right="288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Options: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a) Conservative treatment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b) Allowance or trial of vaginal delivery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c) Elective cesarean section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d) Emergency cesarean section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e) Cesarean hysterectomy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f) Tocolysis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twin-to-twin transfusion syndrome (TTTS),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statements is false?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Unidirectional anastomoses are more likely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more common in monochorionic diamniotic (MCDA) pregnancies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Presence of twin peak sign on ultrasonography suggests dichorionic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survival is better in artery-vein anastomosis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cause fetal hydrops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puerperal pyrexia, the following statements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diabetes is a high risk factor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Group A 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β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-haemolytic streptococcus is a known pathogen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Patient may present with features of pneumonia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Infection is monomicrobial in majority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Reactivation of pulmonary tuberculosis may be a cause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hyperemesis gravidarum, all are correct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associated with weight loss of more than 5% of the body mass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Glycosuria is commonly observed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Thiamine supplement is helpful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Omeprazole may relieve the symptoms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Common in twin pregnancy</w:t>
      </w:r>
    </w:p>
    <w:p>
      <w:pPr>
        <w:autoSpaceDN w:val="0"/>
        <w:autoSpaceDE w:val="0"/>
        <w:widowControl/>
        <w:spacing w:line="245" w:lineRule="auto" w:before="4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predisposing factors for placenta previa,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Advancing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High order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Previous caesarean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Malpresentation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D&amp;C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physiological iron deficiency state during pregnancy is evidenced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Fall in haemoglobin concentration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Fall in haematocrit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Low serum iron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Low iron binding capacity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Low serum ferritin</w:t>
      </w:r>
    </w:p>
    <w:p>
      <w:pPr>
        <w:autoSpaceDN w:val="0"/>
        <w:autoSpaceDE w:val="0"/>
        <w:widowControl/>
        <w:spacing w:line="245" w:lineRule="auto" w:before="412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related to the treatment of thalassemia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Fresh blood transfusion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Folic acid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Routine iron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Deferoxamine improves pregnancy outcome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Withhold iron therapy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Patients with organic heart disease in pregnancy most commonly die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20–24 weeks of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First stage of 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Soon following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Two weeks 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First trimester of pregnancy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best method of shortening the second stage of labour in heart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disease is by: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Prophylactic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Ventouse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Spontaneous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Episiotomy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statements are related to cord prolapse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Common in malpresentation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loop of cord may be brought down to confirm the pulsation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One of the first aid management is to lift the presenting part of the cord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High risk of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Treated by emergency CS</w:t>
      </w:r>
    </w:p>
    <w:p>
      <w:pPr>
        <w:autoSpaceDN w:val="0"/>
        <w:autoSpaceDE w:val="0"/>
        <w:widowControl/>
        <w:spacing w:line="245" w:lineRule="auto" w:before="412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Shoulder dystocia may occur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Big baby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Normal size baby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Of diabetic mother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33-year-old pregnant lady at 38 weeks gestation. CTG monitoring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revealed transient decrease in fetal heart rate after beginning of uterine </w:t>
      </w:r>
      <w:r>
        <w:rPr>
          <w:rFonts w:ascii="Helios" w:hAnsi="Helios" w:eastAsia="Helios"/>
          <w:b w:val="0"/>
          <w:i w:val="0"/>
          <w:color w:val="C9672B"/>
          <w:sz w:val="35"/>
        </w:rPr>
        <w:t>contractions and subsided after ending of the contractions.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your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Early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Late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Variable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Sustained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Bradycardia</w:t>
      </w:r>
    </w:p>
    <w:p>
      <w:pPr>
        <w:autoSpaceDN w:val="0"/>
        <w:autoSpaceDE w:val="0"/>
        <w:widowControl/>
        <w:spacing w:line="245" w:lineRule="auto" w:before="4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Oxytocin infusion is contraindicated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Obstructed 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Trial of 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Hypovolemic shock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Cardiac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Contracted pelvis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Ms. Nora just had a positive pregnancy test and wonders if you can tell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when she is likely due. Her LMP was June 30. Her expected date of </w:t>
      </w:r>
      <w:r>
        <w:rPr>
          <w:rFonts w:ascii="Helios" w:hAnsi="Helios" w:eastAsia="Helios"/>
          <w:b w:val="0"/>
          <w:i w:val="0"/>
          <w:color w:val="C9672B"/>
          <w:sz w:val="35"/>
        </w:rPr>
        <w:t>confinement (EDC) is approximately which 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97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March 23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March 7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March 28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March 23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April 7</w:t>
      </w:r>
    </w:p>
    <w:p>
      <w:pPr>
        <w:autoSpaceDN w:val="0"/>
        <w:autoSpaceDE w:val="0"/>
        <w:widowControl/>
        <w:spacing w:line="245" w:lineRule="auto" w:before="412" w:after="0"/>
        <w:ind w:left="138" w:right="572" w:firstLine="0"/>
        <w:jc w:val="both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There is good evidence that a woman who gave birth to an infant with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neural tube defect (NTD) can substantially reduce the risk of recurrence </w:t>
      </w:r>
      <w:r>
        <w:rPr>
          <w:rFonts w:ascii="Helios" w:hAnsi="Helios" w:eastAsia="Helios"/>
          <w:b w:val="0"/>
          <w:i w:val="0"/>
          <w:color w:val="C9672B"/>
          <w:sz w:val="35"/>
        </w:rPr>
        <w:t>by taking periconceptional folic acid supplementation.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recommended dose?</w:t>
      </w:r>
    </w:p>
    <w:p>
      <w:pPr>
        <w:autoSpaceDN w:val="0"/>
        <w:autoSpaceDE w:val="0"/>
        <w:widowControl/>
        <w:spacing w:line="245" w:lineRule="auto" w:before="0" w:after="0"/>
        <w:ind w:left="138" w:right="102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0.4 mg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0.8 mg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1.0 mg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4 mg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8 mg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 should be avoided within 1 month of receiving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vaccinations?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Measles, mumps, rubella (MMR)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Influenza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Tetanus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Pneumococcus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Acute blood loss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normally associated with meconium-stained </w:t>
      </w:r>
      <w:r>
        <w:rPr>
          <w:rFonts w:ascii="Helios" w:hAnsi="Helios" w:eastAsia="Helios"/>
          <w:b w:val="0"/>
          <w:i w:val="0"/>
          <w:color w:val="C9672B"/>
          <w:sz w:val="35"/>
        </w:rPr>
        <w:t>amniotic fluid?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asphyxia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Breech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Before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acidosis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distress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25-year-old pregnant lady at 39 weeks gestation. During labor, a hand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found beside the head in cephalic presentation.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What is your diagnosis?</w:t>
      </w:r>
    </w:p>
    <w:p>
      <w:pPr>
        <w:autoSpaceDN w:val="0"/>
        <w:autoSpaceDE w:val="0"/>
        <w:widowControl/>
        <w:spacing w:line="245" w:lineRule="auto" w:before="0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Face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Compound presentation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station when the fetal head is at the level of ischial spines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-2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+2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0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-1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examination is contraindicated in which situation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Carcinoma of the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Gonorrhea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Prolapsed cord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Active labor with ruptured membranes more than 6 hours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the first ANC visit for 26 weeks pregnant female with a previous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history of irregular menstruation. Which of the following isn’t true </w:t>
      </w:r>
      <w:r>
        <w:rPr>
          <w:rFonts w:ascii="Helios" w:hAnsi="Helios" w:eastAsia="Helios"/>
          <w:b w:val="0"/>
          <w:i w:val="0"/>
          <w:color w:val="C9672B"/>
          <w:sz w:val="35"/>
        </w:rPr>
        <w:t>regarding ultrasound for this lady?</w:t>
      </w:r>
    </w:p>
    <w:p>
      <w:pPr>
        <w:autoSpaceDN w:val="0"/>
        <w:autoSpaceDE w:val="0"/>
        <w:widowControl/>
        <w:spacing w:line="245" w:lineRule="auto" w:before="0" w:after="0"/>
        <w:ind w:left="138" w:right="54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Estimation of EDD accurately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Check the position of the placenta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detect fetal congenital anomalies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Detect multiple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Assess fetal heart beats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caring for a female on the 7th day of the postpartum period after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delivery. Which of the following is proper service to provide to this </w:t>
      </w:r>
      <w:r>
        <w:rPr>
          <w:rFonts w:ascii="Helios" w:hAnsi="Helios" w:eastAsia="Helios"/>
          <w:b w:val="0"/>
          <w:i w:val="0"/>
          <w:color w:val="C9672B"/>
          <w:sz w:val="35"/>
        </w:rPr>
        <w:t>lady?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Advise her to use vaginal douches to prevent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Urine analysis is an integral part in postpartum care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Encourage her to breastfeed her baby exclusively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Advise her to start using any contraceptive method after 6 months to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avoid reduction in breast milk secretion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Advise her to regain her usual physical activity after the end of </w:t>
      </w:r>
      <w:r>
        <w:rPr>
          <w:rFonts w:ascii="Helios" w:hAnsi="Helios" w:eastAsia="Helios"/>
          <w:b w:val="0"/>
          <w:i w:val="0"/>
          <w:color w:val="000000"/>
          <w:sz w:val="35"/>
        </w:rPr>
        <w:t>puerperium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counselling a young married female about contraceptive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methods, which of the following is true as regard progesterone releasing </w:t>
      </w:r>
      <w:r>
        <w:rPr>
          <w:rFonts w:ascii="Helios" w:hAnsi="Helios" w:eastAsia="Helios"/>
          <w:b w:val="0"/>
          <w:i w:val="0"/>
          <w:color w:val="C9672B"/>
          <w:sz w:val="35"/>
        </w:rPr>
        <w:t>vaginal rings?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ring is inserted in the vagina and left in place for up to 4 weeks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maximum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each new ring immediately after removal of the previous 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is contraindicated in obese females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ring is not suitable for lactating females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Shouldn’t be used for more than successive three years to avoid local </w:t>
      </w:r>
      <w:r>
        <w:rPr>
          <w:rFonts w:ascii="Helios" w:hAnsi="Helios" w:eastAsia="Helios"/>
          <w:b w:val="0"/>
          <w:i w:val="0"/>
          <w:color w:val="000000"/>
          <w:sz w:val="35"/>
        </w:rPr>
        <w:t>gynecological cancers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lady is planning to conceive. The patient is 165 cm tall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weighs 55 kg with body mass index 20. The patient is concerned about </w:t>
      </w:r>
      <w:r>
        <w:rPr>
          <w:rFonts w:ascii="Helios" w:hAnsi="Helios" w:eastAsia="Helios"/>
          <w:b w:val="0"/>
          <w:i w:val="0"/>
          <w:color w:val="C9672B"/>
          <w:sz w:val="35"/>
        </w:rPr>
        <w:t>weight gain during pregnancy.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best response to her?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Gaining up to 20 kg is recommended for her to avoid intrauterine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growth retardation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kilogram a week throughout pregnancy is recommended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adequate weight gain is 3.5 kilograms in the first 10 weeks, then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0.5 kg per week after that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recommended gain is at the rate of approximately 0.4 kg per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 the first and second trimesters of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Gaining 12.5–18 kg is recommended for her for healthy fetal growth</w:t>
      </w:r>
    </w:p>
    <w:p>
      <w:pPr>
        <w:autoSpaceDN w:val="0"/>
        <w:autoSpaceDE w:val="0"/>
        <w:widowControl/>
        <w:spacing w:line="245" w:lineRule="auto" w:before="41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statements is true regarding the use of any </w:t>
      </w:r>
      <w:r>
        <w:rPr>
          <w:rFonts w:ascii="Helios" w:hAnsi="Helios" w:eastAsia="Helios"/>
          <w:b w:val="0"/>
          <w:i w:val="0"/>
          <w:color w:val="C9672B"/>
          <w:sz w:val="35"/>
        </w:rPr>
        <w:t>combined hormonal contraceptive method?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Combined hormonal contraception is contraindicated in a female who is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 smoker less than 35 years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Combined hormonal contraception may increase the risk of endometrial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Combined hormonal contraception is contraindicated if there is 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history of sexually transmitted diseases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Combined hormonal contraception is contraindicated in patients taking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carbamazepine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Combined hormonal contraception can’t be used in overweight female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25-year-old pregnant female (G2 P1+0) presents for the second</w:t>
            </w:r>
          </w:p>
        </w:tc>
      </w:tr>
      <w:tr>
        <w:trPr>
          <w:trHeight w:hRule="exact" w:val="259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58" w:val="left"/>
                <w:tab w:pos="5008" w:val="left"/>
                <w:tab w:pos="5136" w:val="left"/>
              </w:tabs>
              <w:autoSpaceDE w:val="0"/>
              <w:widowControl/>
              <w:spacing w:line="245" w:lineRule="auto" w:before="4" w:after="0"/>
              <w:ind w:left="736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prenatal visit. She is at 16 weeks’ gestation based on her LMP. She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has no specific complaint. On doing routine investigations for her,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CBC showed: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Hb: 9 g/dL </w:t>
            </w:r>
            <w:r>
              <w:br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MCV: 70 micrometers (N: 75–100)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MCH: 23 pg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degree of anemia this patient suffers from?</w:t>
      </w:r>
    </w:p>
    <w:p>
      <w:pPr>
        <w:autoSpaceDN w:val="0"/>
        <w:autoSpaceDE w:val="0"/>
        <w:widowControl/>
        <w:spacing w:line="348" w:lineRule="auto" w:before="414" w:after="0"/>
        <w:ind w:left="864" w:right="86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What is the expected response after receiving the treatment? </w:t>
      </w:r>
      <w:r>
        <w:rPr>
          <w:rFonts w:ascii="Helios" w:hAnsi="Helios" w:eastAsia="Helios"/>
          <w:b w:val="0"/>
          <w:i w:val="0"/>
          <w:color w:val="000000"/>
          <w:sz w:val="35"/>
        </w:rPr>
        <w:t>3. List three indications for giving IV iron during pregnancy.</w:t>
      </w:r>
    </w:p>
    <w:p>
      <w:pPr>
        <w:autoSpaceDN w:val="0"/>
        <w:autoSpaceDE w:val="0"/>
        <w:widowControl/>
        <w:spacing w:line="235" w:lineRule="auto" w:before="414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List three indications for referral regarding this medical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222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28-year-old female patient presents to the clinic with a concern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regarding her intrauterine device (IUD). She reports that she cannot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feel the strings of her IUD, which she has been using for contraception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for the past two years. She last checked her IUD strings about a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month ago and felt them normally.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are the potential reasons for the missing IUD strings?</w:t>
      </w:r>
    </w:p>
    <w:p>
      <w:pPr>
        <w:autoSpaceDN w:val="0"/>
        <w:autoSpaceDE w:val="0"/>
        <w:widowControl/>
        <w:spacing w:line="245" w:lineRule="auto" w:before="41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List important questions during history taking that would help you to </w:t>
      </w:r>
      <w:r>
        <w:rPr>
          <w:rFonts w:ascii="Helios" w:hAnsi="Helios" w:eastAsia="Helios"/>
          <w:b w:val="0"/>
          <w:i w:val="0"/>
          <w:color w:val="000000"/>
          <w:sz w:val="35"/>
        </w:rPr>
        <w:t>assess this condition.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are the next steps for managing this patient?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542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3"/>
        </w:rPr>
        <w:t>Final 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1302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5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Enumerate 2 misleading signs in diagnosing heart disease with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pregnancy, mention 2 possible fetal complication of this condition,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outline management of this condition during second stage of labor.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8" w:right="86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Define septic abortion, enumerate 2 clinical features, and outline 2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possible surgical lines of treatment of this serious condition.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Mention 4 advantages of ventose over forceps application, enumerate 2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contraindications, and list 2 possible fetal complications of ventouse.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8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Enumerate the denominator and positions of breech presentation,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mention 2 methods for delivery of the after coming head, enumerate 2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maternal complications, and list indications for cesarean section of this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condition.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26 years old multi-gravida about 7 weeks gestation was admitted to</w:t>
            </w:r>
          </w:p>
        </w:tc>
      </w:tr>
      <w:tr>
        <w:trPr>
          <w:trHeight w:hRule="exact" w:val="2586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9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hospital suffering from mild vaginal bleeding and suprapubic pain.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patient had suffered from nausea and vomiting since 5 days, on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examination, pulse was 90-min temperature 37c, BP 130-80 MMHG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uterus was oversized and doughy in consistency, cervix was closed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soft serum B-BCG was 100000 mIU-m, ultrasound revealed the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following image of the uterus with multiple ovarian cysts.</w:t>
            </w:r>
          </w:p>
        </w:tc>
      </w:tr>
    </w:tbl>
    <w:p>
      <w:pPr>
        <w:autoSpaceDN w:val="0"/>
        <w:autoSpaceDE w:val="0"/>
        <w:widowControl/>
        <w:spacing w:line="240" w:lineRule="auto" w:before="166" w:after="0"/>
        <w:ind w:left="0" w:right="29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630929" cy="24676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30929" cy="24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50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probable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Enumerate the surgical treatment of choice for this patient.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How can you do post treatment follow up for this palent?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Enumerate two indications for the chemotherapy for this patient after </w:t>
      </w:r>
      <w:r>
        <w:rPr>
          <w:rFonts w:ascii="Helios" w:hAnsi="Helios" w:eastAsia="Helios"/>
          <w:b w:val="0"/>
          <w:i w:val="0"/>
          <w:color w:val="000000"/>
          <w:sz w:val="35"/>
        </w:rPr>
        <w:t>treatment.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Define intrauterine growth restriction, enumerate its types, mention 2</w:t>
            </w:r>
          </w:p>
        </w:tc>
      </w:tr>
      <w:tr>
        <w:trPr>
          <w:trHeight w:hRule="exact" w:val="104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98" w:right="115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values of ultrasonography in this condition, and list 2 factors that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determines the optimal time of delivery.</w:t>
            </w:r>
          </w:p>
        </w:tc>
      </w:tr>
      <w:tr>
        <w:trPr>
          <w:trHeight w:hRule="exact" w:val="64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34 years-old 02 with previous one cesarean section. She was about</w:t>
            </w:r>
          </w:p>
        </w:tc>
      </w:tr>
      <w:tr>
        <w:trPr>
          <w:trHeight w:hRule="exact" w:val="2164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9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34 weeks gestation and admitted to hospital suffering from painless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recurrent mild attacks of bright red vaginal bleeding. On examination,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pulse was 95/min, temperature 376, BP 100-70. On abdominal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examination, there was a relaxed uterus and FHR 150- min by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ultrasound, the placenta was completely covering the cervix.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1. What is your provisional diagnosis of this condition?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2. Enumerate 2 common factors that predispose to this condition.</w:t>
      </w:r>
    </w:p>
    <w:p>
      <w:pPr>
        <w:autoSpaceDN w:val="0"/>
        <w:autoSpaceDE w:val="0"/>
        <w:widowControl/>
        <w:spacing w:line="245" w:lineRule="auto" w:before="414" w:after="772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 xml:space="preserve">3. How can you manage this condition according to the amount of vaginal </w:t>
      </w:r>
      <w:r>
        <w:rPr>
          <w:rFonts w:ascii="Helios" w:hAnsi="Helios" w:eastAsia="Helios"/>
          <w:b w:val="0"/>
          <w:i w:val="0"/>
          <w:color w:val="131829"/>
          <w:sz w:val="35"/>
        </w:rPr>
        <w:t>bleeding and gestational age?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264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29-year-old primigravida about 32 weeks gestation was admitted to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hospital suffering from intermittent colicky lower abdominal pain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increased vaginal discharge. On examination, pulse was 30-min,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temperature 376, BP 110-70 mmhg Active uterine contractions were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recorded by CTG with 2 contractions every 10 minutes. On vaginal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examination, cervical dilatation was 2 cm with 50% effacement.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1. What is the most probable diagnosis?</w:t>
      </w:r>
    </w:p>
    <w:p>
      <w:pPr>
        <w:autoSpaceDN w:val="0"/>
        <w:autoSpaceDE w:val="0"/>
        <w:widowControl/>
        <w:spacing w:line="310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 xml:space="preserve">2. Enumerate two methods to enhance fetal lung maturity in this condition. </w:t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3. Enumerate 2 commonly used drugs for cessation of uterine contractions </w:t>
      </w:r>
      <w:r>
        <w:rPr>
          <w:rFonts w:ascii="Helios" w:hAnsi="Helios" w:eastAsia="Helios"/>
          <w:b w:val="0"/>
          <w:i w:val="0"/>
          <w:color w:val="131829"/>
          <w:sz w:val="35"/>
        </w:rPr>
        <w:t>in this condition.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4. Enumerate 2 fetal contraindication in this condition.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39 years-old G2 with previous one cesarean section. She was about</w:t>
            </w:r>
          </w:p>
        </w:tc>
      </w:tr>
      <w:tr>
        <w:trPr>
          <w:trHeight w:hRule="exact" w:val="301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34 weeks gestation and admitted to hospital suffering from severe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headache and blurring of vision, on examination, pulse was 100-min,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temperature 37c, BP 180-120 and lower limb edema. During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examination, she suddenly suffered from fits urine revealed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albuminuria+3, Hb 10 gm/dl, platelets 120000 cells/cc, normal liver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transaminases, vaginal examination revealed closed cervix and not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effaced.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1. What is your provisional diagnosis of this condition?</w:t>
      </w:r>
    </w:p>
    <w:p>
      <w:pPr>
        <w:autoSpaceDN w:val="0"/>
        <w:autoSpaceDE w:val="0"/>
        <w:widowControl/>
        <w:spacing w:line="310" w:lineRule="auto" w:before="414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 xml:space="preserve">2. Enumerate 2 emergency first aid measures for this patient. </w:t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3. Enumerate the drug of choice for this condition and its follow up </w:t>
      </w:r>
      <w:r>
        <w:rPr>
          <w:rFonts w:ascii="Helios" w:hAnsi="Helios" w:eastAsia="Helios"/>
          <w:b w:val="0"/>
          <w:i w:val="0"/>
          <w:color w:val="131829"/>
          <w:sz w:val="35"/>
        </w:rPr>
        <w:t>parameters?</w:t>
      </w:r>
    </w:p>
    <w:p>
      <w:pPr>
        <w:autoSpaceDN w:val="0"/>
        <w:autoSpaceDE w:val="0"/>
        <w:widowControl/>
        <w:spacing w:line="235" w:lineRule="auto" w:before="414" w:after="77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4. Enumerate 2 maternal complications of this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264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30 year old G4 para 340 with pregestational diabetes. She was about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40 weeks gestation and admitted to hospital suffering from true labor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pains. On examination, pulse was 90-min, temperature 37c, BP 110-70.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18" w:right="100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Vaginal examination revealed fully dilated cervix and cephalic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presentation. During delivery of the fetus, the shoulders suddenly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retracted and the head snapped back against the perineum.</w:t>
            </w:r>
          </w:p>
        </w:tc>
      </w:tr>
    </w:tbl>
    <w:p>
      <w:pPr>
        <w:autoSpaceDN w:val="0"/>
        <w:autoSpaceDE w:val="0"/>
        <w:widowControl/>
        <w:spacing w:line="348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 xml:space="preserve">1. What is the most probable diagnosis and name this characteristic sign? </w:t>
      </w:r>
      <w:r>
        <w:rPr>
          <w:rFonts w:ascii="Helios" w:hAnsi="Helios" w:eastAsia="Helios"/>
          <w:b w:val="0"/>
          <w:i w:val="0"/>
          <w:color w:val="131829"/>
          <w:sz w:val="35"/>
        </w:rPr>
        <w:t>2. Enumerate two possible fetal complication of this condition.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>3. Enumerate the sequential management steps of this serious condition.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For each question, select the one lettered option that is most closely</w:t>
            </w:r>
          </w:p>
        </w:tc>
      </w:tr>
      <w:tr>
        <w:trPr>
          <w:trHeight w:hRule="exact" w:val="91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8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associated with each lettered option may be used once, multiple times,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or not at all</w:t>
            </w:r>
          </w:p>
        </w:tc>
      </w:tr>
    </w:tbl>
    <w:p>
      <w:pPr>
        <w:autoSpaceDN w:val="0"/>
        <w:autoSpaceDE w:val="0"/>
        <w:widowControl/>
        <w:spacing w:line="307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131829"/>
          <w:sz w:val="35"/>
        </w:rPr>
        <w:t xml:space="preserve">Options: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A. Station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B. Presentation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C. Lie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D. Attitude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E. Anterior asynclitism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F. Molding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G. Posterior asynclitism </w:t>
      </w:r>
      <w:r>
        <w:br/>
      </w:r>
      <w:r>
        <w:rPr>
          <w:rFonts w:ascii="Helios" w:hAnsi="Helios" w:eastAsia="Helios"/>
          <w:b w:val="0"/>
          <w:i w:val="0"/>
          <w:color w:val="131829"/>
          <w:sz w:val="35"/>
        </w:rPr>
        <w:t xml:space="preserve">H. Effacement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Questions: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1. The cervical canal becomes incorporated into the lower uterine segment </w:t>
      </w:r>
      <w:r>
        <w:rPr>
          <w:rFonts w:ascii="Helios" w:hAnsi="Helios" w:eastAsia="Helios"/>
          <w:b w:val="0"/>
          <w:i w:val="0"/>
          <w:color w:val="C9672B"/>
          <w:sz w:val="35"/>
        </w:rPr>
        <w:t>2. The fetal bones overlap each other.</w:t>
      </w:r>
    </w:p>
    <w:p>
      <w:pPr>
        <w:autoSpaceDN w:val="0"/>
        <w:autoSpaceDE w:val="0"/>
        <w:widowControl/>
        <w:spacing w:line="290" w:lineRule="auto" w:before="412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The relation of the denominator to the right or the left side of maternal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pelvis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4. The first part of the fetus, which meets the pelvic brim and first felt </w:t>
      </w:r>
      <w:r>
        <w:rPr>
          <w:rFonts w:ascii="Helios" w:hAnsi="Helios" w:eastAsia="Helios"/>
          <w:b w:val="0"/>
          <w:i w:val="0"/>
          <w:color w:val="C9672B"/>
          <w:sz w:val="35"/>
        </w:rPr>
        <w:t>vaginal examination.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5. The relation of fetal parts to each other.</w:t>
      </w:r>
    </w:p>
    <w:p>
      <w:pPr>
        <w:autoSpaceDN w:val="0"/>
        <w:autoSpaceDE w:val="0"/>
        <w:widowControl/>
        <w:spacing w:line="245" w:lineRule="auto" w:before="41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6. The relation between the longitudinal axes of the fetus to that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mother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7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Options:</w:t>
      </w:r>
    </w:p>
    <w:p>
      <w:pPr>
        <w:autoSpaceDN w:val="0"/>
        <w:autoSpaceDE w:val="0"/>
        <w:widowControl/>
        <w:spacing w:line="245" w:lineRule="auto" w:before="414" w:after="0"/>
        <w:ind w:left="3744" w:right="37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Brow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Complete breech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Compound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E.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F. Frank breech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G. Face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H. Unstable lie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Questions: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1. Cephalic presentation in which a limb is found beside the presenting part.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Flexion of hip joints and extension of knee joints with one or both feet </w:t>
      </w:r>
      <w:r>
        <w:rPr>
          <w:rFonts w:ascii="Helios" w:hAnsi="Helios" w:eastAsia="Helios"/>
          <w:b w:val="0"/>
          <w:i w:val="0"/>
          <w:color w:val="C9672B"/>
          <w:sz w:val="35"/>
        </w:rPr>
        <w:t>found beside the head.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3. There is no mechanism of labor because the head descends by mento-</w:t>
      </w:r>
      <w:r>
        <w:rPr>
          <w:rFonts w:ascii="Helios" w:hAnsi="Helios" w:eastAsia="Helios"/>
          <w:b w:val="0"/>
          <w:i w:val="0"/>
          <w:color w:val="C9672B"/>
          <w:sz w:val="35"/>
        </w:rPr>
        <w:t>vertical diameter, which is longer than any pelvic diameter.</w:t>
      </w:r>
    </w:p>
    <w:p>
      <w:pPr>
        <w:autoSpaceDN w:val="0"/>
        <w:autoSpaceDE w:val="0"/>
        <w:widowControl/>
        <w:spacing w:line="245" w:lineRule="auto" w:before="412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4. The bony landmarks are felt during vaginal examination are the orbital </w:t>
      </w:r>
      <w:r>
        <w:rPr>
          <w:rFonts w:ascii="Helios" w:hAnsi="Helios" w:eastAsia="Helios"/>
          <w:b w:val="0"/>
          <w:i w:val="0"/>
          <w:color w:val="C9672B"/>
          <w:sz w:val="35"/>
        </w:rPr>
        <w:t>margin, the nose, mouth and chin.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23 years old G2 P1+0 previous one cesarean section is admitted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hospital with history of dribbling for 24 hours at a period of amenorrhea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32 weeks. Speculum examination confirms dribbling. The liquor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offensive. Her temperature is 38c. High reactive protein. No uterine </w:t>
      </w:r>
      <w:r>
        <w:rPr>
          <w:rFonts w:ascii="Helios" w:hAnsi="Helios" w:eastAsia="Helios"/>
          <w:b w:val="0"/>
          <w:i w:val="0"/>
          <w:color w:val="C9672B"/>
          <w:sz w:val="35"/>
        </w:rPr>
        <w:t>contraction. FHR is 170 per minute.</w:t>
      </w:r>
    </w:p>
    <w:p>
      <w:pPr>
        <w:autoSpaceDN w:val="0"/>
        <w:autoSpaceDE w:val="0"/>
        <w:widowControl/>
        <w:spacing w:line="235" w:lineRule="auto" w:before="0" w:after="0"/>
        <w:ind w:left="292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most appropriate treatment?</w:t>
      </w:r>
    </w:p>
    <w:p>
      <w:pPr>
        <w:autoSpaceDN w:val="0"/>
        <w:autoSpaceDE w:val="0"/>
        <w:widowControl/>
        <w:spacing w:line="245" w:lineRule="auto" w:before="0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broad spectrum antibiotics and corticosteroids and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manage 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cesarean section immediately after administrating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corticosteroids and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augment labor with intravenous infusion of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administer tocolytics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repeate reactive protein 24 hours after commencing broad spectrum</w:t>
      </w:r>
    </w:p>
    <w:p>
      <w:pPr>
        <w:autoSpaceDN w:val="0"/>
        <w:autoSpaceDE w:val="0"/>
        <w:widowControl/>
        <w:spacing w:line="245" w:lineRule="auto" w:before="414" w:after="0"/>
        <w:ind w:left="292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placenta of twins can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dichorionic and monoamniotic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monochorionic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monochorionic and diamniotic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>e) dichorionic and diamniotic in monozygotic twins</w:t>
      </w:r>
    </w:p>
    <w:p>
      <w:pPr>
        <w:autoSpaceDN w:val="0"/>
        <w:autoSpaceDE w:val="0"/>
        <w:widowControl/>
        <w:spacing w:line="245" w:lineRule="auto" w:before="414" w:after="0"/>
        <w:ind w:left="292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maternal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alveolar residual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stroke volume</w:t>
      </w:r>
    </w:p>
    <w:p>
      <w:pPr>
        <w:autoSpaceDN w:val="0"/>
        <w:autoSpaceDE w:val="0"/>
        <w:widowControl/>
        <w:spacing w:line="245" w:lineRule="auto" w:before="414" w:after="0"/>
        <w:ind w:left="292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292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vitamin B12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iron deficiency anemia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80" w:after="0"/>
        <w:ind w:left="292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presents in emergency room with painless bleeding at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12 weeks of gestation. Cervix is closed and normal.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most probable diagnosis?</w:t>
      </w:r>
    </w:p>
    <w:p>
      <w:pPr>
        <w:autoSpaceDN w:val="0"/>
        <w:autoSpaceDE w:val="0"/>
        <w:widowControl/>
        <w:spacing w:line="245" w:lineRule="auto" w:before="0" w:after="0"/>
        <w:ind w:left="292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septic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threatened abortion</w:t>
      </w:r>
    </w:p>
    <w:p>
      <w:pPr>
        <w:autoSpaceDN w:val="0"/>
        <w:autoSpaceDE w:val="0"/>
        <w:widowControl/>
        <w:spacing w:line="245" w:lineRule="auto" w:before="414" w:after="0"/>
        <w:ind w:left="292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predispose to isoimmunization in Rh negative female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advanced maternal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antepartum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vaginal delivery</w:t>
      </w:r>
    </w:p>
    <w:p>
      <w:pPr>
        <w:autoSpaceDN w:val="0"/>
        <w:autoSpaceDE w:val="0"/>
        <w:widowControl/>
        <w:spacing w:line="245" w:lineRule="auto" w:before="412" w:after="0"/>
        <w:ind w:left="292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components of biophysical profile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Oxytocin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Non 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Amniotic fluid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Fetal respiratory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body movement</w:t>
      </w:r>
    </w:p>
    <w:p>
      <w:pPr>
        <w:autoSpaceDN w:val="0"/>
        <w:autoSpaceDE w:val="0"/>
        <w:widowControl/>
        <w:spacing w:line="245" w:lineRule="auto" w:before="414" w:after="0"/>
        <w:ind w:left="292" w:right="38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Ritgen maneuver is done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For delivery of the head in normal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 delivery of the head in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For delivery of the legs in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>e) For delivery of the head in brow presentation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14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endometrial histopathological finding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suggestive for ectopic pregnancy?</w:t>
      </w:r>
    </w:p>
    <w:p>
      <w:pPr>
        <w:autoSpaceDN w:val="0"/>
        <w:autoSpaceDE w:val="0"/>
        <w:widowControl/>
        <w:spacing w:line="245" w:lineRule="auto" w:before="0" w:after="0"/>
        <w:ind w:left="148" w:right="73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Secretory endometrium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Chorionic villi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Proliferative endometrium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Decidual reaction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Endometrial hyperplasia</w:t>
      </w:r>
    </w:p>
    <w:p>
      <w:pPr>
        <w:autoSpaceDN w:val="0"/>
        <w:autoSpaceDE w:val="0"/>
        <w:widowControl/>
        <w:spacing w:line="245" w:lineRule="auto" w:before="412" w:after="0"/>
        <w:ind w:left="14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plane from the sacral promontory to the inner posterior surface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pubis symphysis is an important dimension of the pelvis for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delivery. What is the name of this plane?</w:t>
      </w:r>
    </w:p>
    <w:p>
      <w:pPr>
        <w:autoSpaceDN w:val="0"/>
        <w:autoSpaceDE w:val="0"/>
        <w:widowControl/>
        <w:spacing w:line="245" w:lineRule="auto" w:before="0" w:after="0"/>
        <w:ind w:left="148" w:right="82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Obstetric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Diagonal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Bi-ischial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Oblique diameter</w:t>
      </w:r>
    </w:p>
    <w:p>
      <w:pPr>
        <w:autoSpaceDN w:val="0"/>
        <w:autoSpaceDE w:val="0"/>
        <w:widowControl/>
        <w:spacing w:line="245" w:lineRule="auto" w:before="412" w:after="0"/>
        <w:ind w:left="14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27 year old lady, she has a 4 month old baby. Her menstrual cycles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are heavy but regular. She has a family history of diabetes. 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her blood pressure 150-90, BMI 33 kg/m2.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is the best contraceptive method for her?</w:t>
      </w:r>
    </w:p>
    <w:p>
      <w:pPr>
        <w:autoSpaceDN w:val="0"/>
        <w:autoSpaceDE w:val="0"/>
        <w:widowControl/>
        <w:spacing w:line="245" w:lineRule="auto" w:before="0" w:after="0"/>
        <w:ind w:left="14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Copper intrauterine device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Combined hormonal device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Hormonal intrauterine device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Barrier methods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Implanon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60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 years old female visit her physician for delayed menstruation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symptoms of pregnancy in form of nausea and vomiting. Her LMP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23-4-2023. She has history of PCO. You ordered serum pregnancy test </w:t>
      </w:r>
      <w:r>
        <w:rPr>
          <w:rFonts w:ascii="Helios" w:hAnsi="Helios" w:eastAsia="Helios"/>
          <w:b w:val="0"/>
          <w:i w:val="0"/>
          <w:color w:val="C9672B"/>
          <w:sz w:val="35"/>
        </w:rPr>
        <w:t>and the result confirmed pregnancy.</w:t>
      </w:r>
    </w:p>
    <w:p>
      <w:pPr>
        <w:autoSpaceDN w:val="0"/>
        <w:autoSpaceDE w:val="0"/>
        <w:widowControl/>
        <w:spacing w:line="245" w:lineRule="auto" w:before="0" w:after="0"/>
        <w:ind w:left="292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true regard her EDD: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EDD will be 23-12-2023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EDD will be 30-1-2023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EDD will be 1-2-2023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EDD should be assessed by ultrasound examination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EDD can be calculated later on by measuring fundal height</w:t>
      </w:r>
    </w:p>
    <w:p>
      <w:pPr>
        <w:autoSpaceDN w:val="0"/>
        <w:autoSpaceDE w:val="0"/>
        <w:widowControl/>
        <w:spacing w:line="245" w:lineRule="auto" w:before="412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caring for female on the 7th day of the postpartum period after </w:t>
      </w:r>
      <w:r>
        <w:rPr>
          <w:rFonts w:ascii="Helios" w:hAnsi="Helios" w:eastAsia="Helios"/>
          <w:b w:val="0"/>
          <w:i w:val="0"/>
          <w:color w:val="C9672B"/>
          <w:sz w:val="35"/>
        </w:rPr>
        <w:t>vaginal delivery.</w:t>
      </w:r>
    </w:p>
    <w:p>
      <w:pPr>
        <w:autoSpaceDN w:val="0"/>
        <w:autoSpaceDE w:val="0"/>
        <w:widowControl/>
        <w:spacing w:line="235" w:lineRule="auto" w:before="0" w:after="0"/>
        <w:ind w:left="292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a proper service to provide to this lady?</w:t>
      </w:r>
    </w:p>
    <w:p>
      <w:pPr>
        <w:autoSpaceDN w:val="0"/>
        <w:autoSpaceDE w:val="0"/>
        <w:widowControl/>
        <w:spacing w:line="245" w:lineRule="auto" w:before="0" w:after="0"/>
        <w:ind w:left="292" w:right="14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Advise her to use vaginal douches to prevent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Tetanus toxoid should be offered at this time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Examine her for edema lower limb and chest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Advice her to regain her usual physical activity after the end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puerperium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Avoid iron and calcium supplementation during lactation</w:t>
      </w:r>
    </w:p>
    <w:p>
      <w:pPr>
        <w:autoSpaceDN w:val="0"/>
        <w:autoSpaceDE w:val="0"/>
        <w:widowControl/>
        <w:spacing w:line="245" w:lineRule="auto" w:before="414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lady in the 10th week of gestation.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NOT included in the educational message for her?</w:t>
      </w:r>
    </w:p>
    <w:p>
      <w:pPr>
        <w:autoSpaceDN w:val="0"/>
        <w:autoSpaceDE w:val="0"/>
        <w:widowControl/>
        <w:spacing w:line="245" w:lineRule="auto" w:before="0" w:after="0"/>
        <w:ind w:left="292" w:right="54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Nutritional counseling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Personal hygiene and breast cancer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Exercise and proper daily activity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Labor signs and onset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Dangerous signs during 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32" w:after="0"/>
        <w:ind w:left="292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23 year old female with regular menstruation comes for the clinic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seeking for IUD insertion. Which of the following is the optimal period for </w:t>
      </w:r>
      <w:r>
        <w:rPr>
          <w:rFonts w:ascii="Helios" w:hAnsi="Helios" w:eastAsia="Helios"/>
          <w:b w:val="0"/>
          <w:i w:val="0"/>
          <w:color w:val="C9672B"/>
          <w:sz w:val="35"/>
        </w:rPr>
        <w:t>inserting an IUD?</w:t>
      </w:r>
    </w:p>
    <w:p>
      <w:pPr>
        <w:autoSpaceDN w:val="0"/>
        <w:autoSpaceDE w:val="0"/>
        <w:widowControl/>
        <w:spacing w:line="245" w:lineRule="auto" w:before="0" w:after="0"/>
        <w:ind w:left="292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IUD can be inserted at any time throughout the menstrual cycle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On the last day of menstruation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Few days before expected time of menstruation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On the first day of menstruation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About 4-6 day after cessation of menstruation</w:t>
      </w:r>
    </w:p>
    <w:p>
      <w:pPr>
        <w:autoSpaceDN w:val="0"/>
        <w:autoSpaceDE w:val="0"/>
        <w:widowControl/>
        <w:spacing w:line="245" w:lineRule="auto" w:before="412" w:after="0"/>
        <w:ind w:left="292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conducting premarital counseling for a couple few month before </w:t>
      </w:r>
      <w:r>
        <w:rPr>
          <w:rFonts w:ascii="Helios" w:hAnsi="Helios" w:eastAsia="Helios"/>
          <w:b w:val="0"/>
          <w:i w:val="0"/>
          <w:color w:val="C9672B"/>
          <w:sz w:val="35"/>
        </w:rPr>
        <w:t>marriage.</w:t>
      </w:r>
    </w:p>
    <w:p>
      <w:pPr>
        <w:autoSpaceDN w:val="0"/>
        <w:autoSpaceDE w:val="0"/>
        <w:widowControl/>
        <w:spacing w:line="245" w:lineRule="auto" w:before="0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should be included in the counselling session?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the best time to discuss different contraceptive methods that can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be used in between pregnancies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Genetic testing is an integral part of premarital care for any couple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Counselling for chronic medical condition and referral when needed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Developing good oral hygiene because dental interventions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pregnancy increase the incidence of abortions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 screening for sexually transmitted diseases because they can be a </w:t>
      </w:r>
      <w:r>
        <w:rPr>
          <w:rFonts w:ascii="Helios" w:hAnsi="Helios" w:eastAsia="Helios"/>
          <w:b w:val="0"/>
          <w:i w:val="0"/>
          <w:color w:val="000000"/>
          <w:sz w:val="35"/>
        </w:rPr>
        <w:t>causative agent in preterm labor and ectopic pregnancy</w:t>
      </w:r>
    </w:p>
    <w:p>
      <w:pPr>
        <w:autoSpaceDN w:val="0"/>
        <w:autoSpaceDE w:val="0"/>
        <w:widowControl/>
        <w:spacing w:line="245" w:lineRule="auto" w:before="412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Body mass index BMI 24 kg/m2. When she was seen in the clinic at 14 </w:t>
      </w:r>
      <w:r>
        <w:rPr>
          <w:rFonts w:ascii="Helios" w:hAnsi="Helios" w:eastAsia="Helios"/>
          <w:b w:val="0"/>
          <w:i w:val="0"/>
          <w:color w:val="C9672B"/>
          <w:sz w:val="35"/>
        </w:rPr>
        <w:t>weeks of gestation, she had gained 1.8 kg since conception.</w:t>
      </w:r>
    </w:p>
    <w:p>
      <w:pPr>
        <w:autoSpaceDN w:val="0"/>
        <w:autoSpaceDE w:val="0"/>
        <w:widowControl/>
        <w:spacing w:line="235" w:lineRule="auto" w:before="0" w:after="0"/>
        <w:ind w:left="292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How would you interpret this?</w:t>
      </w:r>
    </w:p>
    <w:p>
      <w:pPr>
        <w:autoSpaceDN w:val="0"/>
        <w:autoSpaceDE w:val="0"/>
        <w:widowControl/>
        <w:spacing w:line="245" w:lineRule="auto" w:before="0" w:after="0"/>
        <w:ind w:left="292" w:right="8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woman weight gain is appropriate for this stage of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This weight gain indicates that the woman infant is at risk for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intrauterine growth restriction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This weight gain cannot be evaluated until the woman has been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observed for several more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This weight gain indicates possible gestational hypertension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According to her body mass index she should gain 3-4 kg at 12 </w:t>
      </w:r>
      <w:r>
        <w:rPr>
          <w:rFonts w:ascii="Helios" w:hAnsi="Helios" w:eastAsia="Helios"/>
          <w:b w:val="0"/>
          <w:i w:val="0"/>
          <w:color w:val="000000"/>
          <w:sz w:val="35"/>
        </w:rPr>
        <w:t>weeks of gestation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416" w:after="0"/>
        <w:ind w:left="292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statement is most accurate regarding response to iron therapy in </w:t>
      </w:r>
      <w:r>
        <w:rPr>
          <w:rFonts w:ascii="Helios" w:hAnsi="Helios" w:eastAsia="Helios"/>
          <w:b w:val="0"/>
          <w:i w:val="0"/>
          <w:color w:val="C9672B"/>
          <w:sz w:val="35"/>
        </w:rPr>
        <w:t>patient with iron deficiency anemia?</w:t>
      </w:r>
    </w:p>
    <w:p>
      <w:pPr>
        <w:autoSpaceDN w:val="0"/>
        <w:autoSpaceDE w:val="0"/>
        <w:widowControl/>
        <w:spacing w:line="245" w:lineRule="auto" w:before="0" w:after="0"/>
        <w:ind w:left="292" w:right="8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Response to iron therapy can be documented by an increase 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reticulocyte count 3 weeks after the initiation of iron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benchmark for successful iron supplementation is a 4 g/dl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increase in hemoglobin level in 3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benchmark for successful iron supplementation is a 2 g/dl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increase in hemoglobin level in 5-10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Response to iron therapy can be documented by an increase 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reticulocytes 5-10 days after the initiation of iron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Increase in the ferritin level to the normal value within one week of </w:t>
      </w:r>
      <w:r>
        <w:rPr>
          <w:rFonts w:ascii="Helios" w:hAnsi="Helios" w:eastAsia="Helios"/>
          <w:b w:val="0"/>
          <w:i w:val="0"/>
          <w:color w:val="000000"/>
          <w:sz w:val="35"/>
        </w:rPr>
        <w:t>therapy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50"/>
        </w:trPr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2" w:after="0"/>
              <w:ind w:left="110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27 year old female who have started using combined oral</w:t>
            </w:r>
          </w:p>
        </w:tc>
      </w:tr>
      <w:tr>
        <w:trPr>
          <w:trHeight w:hRule="exact" w:val="133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910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contraception (COC) two months ago, she has no relevant medical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problem, her child aged 15 month and it is the first time to use a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contraceptive method.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are the possible causes for irregular bleeding with COC in this </w:t>
      </w:r>
      <w:r>
        <w:rPr>
          <w:rFonts w:ascii="Helios" w:hAnsi="Helios" w:eastAsia="Helios"/>
          <w:b w:val="0"/>
          <w:i w:val="0"/>
          <w:color w:val="000000"/>
          <w:sz w:val="35"/>
        </w:rPr>
        <w:t>female?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List steps for managing this situation</w:t>
      </w:r>
    </w:p>
    <w:p>
      <w:pPr>
        <w:autoSpaceDN w:val="0"/>
        <w:autoSpaceDE w:val="0"/>
        <w:widowControl/>
        <w:spacing w:line="235" w:lineRule="auto" w:before="412" w:after="352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List contraindication for COC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15"/>
        <w:gridCol w:w="4515"/>
      </w:tblGrid>
      <w:tr>
        <w:trPr>
          <w:trHeight w:hRule="exact" w:val="2648"/>
        </w:trPr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0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36 year old pregnant woman (16 week gestation) is seen at her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2nd antenatal care visit. This is her fourth gestation. First child was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delivered vaginally while the subsequent children were delivered by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cesarean section. Her last child aged 11 months. She has a family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history of neural tube defect. On examination temperature 37c HR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95, BP 125/80. Hb 9.3 g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List risk factor for high-risk pregnancy in this lady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Describe screening test that should be performed at this time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Describe supplementations required for this lady (including doses)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02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32 year old multigravida was admitted to hospital in labor at full</w:t>
            </w:r>
          </w:p>
        </w:tc>
      </w:tr>
      <w:tr>
        <w:trPr>
          <w:trHeight w:hRule="exact" w:val="3438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762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term. The patient had slow cervical dilatation progress in spite of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strong contractions and rupture of membranes. Then suddenly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patient feels severe abdominal pain followed by cessation of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contractions and vaginal bleeding. On examination, pulse was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130/min and weak, temperature 37c, BP 80/50. Uterus was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retracted and felt separated from the fetus and FHR was absent. On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vaginal examination the fetal head become higher with vaginal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bleeding.</w:t>
            </w:r>
          </w:p>
        </w:tc>
      </w:tr>
    </w:tbl>
    <w:p>
      <w:pPr>
        <w:autoSpaceDN w:val="0"/>
        <w:autoSpaceDE w:val="0"/>
        <w:widowControl/>
        <w:spacing w:line="370" w:lineRule="auto" w:before="352" w:after="354"/>
        <w:ind w:left="288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is the most probable diagnosis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Mention the two types of this condition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List two maternal complication of this condition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Outline 2 surgical management options of this obstetric emergency </w:t>
      </w:r>
      <w:r>
        <w:rPr>
          <w:rFonts w:ascii="Helios" w:hAnsi="Helios" w:eastAsia="Helios"/>
          <w:b w:val="0"/>
          <w:i w:val="0"/>
          <w:color w:val="000000"/>
          <w:sz w:val="35"/>
        </w:rPr>
        <w:t>condition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515"/>
        <w:gridCol w:w="4515"/>
      </w:tblGrid>
      <w:tr>
        <w:trPr>
          <w:trHeight w:hRule="exact" w:val="2648"/>
        </w:trPr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2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28 years old multigravida about 7 weeks gestation was admitted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to hospital suffering from lower abdominal pain and light brown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vaginal bleeding. On examination, pulse was 90/min, temperature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37c, BP 120/70. On vaginal examination there was cervical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movement tenderness (jumping sign). Urine pregnancy test was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positive. No visible intrauterine sac by ultrasound.</w:t>
            </w:r>
          </w:p>
        </w:tc>
      </w:tr>
    </w:tbl>
    <w:p>
      <w:pPr>
        <w:autoSpaceDN w:val="0"/>
        <w:autoSpaceDE w:val="0"/>
        <w:widowControl/>
        <w:spacing w:line="370" w:lineRule="auto" w:before="354" w:after="0"/>
        <w:ind w:left="432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is the most probable diagnosis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How can you confirm diagnosis of this condition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Enumerate 4 patient selection criteria for medical treatment of this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condition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4. Outline 2 surgical management options of this clinical condition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2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29 year old primigravida about 32 weeks gestation was admitted</w:t>
            </w:r>
          </w:p>
        </w:tc>
      </w:tr>
      <w:tr>
        <w:trPr>
          <w:trHeight w:hRule="exact" w:val="2596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512" w:right="100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to hospital suffering from intermittent colicky lower abdominal pain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and increased vaginal discharge. On examination, pulse was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80/min, temperature 37c, BP 110/70 mmHg. Active uterine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contractions were recorded by CTG with 2 contractions every 10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minutes. On vaginal examination, cervical dilatation was 2 cm with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50% effacement.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2504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probable diagnosis</w:t>
      </w:r>
    </w:p>
    <w:p>
      <w:pPr>
        <w:autoSpaceDN w:val="0"/>
        <w:autoSpaceDE w:val="0"/>
        <w:widowControl/>
        <w:spacing w:line="245" w:lineRule="auto" w:before="412" w:after="0"/>
        <w:ind w:left="432" w:right="129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Enumerate two methods to enhance fetal lung maturity in this </w:t>
      </w:r>
      <w:r>
        <w:rPr>
          <w:rFonts w:ascii="Helios" w:hAnsi="Helios" w:eastAsia="Helios"/>
          <w:b w:val="0"/>
          <w:i w:val="0"/>
          <w:color w:val="000000"/>
          <w:sz w:val="35"/>
        </w:rPr>
        <w:t>condition.</w:t>
      </w:r>
    </w:p>
    <w:p>
      <w:pPr>
        <w:autoSpaceDN w:val="0"/>
        <w:autoSpaceDE w:val="0"/>
        <w:widowControl/>
        <w:spacing w:line="245" w:lineRule="auto" w:before="414" w:after="0"/>
        <w:ind w:left="720" w:right="144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Enumerate 2 commonly used drugs for cessation of uterine </w:t>
      </w:r>
      <w:r>
        <w:rPr>
          <w:rFonts w:ascii="Helios" w:hAnsi="Helios" w:eastAsia="Helios"/>
          <w:b w:val="0"/>
          <w:i w:val="0"/>
          <w:color w:val="000000"/>
          <w:sz w:val="35"/>
        </w:rPr>
        <w:t>contractions in this condition.</w:t>
      </w:r>
    </w:p>
    <w:p>
      <w:pPr>
        <w:autoSpaceDN w:val="0"/>
        <w:tabs>
          <w:tab w:pos="512" w:val="left"/>
        </w:tabs>
        <w:autoSpaceDE w:val="0"/>
        <w:widowControl/>
        <w:spacing w:line="240" w:lineRule="auto" w:before="414" w:after="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8900" cy="76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>Extended Matching Question</w:t>
      </w:r>
    </w:p>
    <w:p>
      <w:pPr>
        <w:autoSpaceDN w:val="0"/>
        <w:autoSpaceDE w:val="0"/>
        <w:widowControl/>
        <w:spacing w:line="245" w:lineRule="auto" w:before="414" w:after="0"/>
        <w:ind w:left="3600" w:right="446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Options: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A. Complete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B. Incomplete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C. Threatened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D. Missed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E. Inevitable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F. Septic abortion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G. Habitual abortion</w:t>
      </w:r>
    </w:p>
    <w:p>
      <w:pPr>
        <w:autoSpaceDN w:val="0"/>
        <w:autoSpaceDE w:val="0"/>
        <w:widowControl/>
        <w:spacing w:line="245" w:lineRule="auto" w:before="414" w:after="0"/>
        <w:ind w:left="288" w:right="100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Questions: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Uterine bleeding at 12 weeks gestation accompanied by cervical </w:t>
      </w:r>
      <w:r>
        <w:rPr>
          <w:rFonts w:ascii="Helios" w:hAnsi="Helios" w:eastAsia="Helios"/>
          <w:b w:val="0"/>
          <w:i w:val="0"/>
          <w:color w:val="000000"/>
          <w:sz w:val="35"/>
        </w:rPr>
        <w:t>dilatation without passage of tissue.</w:t>
      </w:r>
    </w:p>
    <w:p>
      <w:pPr>
        <w:autoSpaceDN w:val="0"/>
        <w:autoSpaceDE w:val="0"/>
        <w:widowControl/>
        <w:spacing w:line="245" w:lineRule="auto" w:before="414" w:after="0"/>
        <w:ind w:left="0" w:right="86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Passage of some but not all placental tissue through the cervix at 9 </w:t>
      </w:r>
      <w:r>
        <w:rPr>
          <w:rFonts w:ascii="Helios" w:hAnsi="Helios" w:eastAsia="Helios"/>
          <w:b w:val="0"/>
          <w:i w:val="0"/>
          <w:color w:val="000000"/>
          <w:sz w:val="35"/>
        </w:rPr>
        <w:t>weeks gestation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272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23 years old G2 P1+0 previous one cesarean section is admitted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hospital with history of dribbling for 24 hours at a period of amenorrhea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32 weeks. Speculum examination confirms dribbling. The liquor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offensive. Her temperature is 38c. High reactive protein. No uterine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contraction. FHR is 170 per minute. What is the most appropriate </w:t>
      </w:r>
      <w:r>
        <w:rPr>
          <w:rFonts w:ascii="Helios" w:hAnsi="Helios" w:eastAsia="Helios"/>
          <w:b w:val="0"/>
          <w:i w:val="0"/>
          <w:color w:val="C9672B"/>
          <w:sz w:val="35"/>
        </w:rPr>
        <w:t>treatment?</w:t>
      </w:r>
    </w:p>
    <w:p>
      <w:pPr>
        <w:autoSpaceDN w:val="0"/>
        <w:autoSpaceDE w:val="0"/>
        <w:widowControl/>
        <w:spacing w:line="245" w:lineRule="auto" w:before="0" w:after="0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broad spectrum antibiotics and corticosteroids and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manage 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cesarean section immediately after administrating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corticosteroids and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Augment labor with intravenous infusion of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Administer tocolytics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Repeat C-reactive protein 24 hours after commencing broad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spectrum antibiotics</w:t>
      </w:r>
    </w:p>
    <w:p>
      <w:pPr>
        <w:autoSpaceDN w:val="0"/>
        <w:autoSpaceDE w:val="0"/>
        <w:widowControl/>
        <w:spacing w:line="245" w:lineRule="auto" w:before="414" w:after="0"/>
        <w:ind w:left="292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placenta of twins can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Dichorionic and monoamniotic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Monochorionic and monoamniotic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Monochorionic and diamniotic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>e) Dichorionic and diamniotic in monozygotic twins</w:t>
      </w:r>
    </w:p>
    <w:p>
      <w:pPr>
        <w:autoSpaceDN w:val="0"/>
        <w:autoSpaceDE w:val="0"/>
        <w:widowControl/>
        <w:spacing w:line="245" w:lineRule="auto" w:before="412" w:after="0"/>
        <w:ind w:left="292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maternal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alveolar residual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stroke volume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246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Abnormal uterine action includes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Constriction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Colicky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Pathological retraction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Cervical insufficiency</w:t>
      </w:r>
    </w:p>
    <w:p>
      <w:pPr>
        <w:autoSpaceDN w:val="0"/>
        <w:autoSpaceDE w:val="0"/>
        <w:widowControl/>
        <w:spacing w:line="245" w:lineRule="auto" w:before="412" w:after="0"/>
        <w:ind w:left="246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statement is most accurate regarding the management of iron </w:t>
      </w:r>
      <w:r>
        <w:rPr>
          <w:rFonts w:ascii="Helios" w:hAnsi="Helios" w:eastAsia="Helios"/>
          <w:b w:val="0"/>
          <w:i w:val="0"/>
          <w:color w:val="C9672B"/>
          <w:sz w:val="35"/>
        </w:rPr>
        <w:t>deficiency anemia in pregnant woman?</w:t>
      </w:r>
    </w:p>
    <w:p>
      <w:pPr>
        <w:autoSpaceDN w:val="0"/>
        <w:autoSpaceDE w:val="0"/>
        <w:widowControl/>
        <w:spacing w:line="245" w:lineRule="auto" w:before="0" w:after="0"/>
        <w:ind w:left="246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Daily oral iron with 30 mg to 60 mg of elemental iron 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recommended for pregnant women with hemoglobin level 10.5 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response to iron therapy would be an increase in serum ferritin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into the normal range within 5-10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response is different with oral or intravenous administration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Parenteral iron therapy is indicated in pregnant women beyond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first trimester who cannot tolerate oral iron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Absorption of iron may be improved by drinking coffee at the time the </w:t>
      </w:r>
      <w:r>
        <w:rPr>
          <w:rFonts w:ascii="Helios" w:hAnsi="Helios" w:eastAsia="Helios"/>
          <w:b w:val="0"/>
          <w:i w:val="0"/>
          <w:color w:val="000000"/>
          <w:sz w:val="35"/>
        </w:rPr>
        <w:t>iron supplement is taken</w:t>
      </w:r>
    </w:p>
    <w:p>
      <w:pPr>
        <w:autoSpaceDN w:val="0"/>
        <w:autoSpaceDE w:val="0"/>
        <w:widowControl/>
        <w:spacing w:line="245" w:lineRule="auto" w:before="412" w:after="0"/>
        <w:ind w:left="246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29-year-old obese woman with type 2 diabetes mellitus is asking you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about progestin-only pills as a method of contraception.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is true?</w:t>
      </w:r>
    </w:p>
    <w:p>
      <w:pPr>
        <w:autoSpaceDN w:val="0"/>
        <w:autoSpaceDE w:val="0"/>
        <w:widowControl/>
        <w:spacing w:line="245" w:lineRule="auto" w:before="0" w:after="0"/>
        <w:ind w:left="246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Progestin-only pills are highly contraindicated in women with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diabetes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Progestin-only pills would increase her risk of thromboembolic events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Progestin-only pills increase the risk for pelvic inflammatory disease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Progestin-only pills isn’t preferred for lactating women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Progestin-only pills should be taken every day of the month, without </w:t>
      </w:r>
      <w:r>
        <w:rPr>
          <w:rFonts w:ascii="Helios" w:hAnsi="Helios" w:eastAsia="Helios"/>
          <w:b w:val="0"/>
          <w:i w:val="0"/>
          <w:color w:val="000000"/>
          <w:sz w:val="35"/>
        </w:rPr>
        <w:t>a hormone-free period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92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counselling a 26 years old female about contraceptive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methods. Which of the following is true as regard progesterone </w:t>
      </w:r>
      <w:r>
        <w:rPr>
          <w:rFonts w:ascii="Helios" w:hAnsi="Helios" w:eastAsia="Helios"/>
          <w:b w:val="0"/>
          <w:i w:val="0"/>
          <w:color w:val="C9672B"/>
          <w:sz w:val="35"/>
        </w:rPr>
        <w:t>releasing vaginal rings?</w:t>
      </w:r>
    </w:p>
    <w:p>
      <w:pPr>
        <w:autoSpaceDN w:val="0"/>
        <w:autoSpaceDE w:val="0"/>
        <w:widowControl/>
        <w:spacing w:line="245" w:lineRule="auto" w:before="0" w:after="354"/>
        <w:ind w:left="292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ring is inserted in the vagina and left in place for up to 90 days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ring is not suitable for lactating females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is contraindicated in obese females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Six rings can be used, one after another, for approximately one year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Start each new ring one week after removal of the previous 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15"/>
        <w:gridCol w:w="4515"/>
      </w:tblGrid>
      <w:tr>
        <w:trPr>
          <w:trHeight w:hRule="exact" w:val="3068"/>
        </w:trPr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8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762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0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List five contraindications for intrauterine device insertion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0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33 year old pregnant lady 20 weeks gestation came for her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antenatal visit. She has an appointment for ultrasound testing. She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has no chronic health problem. Her BMI before pregnancy was 25.9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kg/m². She is worried about the possibility of having gestational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diabetes.</w:t>
            </w:r>
          </w:p>
        </w:tc>
      </w:tr>
    </w:tbl>
    <w:p>
      <w:pPr>
        <w:autoSpaceDN w:val="0"/>
        <w:autoSpaceDE w:val="0"/>
        <w:widowControl/>
        <w:spacing w:line="245" w:lineRule="auto" w:before="352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is the proper total body weight gain during pregnancy for this </w:t>
      </w:r>
      <w:r>
        <w:rPr>
          <w:rFonts w:ascii="Helios" w:hAnsi="Helios" w:eastAsia="Helios"/>
          <w:b w:val="0"/>
          <w:i w:val="0"/>
          <w:color w:val="000000"/>
          <w:sz w:val="35"/>
        </w:rPr>
        <w:t>female?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List components for proper nutritional advice during pregnancy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Describe screening for gestational diabetes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Enumerate 4 contraindications to the previously used drugs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0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34 years-old G2 with previous one cesarean section. She was</w:t>
            </w:r>
          </w:p>
        </w:tc>
      </w:tr>
      <w:tr>
        <w:trPr>
          <w:trHeight w:hRule="exact" w:val="2586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66" w:right="72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about 34 weeks gestation and admitted to hospital suffering from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painless recurrent mild attacks of bright red vaginal bleeding. On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examination, pulse was 95/min, temperature 37°C, BP 100/70. On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abdominal examination, there was a relaxed uterus and FHR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150/min. By ultrasound, the placenta was completely covering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cervix.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1606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provisional diagnosis of this condition.</w:t>
      </w:r>
    </w:p>
    <w:p>
      <w:pPr>
        <w:autoSpaceDN w:val="0"/>
        <w:autoSpaceDE w:val="0"/>
        <w:widowControl/>
        <w:spacing w:line="310" w:lineRule="auto" w:before="414" w:after="0"/>
        <w:ind w:left="576" w:right="86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Enumerate 2 common factors that predispose to this condition.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How can you manage this condition according to the amount of </w:t>
      </w:r>
      <w:r>
        <w:rPr>
          <w:rFonts w:ascii="Helios" w:hAnsi="Helios" w:eastAsia="Helios"/>
          <w:b w:val="0"/>
          <w:i w:val="0"/>
          <w:color w:val="000000"/>
          <w:sz w:val="35"/>
        </w:rPr>
        <w:t>vaginal bleeding and gestational age.</w:t>
      </w:r>
    </w:p>
    <w:p>
      <w:pPr>
        <w:autoSpaceDN w:val="0"/>
        <w:autoSpaceDE w:val="0"/>
        <w:widowControl/>
        <w:spacing w:line="245" w:lineRule="auto" w:before="414" w:after="0"/>
        <w:ind w:left="864" w:right="115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Enumerate 2 indications of conservative management of this </w:t>
      </w:r>
      <w:r>
        <w:rPr>
          <w:rFonts w:ascii="Helios" w:hAnsi="Helios" w:eastAsia="Helios"/>
          <w:b w:val="0"/>
          <w:i w:val="0"/>
          <w:color w:val="000000"/>
          <w:sz w:val="35"/>
        </w:rPr>
        <w:t>condition.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542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3"/>
        </w:rPr>
        <w:t>Final 38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558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5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Enumerate 2 main investigations for vesicular mole, list 2 surgical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management options, and mention 6 indications of chemotherapy in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post molar period.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8" w:right="86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Define Hyperemesis Gravidarum, enumerate 4 investigations,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outline 4 steps of management.</w:t>
            </w:r>
          </w:p>
          <w:p>
            <w:pPr>
              <w:autoSpaceDN w:val="0"/>
              <w:autoSpaceDE w:val="0"/>
              <w:widowControl/>
              <w:spacing w:line="235" w:lineRule="auto" w:before="41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Enumerate steps of management of shoulder dystocia.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32 years-old multigravida was admitted to hospital in labor at full term.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 revealed: cephalic presentation, cervix dilated 4 cm,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membranes ruptured and umbilical cord is felt in the vagina. A fetal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heart rate is auscultated at 100 beats/minute.</w:t>
            </w:r>
          </w:p>
        </w:tc>
      </w:tr>
    </w:tbl>
    <w:p>
      <w:pPr>
        <w:autoSpaceDN w:val="0"/>
        <w:autoSpaceDE w:val="0"/>
        <w:widowControl/>
        <w:spacing w:line="348" w:lineRule="auto" w:before="354" w:after="352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List four clinical conditions that predispose to this critical situation. </w:t>
      </w:r>
      <w:r>
        <w:rPr>
          <w:rFonts w:ascii="Helios" w:hAnsi="Helios" w:eastAsia="Helios"/>
          <w:b w:val="0"/>
          <w:i w:val="0"/>
          <w:color w:val="000000"/>
          <w:sz w:val="35"/>
        </w:rPr>
        <w:t>2. Mention the cause of fetal distress in this condition.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264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28 years-old multigravida about 32 weeks gestation was admitted to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hospital suffering from sudden, large volume of fluid leakage without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uterine contractions. On examination, pulse was 80/min, temperature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37°C, BP 120/70. Uterus was lax, FHR was 134/min. On Cusco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speculum examination, there was a pool of fluid in the posterior vaginal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fornix.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probable diagnosis?</w:t>
      </w:r>
    </w:p>
    <w:p>
      <w:pPr>
        <w:autoSpaceDN w:val="0"/>
        <w:autoSpaceDE w:val="0"/>
        <w:widowControl/>
        <w:spacing w:line="348" w:lineRule="auto" w:before="414" w:after="0"/>
        <w:ind w:left="1296" w:right="129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What is the most serious complication of this condition? </w:t>
      </w:r>
      <w:r>
        <w:rPr>
          <w:rFonts w:ascii="Helios" w:hAnsi="Helios" w:eastAsia="Helios"/>
          <w:b w:val="0"/>
          <w:i w:val="0"/>
          <w:color w:val="000000"/>
          <w:sz w:val="35"/>
        </w:rPr>
        <w:t>3. Enumerate 2 investigations of this condition.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Outline the management of this cli</w:t>
      </w:r>
      <w:r>
        <w:rPr>
          <w:shd w:val="clear" w:color="auto" w:fill="c8662a"/>
          <w:rFonts w:ascii="Helios" w:hAnsi="Helios" w:eastAsia="Helios"/>
          <w:b w:val="0"/>
          <w:i w:val="0"/>
          <w:color w:val="000000"/>
          <w:sz w:val="35"/>
        </w:rPr>
        <w:t>nical scenario.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You are asked to see a woman in the antenatal clinic. She is 37 years</w:t>
            </w:r>
          </w:p>
        </w:tc>
      </w:tr>
      <w:tr>
        <w:trPr>
          <w:trHeight w:hRule="exact" w:val="301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old and pregnant with her third child. Her previous children were both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born by vaginal delivery after induction of labor for postdates. At her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last appointment at 36 weeks' gestation, the midwife suspected that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the baby was in a breech presentation. On examination, BP 130/80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and abdominal examination suggests a breech presentation. U/S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report confirmed breech presentation, with fetal weight 3.2 KG,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placenta high anterior with normal volume of amniotic fluid.</w:t>
            </w:r>
          </w:p>
        </w:tc>
      </w:tr>
    </w:tbl>
    <w:p>
      <w:pPr>
        <w:autoSpaceDN w:val="0"/>
        <w:autoSpaceDE w:val="0"/>
        <w:widowControl/>
        <w:spacing w:line="348" w:lineRule="auto" w:before="352" w:after="0"/>
        <w:ind w:left="720" w:right="86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is the most common fetal cause of breech presentation? </w:t>
      </w:r>
      <w:r>
        <w:rPr>
          <w:rFonts w:ascii="Helios" w:hAnsi="Helios" w:eastAsia="Helios"/>
          <w:b w:val="0"/>
          <w:i w:val="0"/>
          <w:color w:val="000000"/>
          <w:sz w:val="35"/>
        </w:rPr>
        <w:t>2. Enumerate 2 maternal complications of breech delivery.</w:t>
      </w:r>
    </w:p>
    <w:p>
      <w:pPr>
        <w:autoSpaceDN w:val="0"/>
        <w:autoSpaceDE w:val="0"/>
        <w:widowControl/>
        <w:spacing w:line="348" w:lineRule="auto" w:before="414" w:after="354"/>
        <w:ind w:left="432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Outline the 3 management options available for this woman. </w:t>
      </w:r>
      <w:r>
        <w:rPr>
          <w:rFonts w:ascii="Helios" w:hAnsi="Helios" w:eastAsia="Helios"/>
          <w:b w:val="0"/>
          <w:i w:val="0"/>
          <w:color w:val="000000"/>
          <w:sz w:val="35"/>
        </w:rPr>
        <w:t>4. Enumerate the 3 techniques for delivery of the after coming head</w:t>
      </w:r>
      <w:r>
        <w:rPr>
          <w:rFonts w:ascii="Helios" w:hAnsi="Helios" w:eastAsia="Helios"/>
          <w:b w:val="0"/>
          <w:i w:val="0"/>
          <w:color w:val="C9672B"/>
          <w:sz w:val="35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432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39-year-old woman in her first pregnancy delivered twin sons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vaginally 2 h ago, there were no significant complications. The midwife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recorded both placenta as appearing complete. The lochia has been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heavy since delivery, but the woman is now bleeding very heavily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passing large clots of blood. The woman is conscious but drowsy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pale. The temperature is 37°C, blood pressure 120/70 mmHg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heart rate 112/min. The uterus is palpable to the umbilicus and feels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soft. On vaginal inspection there is a second-degree tear which has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been sutured but are unable to assess further due to the presence of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profuse bleeding.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1630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provisional diagnosis of this condition?</w:t>
      </w:r>
    </w:p>
    <w:p>
      <w:pPr>
        <w:autoSpaceDN w:val="0"/>
        <w:autoSpaceDE w:val="0"/>
        <w:widowControl/>
        <w:spacing w:line="235" w:lineRule="auto" w:before="414" w:after="0"/>
        <w:ind w:left="1712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2. Enumerate the 4 common causes of this condition.</w:t>
      </w:r>
    </w:p>
    <w:p>
      <w:pPr>
        <w:autoSpaceDN w:val="0"/>
        <w:autoSpaceDE w:val="0"/>
        <w:widowControl/>
        <w:spacing w:line="235" w:lineRule="auto" w:before="412" w:after="0"/>
        <w:ind w:left="496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3. Enumerate the sequence of management options in this condition.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Extended Matching Questions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5362" w:firstLine="0"/>
        <w:jc w:val="right"/>
      </w:pPr>
      <w:r>
        <w:rPr>
          <w:rFonts w:ascii="Helios" w:hAnsi="Helios" w:eastAsia="Helios"/>
          <w:b w:val="0"/>
          <w:i w:val="0"/>
          <w:color w:val="000000"/>
          <w:sz w:val="35"/>
        </w:rPr>
        <w:t>Options:</w:t>
      </w:r>
    </w:p>
    <w:p>
      <w:pPr>
        <w:autoSpaceDN w:val="0"/>
        <w:autoSpaceDE w:val="0"/>
        <w:widowControl/>
        <w:spacing w:line="245" w:lineRule="auto" w:before="414" w:after="0"/>
        <w:ind w:left="3744" w:right="38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Fenestrated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Succenturiate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Vasa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Membranous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f) Placenta accreta</w:t>
      </w:r>
    </w:p>
    <w:p>
      <w:pPr>
        <w:autoSpaceDN w:val="0"/>
        <w:autoSpaceDE w:val="0"/>
        <w:widowControl/>
        <w:spacing w:line="235" w:lineRule="auto" w:before="414" w:after="0"/>
        <w:ind w:left="0" w:right="5176" w:firstLine="0"/>
        <w:jc w:val="right"/>
      </w:pPr>
      <w:r>
        <w:rPr>
          <w:rFonts w:ascii="Helios" w:hAnsi="Helios" w:eastAsia="Helios"/>
          <w:b w:val="0"/>
          <w:i w:val="0"/>
          <w:color w:val="C9672B"/>
          <w:sz w:val="35"/>
        </w:rPr>
        <w:t>Questions:</w:t>
      </w:r>
    </w:p>
    <w:p>
      <w:pPr>
        <w:autoSpaceDN w:val="0"/>
        <w:tabs>
          <w:tab w:pos="660" w:val="left"/>
          <w:tab w:pos="678" w:val="left"/>
          <w:tab w:pos="1144" w:val="left"/>
          <w:tab w:pos="1662" w:val="left"/>
        </w:tabs>
        <w:autoSpaceDE w:val="0"/>
        <w:widowControl/>
        <w:spacing w:line="245" w:lineRule="auto" w:before="414" w:after="0"/>
        <w:ind w:left="266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1.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33-year-old G2P1 is undergoing an elective repeat cesarean section </w:t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at term. The infant is delivered without any difficulties, but the placenta </w:t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cannot be removed easily because a clear plane between the placenta </w:t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and uterine wall cannot be identified. The placenta is removed in </w:t>
      </w:r>
      <w:r>
        <w:tab/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>pieces. This is followed by uterine atony and hemorrhage.</w:t>
      </w:r>
    </w:p>
    <w:p>
      <w:pPr>
        <w:autoSpaceDN w:val="0"/>
        <w:autoSpaceDE w:val="0"/>
        <w:widowControl/>
        <w:spacing w:line="245" w:lineRule="auto" w:before="412" w:after="0"/>
        <w:ind w:left="0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A 22-year-old G3P2 undergoes a normal spontaneous vaginal delivery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without complications. The placenta is spontaneously delivered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appears intact. The patient is later transferred to the postpartum floor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where she starts to bleed profusely. Physical examination reveals a boggy </w:t>
      </w:r>
      <w:r>
        <w:rPr>
          <w:rFonts w:ascii="Helios" w:hAnsi="Helios" w:eastAsia="Helios"/>
          <w:b w:val="0"/>
          <w:i w:val="0"/>
          <w:color w:val="C9672B"/>
          <w:sz w:val="35"/>
        </w:rPr>
        <w:t>uterus and a bedside sonogram indicates the presence of placental tissue.</w:t>
      </w:r>
    </w:p>
    <w:p>
      <w:pPr>
        <w:autoSpaceDN w:val="0"/>
        <w:autoSpaceDE w:val="0"/>
        <w:widowControl/>
        <w:spacing w:line="245" w:lineRule="auto" w:before="414" w:after="0"/>
        <w:ind w:left="0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A 34-year-old G6P5 presents to labor and delivery by ambulance at 33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gestational age complaining of the sudden onset of profuse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>bleeding. The patient denies any abdominal pain or uterine contractions.</w:t>
      </w:r>
    </w:p>
    <w:p>
      <w:pPr>
        <w:autoSpaceDN w:val="0"/>
        <w:autoSpaceDE w:val="0"/>
        <w:widowControl/>
        <w:spacing w:line="245" w:lineRule="auto" w:before="0" w:after="0"/>
        <w:ind w:left="432" w:right="576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She denies any problems with her pregnancy to date but has had no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prenatal care. The fetal heart rate tracing is normal. There are no </w:t>
      </w:r>
      <w:r>
        <w:rPr>
          <w:rFonts w:ascii="Helios" w:hAnsi="Helios" w:eastAsia="Helios"/>
          <w:b w:val="0"/>
          <w:i w:val="0"/>
          <w:color w:val="C9672B"/>
          <w:sz w:val="35"/>
        </w:rPr>
        <w:t>contractions on the tocometer.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74" w:after="0"/>
        <w:ind w:left="0" w:right="5362" w:firstLine="0"/>
        <w:jc w:val="right"/>
      </w:pPr>
      <w:r>
        <w:rPr>
          <w:rFonts w:ascii="Helios" w:hAnsi="Helios" w:eastAsia="Helios"/>
          <w:b w:val="0"/>
          <w:i w:val="0"/>
          <w:color w:val="000000"/>
          <w:sz w:val="35"/>
        </w:rPr>
        <w:t>Options:</w:t>
      </w:r>
    </w:p>
    <w:p>
      <w:pPr>
        <w:autoSpaceDN w:val="0"/>
        <w:autoSpaceDE w:val="0"/>
        <w:widowControl/>
        <w:spacing w:line="245" w:lineRule="auto" w:before="414" w:after="0"/>
        <w:ind w:left="4032" w:right="41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Missed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Inevitable abortion</w:t>
      </w:r>
    </w:p>
    <w:p>
      <w:pPr>
        <w:autoSpaceDN w:val="0"/>
        <w:autoSpaceDE w:val="0"/>
        <w:widowControl/>
        <w:spacing w:line="235" w:lineRule="auto" w:before="412" w:after="0"/>
        <w:ind w:left="0" w:right="5176" w:firstLine="0"/>
        <w:jc w:val="right"/>
      </w:pPr>
      <w:r>
        <w:rPr>
          <w:rFonts w:ascii="Helios" w:hAnsi="Helios" w:eastAsia="Helios"/>
          <w:b w:val="0"/>
          <w:i w:val="0"/>
          <w:color w:val="C9672B"/>
          <w:sz w:val="35"/>
        </w:rPr>
        <w:t>Questions:</w:t>
      </w:r>
    </w:p>
    <w:p>
      <w:pPr>
        <w:autoSpaceDN w:val="0"/>
        <w:autoSpaceDE w:val="0"/>
        <w:widowControl/>
        <w:spacing w:line="245" w:lineRule="auto" w:before="412" w:after="0"/>
        <w:ind w:left="0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1. Uterine bleeding at 12 weeks gestation accompanied by cervical dilation </w:t>
      </w:r>
      <w:r>
        <w:rPr>
          <w:rFonts w:ascii="Helios" w:hAnsi="Helios" w:eastAsia="Helios"/>
          <w:b w:val="0"/>
          <w:i w:val="0"/>
          <w:color w:val="C9672B"/>
          <w:sz w:val="35"/>
        </w:rPr>
        <w:t>without passage of tissue.</w:t>
      </w:r>
    </w:p>
    <w:p>
      <w:pPr>
        <w:autoSpaceDN w:val="0"/>
        <w:autoSpaceDE w:val="0"/>
        <w:widowControl/>
        <w:spacing w:line="245" w:lineRule="auto" w:before="414" w:after="0"/>
        <w:ind w:left="432" w:right="576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Passage of some but not all placental tissue through the cervix at 9 </w:t>
      </w:r>
      <w:r>
        <w:rPr>
          <w:rFonts w:ascii="Helios" w:hAnsi="Helios" w:eastAsia="Helios"/>
          <w:b w:val="0"/>
          <w:i w:val="0"/>
          <w:color w:val="C9672B"/>
          <w:sz w:val="35"/>
        </w:rPr>
        <w:t>weeks gestation.</w:t>
      </w:r>
    </w:p>
    <w:p>
      <w:pPr>
        <w:autoSpaceDN w:val="0"/>
        <w:autoSpaceDE w:val="0"/>
        <w:widowControl/>
        <w:spacing w:line="245" w:lineRule="auto" w:before="414" w:after="0"/>
        <w:ind w:left="432" w:right="576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Fetal death at 15 weeks gestation without expulsion of any fetal or </w:t>
      </w:r>
      <w:r>
        <w:rPr>
          <w:rFonts w:ascii="Helios" w:hAnsi="Helios" w:eastAsia="Helios"/>
          <w:b w:val="0"/>
          <w:i w:val="0"/>
          <w:color w:val="C9672B"/>
          <w:sz w:val="35"/>
        </w:rPr>
        <w:t>maternal tissue for at least 8 weeks.</w:t>
      </w:r>
    </w:p>
    <w:p>
      <w:pPr>
        <w:autoSpaceDN w:val="0"/>
        <w:autoSpaceDE w:val="0"/>
        <w:widowControl/>
        <w:spacing w:line="245" w:lineRule="auto" w:before="412" w:after="0"/>
        <w:ind w:left="144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4. Expulsion of all fetal and placental tissue from the uterine cavity at 10 </w:t>
      </w:r>
      <w:r>
        <w:rPr>
          <w:rFonts w:ascii="Helios" w:hAnsi="Helios" w:eastAsia="Helios"/>
          <w:b w:val="0"/>
          <w:i w:val="0"/>
          <w:color w:val="C9672B"/>
          <w:sz w:val="35"/>
        </w:rPr>
        <w:t>weeks gestation.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23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of 36 weeks gestation presents with hypertension, blurring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vision and headache. Her blood pressure reading was persistent 180/120. </w:t>
      </w:r>
      <w:r>
        <w:rPr>
          <w:rFonts w:ascii="Helios" w:hAnsi="Helios" w:eastAsia="Helios"/>
          <w:b w:val="0"/>
          <w:i w:val="0"/>
          <w:color w:val="C9672B"/>
          <w:sz w:val="35"/>
        </w:rPr>
        <w:t>Proteinuria +3. How will you manage this patient?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Admit the patient and observe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Admit the patient, start antihypertensive and continue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Admit the patient, start antihypertensive, MgSO4, and terminate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Start antihypertensive and follow up in outpatient department </w:t>
      </w:r>
      <w:r>
        <w:rPr>
          <w:rFonts w:ascii="Helios" w:hAnsi="Helios" w:eastAsia="Helios"/>
          <w:b w:val="0"/>
          <w:i w:val="0"/>
          <w:color w:val="000000"/>
          <w:sz w:val="35"/>
        </w:rPr>
        <w:t>e) IV furosemide and follow up of blood pressure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24-year-old G1P0 presents at 6 weeks with a BhCG 16,000 mIU/mL </w:t>
      </w:r>
      <w:r>
        <w:rPr>
          <w:rFonts w:ascii="Helios" w:hAnsi="Helios" w:eastAsia="Helios"/>
          <w:b w:val="0"/>
          <w:i w:val="0"/>
          <w:color w:val="C9672B"/>
          <w:sz w:val="35"/>
        </w:rPr>
        <w:t>and mild left lower quadrant pain. Transvaginal US showed unruptured 3-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cm ectopic pregnancy without fetal cardiac motion.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best management option?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Methotrexate 30 mg/m² IM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Methotrexate 50 mg/m² IM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Caldocentesis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Laparoscopic salpingostomy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Repeat BhCG in 48 hours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 years old female G2P1+0 at 38 weeks gestation presents with labor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pains. On examination, cervix is 5 cm dilated and the fetus was found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 in face presentation with left mento-anterior position. The next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Ventouse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Jaw flexion–shoulder traction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 years eclamptic woman develops convulsions. The first measure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 done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Care of airway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Immediate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Give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Sedation of the patient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Give antihypertensive treatment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plane from the sacral promontory to the inner posterior surface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pubic symphysis is an important dimension of the pelvis for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delivery. What is the name of this plane?</w:t>
      </w:r>
    </w:p>
    <w:p>
      <w:pPr>
        <w:autoSpaceDN w:val="0"/>
        <w:autoSpaceDE w:val="0"/>
        <w:widowControl/>
        <w:spacing w:line="245" w:lineRule="auto" w:before="0" w:after="0"/>
        <w:ind w:left="138" w:right="82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Obstetric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Diagonal conjugate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Bi-ischial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Oblique diameter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the most accurate for dating the pregnancy?</w:t>
      </w:r>
    </w:p>
    <w:p>
      <w:pPr>
        <w:autoSpaceDN w:val="0"/>
        <w:autoSpaceDE w:val="0"/>
        <w:widowControl/>
        <w:spacing w:line="245" w:lineRule="auto" w:before="0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Determination of the uterine size on pelvic examination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Quantitative serum HCG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Crown–rump length on abdominal and vaginal ultrasound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Determination of progesterone level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Determination of estrogen level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pregnancy the blood volume increases by 40%. The increase in </w:t>
      </w:r>
      <w:r>
        <w:rPr>
          <w:rFonts w:ascii="Helios" w:hAnsi="Helios" w:eastAsia="Helios"/>
          <w:b w:val="0"/>
          <w:i w:val="0"/>
          <w:color w:val="C9672B"/>
          <w:sz w:val="35"/>
        </w:rPr>
        <w:t>blood volume in normal pregnancy is made up of which 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Erythrocytes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More erythrocytes than plasma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Plasma only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Neither plasma nor erythrocytes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More plasma than erythrocytes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is seen in the early third trimester of pregnancy with acute onset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chills and fever, nausea, and backache. Her temperature is 39°C.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urine sediment reveals many bacteria and WBCs.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Acute appendicitis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Ruptured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Pyelonephritis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Abruptio placenta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Most common congenital malformation seen in diabetic pregnant mother: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Liver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Cardiac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GIT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Lung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Skeletal defect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 years old female, Gravida 5, Para 0+3, with history of recurrent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loss. Which of the following investigations is NOT ordered?</w:t>
      </w:r>
    </w:p>
    <w:p>
      <w:pPr>
        <w:autoSpaceDN w:val="0"/>
        <w:autoSpaceDE w:val="0"/>
        <w:widowControl/>
        <w:spacing w:line="245" w:lineRule="auto" w:before="0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Thyroid function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Genetic testing and karyotyping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Testing for TORCH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Testing for antiphospholipid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3-D pelvic ultrasound for uterine anomalies</w:t>
      </w:r>
    </w:p>
    <w:p>
      <w:pPr>
        <w:autoSpaceDN w:val="0"/>
        <w:autoSpaceDE w:val="0"/>
        <w:widowControl/>
        <w:spacing w:line="24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33 year-old pregnant lady with gestational age of 38 weeks. CTG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monitoring revealed transient decrease in fetal heart rate after beginning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uterine contractions and subsided after ending of the contractions.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your diagnosis?</w:t>
      </w:r>
    </w:p>
    <w:p>
      <w:pPr>
        <w:autoSpaceDN w:val="0"/>
        <w:autoSpaceDE w:val="0"/>
        <w:widowControl/>
        <w:spacing w:line="245" w:lineRule="auto" w:before="0" w:after="0"/>
        <w:ind w:left="138" w:right="76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Early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Late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Variable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Sustained deceleration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Bradycardia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which presentation the fetal head is deflexed?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Face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Compound presentation</w:t>
      </w:r>
    </w:p>
    <w:p>
      <w:pPr>
        <w:autoSpaceDN w:val="0"/>
        <w:autoSpaceDE w:val="0"/>
        <w:widowControl/>
        <w:spacing w:line="24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is experiencing an arrest of descent. During the evaluation one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can feel that it is a vertex presentation with the sagittal suture transverse or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oblique but closer to the symphysis than the promontory. What is this </w:t>
      </w:r>
      <w:r>
        <w:rPr>
          <w:rFonts w:ascii="Helios" w:hAnsi="Helios" w:eastAsia="Helios"/>
          <w:b w:val="0"/>
          <w:i w:val="0"/>
          <w:color w:val="C9672B"/>
          <w:sz w:val="35"/>
        </w:rPr>
        <w:t>specific condition called?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Posterior asynclitism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Internal rotation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Extension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Anterior asynclitism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Restitution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preterm labor, the risk of fetal complication is highest with the use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following drug: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Indomethacin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Nifedipine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Ritodrine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Exupine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correct statement in twin-to-twin transfusion syndrome?</w:t>
      </w:r>
    </w:p>
    <w:p>
      <w:pPr>
        <w:autoSpaceDN w:val="0"/>
        <w:autoSpaceDE w:val="0"/>
        <w:widowControl/>
        <w:spacing w:line="245" w:lineRule="auto" w:before="0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Weight of both babies is less than 2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Due to placental vascular communications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Babies appear plethoric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first baby is breech and the second is cephalic </w:t>
      </w:r>
      <w:r>
        <w:rPr>
          <w:rFonts w:ascii="Helios" w:hAnsi="Helios" w:eastAsia="Helios"/>
          <w:b w:val="0"/>
          <w:i w:val="0"/>
          <w:color w:val="000000"/>
          <w:sz w:val="35"/>
        </w:rPr>
        <w:t>e) Occurs commonly in conjoined twins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At delivery, a perineal laceration tore through the skin of the fourchette,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mucous membrane, and the fascia and perineal muscles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perineal body but NOT the anal sphincter or mucosa. This should be </w:t>
      </w:r>
      <w:r>
        <w:rPr>
          <w:rFonts w:ascii="Helios" w:hAnsi="Helios" w:eastAsia="Helios"/>
          <w:b w:val="0"/>
          <w:i w:val="0"/>
          <w:color w:val="C9672B"/>
          <w:sz w:val="35"/>
        </w:rPr>
        <w:t>recorded in the medical record as what type of laceration?</w:t>
      </w:r>
    </w:p>
    <w:p>
      <w:pPr>
        <w:autoSpaceDN w:val="0"/>
        <w:autoSpaceDE w:val="0"/>
        <w:widowControl/>
        <w:spacing w:line="245" w:lineRule="auto" w:before="0" w:after="0"/>
        <w:ind w:left="138" w:right="89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First-degree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Second-degree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Third-degree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Fourth-degree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Complete</w:t>
      </w:r>
    </w:p>
    <w:p>
      <w:pPr>
        <w:autoSpaceDN w:val="0"/>
        <w:autoSpaceDE w:val="0"/>
        <w:widowControl/>
        <w:spacing w:line="245" w:lineRule="auto" w:before="4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Persistent occipito 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Preterm labor</w:t>
      </w:r>
    </w:p>
    <w:p>
      <w:pPr>
        <w:autoSpaceDN w:val="0"/>
        <w:autoSpaceDE w:val="0"/>
        <w:widowControl/>
        <w:spacing w:line="245" w:lineRule="auto" w:before="4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possible causes of disseminated intravascular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coagulopathy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Amniotic fluid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Intrauterine fetal 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Eclampsia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dose of glucose has been recommended by WHO for oral glucose </w:t>
      </w:r>
      <w:r>
        <w:rPr>
          <w:rFonts w:ascii="Helios" w:hAnsi="Helios" w:eastAsia="Helios"/>
          <w:b w:val="0"/>
          <w:i w:val="0"/>
          <w:color w:val="C9672B"/>
          <w:sz w:val="35"/>
        </w:rPr>
        <w:t>tolerance test during pregnancy?</w:t>
      </w:r>
    </w:p>
    <w:p>
      <w:pPr>
        <w:autoSpaceDN w:val="0"/>
        <w:autoSpaceDE w:val="0"/>
        <w:widowControl/>
        <w:spacing w:line="245" w:lineRule="auto" w:before="0" w:after="0"/>
        <w:ind w:left="138" w:right="100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75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200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100 gm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statement about symmetrical IUGR in comparison with asymmetrical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IUGR: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Worse prognosis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Brain tissue sparing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Head larger than abdomen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More common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Due to chronic malnutrition and placental insufficiency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pregnant female who has two children. She plans to get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pregnant again. She asked her physician if she has to repeat the genetic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testing before pregnancy. Which of the following is NOT an indication for </w:t>
      </w:r>
      <w:r>
        <w:rPr>
          <w:rFonts w:ascii="Helios" w:hAnsi="Helios" w:eastAsia="Helios"/>
          <w:b w:val="0"/>
          <w:i w:val="0"/>
          <w:color w:val="C9672B"/>
          <w:sz w:val="35"/>
        </w:rPr>
        <w:t>genetic testing in this female?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There is history of recurrent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Consanguinity between parents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Congenital abnormalities in the offspring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history of stillbirth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History of previous child with thalassemia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42-year-old pregnant woman was very worried during ANC visit that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missed the right time to have her screening test for Down's syndrome.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She is now 17 weeks pregnant. You counsel her about the quadruple test. </w:t>
      </w: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true?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best time for quad test is from 12–16 weeks of gestation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includes unconjugated estriol, HCG, alkaline phosphatase and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inhibin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includes beta HCG, a-fetoprotein, nuchal translucency and inhibin 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includes unconjugated estriol, a-fetoprotein, inhibin A, beta HCG </w:t>
      </w:r>
      <w:r>
        <w:rPr>
          <w:rFonts w:ascii="Helios" w:hAnsi="Helios" w:eastAsia="Helios"/>
          <w:b w:val="0"/>
          <w:i w:val="0"/>
          <w:color w:val="000000"/>
          <w:sz w:val="35"/>
        </w:rPr>
        <w:t>e) It can be done in third trimester with 20% false negative results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started a 20-year-old woman on COCs 2 months ago. She returns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office asking to discontinue their use because of side effects. Which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the following side effect of COCs is the most frequent reason for </w:t>
      </w:r>
      <w:r>
        <w:rPr>
          <w:rFonts w:ascii="Helios" w:hAnsi="Helios" w:eastAsia="Helios"/>
          <w:b w:val="0"/>
          <w:i w:val="0"/>
          <w:color w:val="C9672B"/>
          <w:sz w:val="35"/>
        </w:rPr>
        <w:t>discontinuing their use?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Irregular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Breast tenderness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Fluid retention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Headache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Nausea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As regard nutritional counseling, which of the following is true regarding </w:t>
      </w:r>
      <w:r>
        <w:rPr>
          <w:rFonts w:ascii="Helios" w:hAnsi="Helios" w:eastAsia="Helios"/>
          <w:b w:val="0"/>
          <w:i w:val="0"/>
          <w:color w:val="C9672B"/>
          <w:sz w:val="35"/>
        </w:rPr>
        <w:t>folic acid supplementation?</w:t>
      </w:r>
    </w:p>
    <w:p>
      <w:pPr>
        <w:autoSpaceDN w:val="0"/>
        <w:autoSpaceDE w:val="0"/>
        <w:widowControl/>
        <w:spacing w:line="24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recommended dose of folic acid is 0.2 mg once per day beginning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at least one month prior to conception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Folic acid supplementation has a role in preventing trisomy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Measurement of maternal folate levels before supplementation is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recommended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Diets rich in animal proteins, fresh leafy vegetables, and legumes would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be sufficient for pregnant lady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Dose of folic acid is 4 mg if there was a previous history of neural tube </w:t>
      </w:r>
      <w:r>
        <w:rPr>
          <w:rFonts w:ascii="Helios" w:hAnsi="Helios" w:eastAsia="Helios"/>
          <w:b w:val="0"/>
          <w:i w:val="0"/>
          <w:color w:val="000000"/>
          <w:sz w:val="35"/>
        </w:rPr>
        <w:t>defect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Describe components of premarital counselling.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42 years old woman visits the clinic complaining that she has</w:t>
            </w:r>
          </w:p>
        </w:tc>
      </w:tr>
      <w:tr>
        <w:trPr>
          <w:trHeight w:hRule="exact" w:val="343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forgotten to take the combined contraceptive pills (COC) for the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previous three days because she was travelling on a vacation and she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forgot to take her pill package. There are 12 pills left in the package.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She has been on COC for 7 years. She has two children; the youngest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is 8 years old. She has no medical problems, receives no medications,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and she has family history of breast cancer. By examination, BP is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145/95, pulse is 78 b/m, respiratory rate is 20 c/m. Body weight is 75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kg, height is 155 cm. Fasting blood glucose is 125 mg/dL.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1910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proper management for this situation?</w:t>
      </w:r>
    </w:p>
    <w:p>
      <w:pPr>
        <w:autoSpaceDN w:val="0"/>
        <w:autoSpaceDE w:val="0"/>
        <w:widowControl/>
        <w:spacing w:line="245" w:lineRule="auto" w:before="414" w:after="0"/>
        <w:ind w:left="576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Why would you advise her to consider changing her contraceptive </w:t>
      </w:r>
      <w:r>
        <w:rPr>
          <w:rFonts w:ascii="Helios" w:hAnsi="Helios" w:eastAsia="Helios"/>
          <w:b w:val="0"/>
          <w:i w:val="0"/>
          <w:color w:val="000000"/>
          <w:sz w:val="35"/>
        </w:rPr>
        <w:t>method?</w:t>
      </w:r>
    </w:p>
    <w:p>
      <w:pPr>
        <w:autoSpaceDN w:val="0"/>
        <w:autoSpaceDE w:val="0"/>
        <w:widowControl/>
        <w:spacing w:line="235" w:lineRule="auto" w:before="414" w:after="0"/>
        <w:ind w:left="2404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would be the suitable method for her?</w:t>
      </w:r>
    </w:p>
    <w:p>
      <w:pPr>
        <w:autoSpaceDN w:val="0"/>
        <w:autoSpaceDE w:val="0"/>
        <w:widowControl/>
        <w:spacing w:line="235" w:lineRule="auto" w:before="412" w:after="0"/>
        <w:ind w:left="2782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4. List advantages of the chosen method.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74" w:after="542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3"/>
        </w:rPr>
        <w:t>Final 37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8530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5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8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List the causes of preterm premature rupture of membranes,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investigations to confirm the diagnosis, and outline the management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plan.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8" w:right="72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Causes of shoulder dystocia and outline the management plan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maneuvers for successful delivery.</w:t>
            </w:r>
          </w:p>
          <w:p>
            <w:pPr>
              <w:autoSpaceDN w:val="0"/>
              <w:autoSpaceDE w:val="0"/>
              <w:widowControl/>
              <w:spacing w:line="235" w:lineRule="auto" w:before="41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Enumerate five causes of pathological neonatal jaundice.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List the causes of first trimester bleeding.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In her fourth pregnancy, a woman aged 26 is currently attending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obstetrics clinic at 20 weeks gestation. Her obstetric history includes a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spontaneous vaginal delivery four years ago succeeded by two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miscarriages at 8 weeks and 14 weeks, respectively, without an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identified cause. Throughout the current pregnancy, she has maintained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good overall health. She is confirmed to be Rhesus negative, and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results of her booking and subsequent hematological blood tests are as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follows: Blood group O negative, Anti-D antibodies present at a titer of 4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IU/mL at 10 weeks, 4 IU/mL at 16 weeks, and 9 IU/mL at 20 weeks.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likely diagnosis?</w:t>
      </w:r>
    </w:p>
    <w:p>
      <w:pPr>
        <w:autoSpaceDN w:val="0"/>
        <w:autoSpaceDE w:val="0"/>
        <w:widowControl/>
        <w:spacing w:line="348" w:lineRule="auto" w:before="414" w:after="0"/>
        <w:ind w:left="1440" w:right="144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What are the potential consequences of this problem? </w:t>
      </w:r>
      <w:r>
        <w:rPr>
          <w:rFonts w:ascii="Helios" w:hAnsi="Helios" w:eastAsia="Helios"/>
          <w:b w:val="0"/>
          <w:i w:val="0"/>
          <w:color w:val="000000"/>
          <w:sz w:val="35"/>
        </w:rPr>
        <w:t>3. Outline the management for this patient.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70"/>
        </w:trPr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889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At 32 weeks and 4 days' gestation in her first pregnancy, a 23-year-old</w:t>
            </w:r>
          </w:p>
        </w:tc>
      </w:tr>
      <w:tr>
        <w:trPr>
          <w:trHeight w:hRule="exact" w:val="55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98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woman expresses concern about reduced fetal movements. Normally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experiencing more than 10 movements daily, she noticed only two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yesterday and none today. She initiated prenatal care at 10 weeks with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all her initial blood tests returning normal results, except for the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discovery that she was not immune to rubella, prompting postnatal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vaccination plans. Her 11–14-week scan, nuchal translucency test,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anomaly scan were all within normal ranges. During examination, her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blood pressure measures 137/73 mmHg, and her pulse is 93/min. She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shows no signs of fever. The symphysis-fundal height of the uterus is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31 cm, and fetal breech presentation is noted on examination. When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using a hand-held Doppler, no fetal heartbeat is auscultated.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59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Consequently, an immediate ultrasound scan is arranged, confirming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the diagnosis of intrauterine fetal death.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best management for this patient?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List 6 maternal or fetal causes that may lead to IUFD.</w:t>
      </w:r>
    </w:p>
    <w:p>
      <w:pPr>
        <w:autoSpaceDN w:val="0"/>
        <w:autoSpaceDE w:val="0"/>
        <w:widowControl/>
        <w:spacing w:line="245" w:lineRule="auto" w:before="414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Enumerate 3 specific investigations that should be performed to establish </w:t>
      </w:r>
      <w:r>
        <w:rPr>
          <w:rFonts w:ascii="Helios" w:hAnsi="Helios" w:eastAsia="Helios"/>
          <w:b w:val="0"/>
          <w:i w:val="0"/>
          <w:color w:val="000000"/>
          <w:sz w:val="35"/>
        </w:rPr>
        <w:t>a possible cause.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515"/>
        <w:gridCol w:w="4515"/>
      </w:tblGrid>
      <w:tr>
        <w:trPr>
          <w:trHeight w:hRule="exact" w:val="3488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20-year-old woman is experiencing her first unplanned pregnancy.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1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Diagnosed with type 1 diabetes at the age of 15, she has been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managing her condition with both long-acting and short-acting insulin.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Two weeks ago, she received a positive pregnancy test, and according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to her estimated dates, she is currently at 7 weeks and 5 days of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gestation. Apart from her diabetes history, there are no other notable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gynecological or medical concerns. Her HbA1c level is recorded at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7.5%, and urinalysis indicates a presence of ++ glucose.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Create a management plan for this patient.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Summarize the impacts of DM on both mother and fetus.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44" w:after="0"/>
        <w:ind w:left="246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procedure allows the earliest retrieval of DNA for prenatal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diagnosis: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Fetoscopy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Chorionic villous sampling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Amniocentesis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Percutaneous umbilical blood sampling</w:t>
      </w:r>
    </w:p>
    <w:p>
      <w:pPr>
        <w:autoSpaceDN w:val="0"/>
        <w:autoSpaceDE w:val="0"/>
        <w:widowControl/>
        <w:spacing w:line="245" w:lineRule="auto" w:before="414" w:after="0"/>
        <w:ind w:left="246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Contraindication to medical therapy (Methotrexate) in tubal pregnancy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Size of the ectopic gestational sac is 3 cm or less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History of active hepatic or renal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 fetal heart motion on ultrasound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Absence of active bleeding</w:t>
      </w:r>
    </w:p>
    <w:p>
      <w:pPr>
        <w:autoSpaceDN w:val="0"/>
        <w:autoSpaceDE w:val="0"/>
        <w:widowControl/>
        <w:spacing w:line="235" w:lineRule="auto" w:before="414" w:after="0"/>
        <w:ind w:left="246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the first sign of magnesium sulphate toxicity?</w:t>
      </w:r>
    </w:p>
    <w:p>
      <w:pPr>
        <w:autoSpaceDN w:val="0"/>
        <w:autoSpaceDE w:val="0"/>
        <w:widowControl/>
        <w:spacing w:line="245" w:lineRule="auto" w:before="0" w:after="0"/>
        <w:ind w:left="246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Respiratory depression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Cardiac depression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Loss of deep tendon reflexes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Seizures</w:t>
      </w:r>
    </w:p>
    <w:p>
      <w:pPr>
        <w:autoSpaceDN w:val="0"/>
        <w:autoSpaceDE w:val="0"/>
        <w:widowControl/>
        <w:spacing w:line="245" w:lineRule="auto" w:before="414" w:after="0"/>
        <w:ind w:left="246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tocolytics is associated with reversible </w:t>
      </w:r>
      <w:r>
        <w:rPr>
          <w:rFonts w:ascii="Helios" w:hAnsi="Helios" w:eastAsia="Helios"/>
          <w:b w:val="0"/>
          <w:i w:val="0"/>
          <w:color w:val="C9672B"/>
          <w:sz w:val="35"/>
        </w:rPr>
        <w:t>oligohydramnios?</w:t>
      </w:r>
    </w:p>
    <w:p>
      <w:pPr>
        <w:autoSpaceDN w:val="0"/>
        <w:autoSpaceDE w:val="0"/>
        <w:widowControl/>
        <w:spacing w:line="245" w:lineRule="auto" w:before="0" w:after="0"/>
        <w:ind w:left="246" w:right="79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Indomethacin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Magnesium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Ritodrine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Terbutaline</w:t>
      </w:r>
    </w:p>
    <w:p>
      <w:pPr>
        <w:autoSpaceDN w:val="0"/>
        <w:autoSpaceDE w:val="0"/>
        <w:widowControl/>
        <w:spacing w:line="245" w:lineRule="auto" w:before="414" w:after="0"/>
        <w:ind w:left="246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Detection of which of the following in cervicovaginal secretions is a </w:t>
      </w:r>
      <w:r>
        <w:rPr>
          <w:rFonts w:ascii="Helios" w:hAnsi="Helios" w:eastAsia="Helios"/>
          <w:b w:val="0"/>
          <w:i w:val="0"/>
          <w:color w:val="C9672B"/>
          <w:sz w:val="35"/>
        </w:rPr>
        <w:t>powerful clinical predictor of subsequent preterm birth?</w:t>
      </w:r>
    </w:p>
    <w:p>
      <w:pPr>
        <w:autoSpaceDN w:val="0"/>
        <w:autoSpaceDE w:val="0"/>
        <w:widowControl/>
        <w:spacing w:line="245" w:lineRule="auto" w:before="0" w:after="0"/>
        <w:ind w:left="246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Decidual relaxin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fibronectin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Interleukin-1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Tumor necrosis factor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44" w:after="0"/>
        <w:ind w:left="246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ultrasound measurements is the most reliable index </w:t>
      </w:r>
      <w:r>
        <w:rPr>
          <w:rFonts w:ascii="Helios" w:hAnsi="Helios" w:eastAsia="Helios"/>
          <w:b w:val="0"/>
          <w:i w:val="0"/>
          <w:color w:val="C9672B"/>
          <w:sz w:val="35"/>
        </w:rPr>
        <w:t>of fetal weight?</w:t>
      </w:r>
    </w:p>
    <w:p>
      <w:pPr>
        <w:autoSpaceDN w:val="0"/>
        <w:autoSpaceDE w:val="0"/>
        <w:widowControl/>
        <w:spacing w:line="245" w:lineRule="auto" w:before="0" w:after="0"/>
        <w:ind w:left="246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Biparietal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Abdominal circumference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Femur length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Intrathoracic ratio</w:t>
      </w:r>
    </w:p>
    <w:p>
      <w:pPr>
        <w:autoSpaceDN w:val="0"/>
        <w:autoSpaceDE w:val="0"/>
        <w:widowControl/>
        <w:spacing w:line="245" w:lineRule="auto" w:before="414" w:after="0"/>
        <w:ind w:left="246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sonographic measurement in a growth-restricted fetus correlates </w:t>
      </w:r>
      <w:r>
        <w:rPr>
          <w:rFonts w:ascii="Helios" w:hAnsi="Helios" w:eastAsia="Helios"/>
          <w:b w:val="0"/>
          <w:i w:val="0"/>
          <w:color w:val="C9672B"/>
          <w:sz w:val="35"/>
        </w:rPr>
        <w:t>best with significant perinatal mortality?</w:t>
      </w:r>
    </w:p>
    <w:p>
      <w:pPr>
        <w:autoSpaceDN w:val="0"/>
        <w:autoSpaceDE w:val="0"/>
        <w:widowControl/>
        <w:spacing w:line="245" w:lineRule="auto" w:before="0" w:after="0"/>
        <w:ind w:left="246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Biparietal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Abdominal circumference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Femur length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Oligohydramnios</w:t>
      </w:r>
    </w:p>
    <w:p>
      <w:pPr>
        <w:autoSpaceDN w:val="0"/>
        <w:autoSpaceDE w:val="0"/>
        <w:widowControl/>
        <w:spacing w:line="245" w:lineRule="auto" w:before="414" w:after="0"/>
        <w:ind w:left="246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Indication of elective C.S. in twin pregnancy include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Weight less than 2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First twin vertex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Previous myomectomy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Conjoined twins</w:t>
      </w:r>
    </w:p>
    <w:p>
      <w:pPr>
        <w:autoSpaceDN w:val="0"/>
        <w:autoSpaceDE w:val="0"/>
        <w:widowControl/>
        <w:spacing w:line="245" w:lineRule="auto" w:before="414" w:after="0"/>
        <w:ind w:left="246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Complete uterine rupture is characterized by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Massive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All layers of the uterus are involved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visceral peritoneum may be intact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fetus is almost always dead</w:t>
      </w:r>
    </w:p>
    <w:p>
      <w:pPr>
        <w:autoSpaceDN w:val="0"/>
        <w:autoSpaceDE w:val="0"/>
        <w:widowControl/>
        <w:spacing w:line="245" w:lineRule="auto" w:before="414" w:after="0"/>
        <w:ind w:left="246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best course of action for a complex 12-cm adnexal mass noted at 18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gestation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Review after 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Immediate laparotomy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Sonographically directed aspiration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Laparoscopy and aspiration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44" w:after="0"/>
        <w:ind w:left="246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mechanism by which betamethasone reduces respiratory distress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syndrome is by: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Increasing cytokine production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Increasing prostaglandin production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Increasing surfactant production (phosphatidylglycerol production) </w:t>
      </w:r>
      <w:r>
        <w:rPr>
          <w:rFonts w:ascii="Helios" w:hAnsi="Helios" w:eastAsia="Helios"/>
          <w:b w:val="0"/>
          <w:i w:val="0"/>
          <w:color w:val="000000"/>
          <w:sz w:val="35"/>
        </w:rPr>
        <w:t>d) Increasing alveolar growth</w:t>
      </w:r>
    </w:p>
    <w:p>
      <w:pPr>
        <w:autoSpaceDN w:val="0"/>
        <w:autoSpaceDE w:val="0"/>
        <w:widowControl/>
        <w:spacing w:line="245" w:lineRule="auto" w:before="414" w:after="0"/>
        <w:ind w:left="246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succenturiate placenta consists of: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Two equal placental lobes connected by placental tissue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Small accessory lobe connected to the main placenta by placental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tissue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Small accessory lobe connected to the main placenta by membranes </w:t>
      </w:r>
      <w:r>
        <w:rPr>
          <w:rFonts w:ascii="Helios" w:hAnsi="Helios" w:eastAsia="Helios"/>
          <w:b w:val="0"/>
          <w:i w:val="0"/>
          <w:color w:val="000000"/>
          <w:sz w:val="35"/>
        </w:rPr>
        <w:t>d) Small accessory lobe not connected to the main placenta</w:t>
      </w:r>
    </w:p>
    <w:p>
      <w:pPr>
        <w:autoSpaceDN w:val="0"/>
        <w:autoSpaceDE w:val="0"/>
        <w:widowControl/>
        <w:spacing w:line="245" w:lineRule="auto" w:before="414" w:after="0"/>
        <w:ind w:left="246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estrogens in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Estradiol is the main estrogen during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They are decreased in cases of hydrocephalus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They are secreted principally by the cytotrophoblasts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fetus contributes to production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They stimulate the alveolar development in breasts</w:t>
      </w:r>
    </w:p>
    <w:p>
      <w:pPr>
        <w:autoSpaceDN w:val="0"/>
        <w:autoSpaceDE w:val="0"/>
        <w:widowControl/>
        <w:spacing w:line="245" w:lineRule="auto" w:before="412" w:after="0"/>
        <w:ind w:left="246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part of the uterus that becomes the lower uterine segment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Isthmus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Corpus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Interstitium</w:t>
      </w:r>
    </w:p>
    <w:p>
      <w:pPr>
        <w:autoSpaceDN w:val="0"/>
        <w:autoSpaceDE w:val="0"/>
        <w:widowControl/>
        <w:spacing w:line="245" w:lineRule="auto" w:before="414" w:after="0"/>
        <w:ind w:left="246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statement regarding blood composition in normal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CORRECT: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packed cell volume rises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There is a rise in the iron-binding capacity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blood cholesterol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total red cell mass falls about 20%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44" w:after="0"/>
        <w:ind w:left="246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pregnancy, the renal glomerular filtration rate (GFR) can increase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by as much as: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25 percent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50 percent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75 percent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100 percent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20" w:lineRule="auto" w:before="6784" w:after="0"/>
        <w:ind w:left="1616" w:right="0" w:firstLine="0"/>
        <w:jc w:val="left"/>
      </w:pPr>
      <w:r>
        <w:rPr>
          <w:rFonts w:ascii="Noto Sans" w:hAnsi="Noto Sans" w:eastAsia="Noto Sans"/>
          <w:b w:val="0"/>
          <w:i w:val="0"/>
          <w:color w:val="C9672B"/>
          <w:sz w:val="59"/>
        </w:rPr>
        <w:t>َاْ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َعاَ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ِمي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َرِّب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ِِلَّ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ُاْ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َحْم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َِ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أ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َْدْعَواُه</w:t>
      </w:r>
      <w:r>
        <w:rPr>
          <w:rFonts w:ascii="Noto Sans" w:hAnsi="Noto Sans" w:eastAsia="Noto Sans"/>
          <w:b w:val="0"/>
          <w:i w:val="0"/>
          <w:color w:val="C9672B"/>
          <w:sz w:val="59"/>
        </w:rPr>
        <w:t>َُوآِخ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