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6245AA"/>
          <w:sz w:val="44"/>
        </w:rPr>
        <w:t>NRG – Nursing Review Examination Guide</w:t>
      </w:r>
    </w:p>
    <w:p>
      <w:pPr>
        <w:jc w:val="center"/>
      </w:pPr>
      <w:r>
        <w:t>100 Original RENR-Style Questions - Stem-Length Revised Edition</w:t>
      </w:r>
    </w:p>
    <w:p>
      <w:pPr>
        <w:jc w:val="center"/>
      </w:pPr>
      <w:r>
        <w:t>One-document set with answers at the end in NRG format - stems recalibrated closer to RENR review length</w:t>
      </w:r>
    </w:p>
    <w:p/>
    <w:tbl>
      <w:tblPr>
        <w:tblW w:type="auto" w:w="0"/>
        <w:tblLayout w:type="autofit"/>
        <w:tblLook w:firstColumn="1" w:firstRow="1" w:lastColumn="0" w:lastRow="0" w:noHBand="0" w:noVBand="1" w:val="04A0"/>
      </w:tblPr>
      <w:tblGrid>
        <w:gridCol w:w="9936"/>
      </w:tblGrid>
      <w:tr>
        <w:tc>
          <w:tcPr>
            <w:tcW w:type="dxa" w:w="9936"/>
            <w:tcMar>
              <w:top w:w="120" w:type="dxa"/>
              <w:start w:w="160" w:type="dxa"/>
              <w:bottom w:w="120" w:type="dxa"/>
              <w:end w:w="160" w:type="dxa"/>
            </w:tcMar>
          </w:tcPr>
          <w:p>
            <w:pPr>
              <w:jc w:val="left"/>
              <w:shd w:fill="F5F2FF"/>
            </w:pPr>
            <w:r>
              <w:rPr>
                <w:b/>
                <w:color w:val="6245AA"/>
              </w:rPr>
              <w:t xml:space="preserve">Build note: </w:t>
            </w:r>
            <w:r>
              <w:t>These questions are original NRG stems written after studying the uploaded RENR examples. The question section hides topic, domain, and taxonomy; those appear only in the answer key. The 100-item blueprint used is: NP 30, PC 10, HPMW 10, NLM 15, COM 10, CDM 20, PD 5.</w:t>
            </w:r>
          </w:p>
        </w:tc>
      </w:tr>
    </w:tbl>
    <w:p/>
    <w:p>
      <w:r>
        <w:rPr>
          <w:b/>
          <w:color w:val="6245AA"/>
          <w:sz w:val="28"/>
        </w:rPr>
        <w:t>Instructions</w:t>
      </w:r>
    </w:p>
    <w:p>
      <w:pPr>
        <w:spacing w:after="20"/>
        <w:ind w:left="216"/>
      </w:pPr>
      <w:r>
        <w:rPr>
          <w:sz w:val="23"/>
        </w:rPr>
        <w:t>• Choose the one best answer for each question.</w:t>
      </w:r>
    </w:p>
    <w:p>
      <w:pPr>
        <w:spacing w:after="20"/>
        <w:ind w:left="216"/>
      </w:pPr>
      <w:r>
        <w:t>• Stems in this revised edition are lengthened toward medium and medium-long RENR-style wording while keeping the original answer options and answer key.</w:t>
      </w:r>
    </w:p>
    <w:p>
      <w:pPr>
        <w:spacing w:after="20"/>
        <w:ind w:left="216"/>
      </w:pPr>
      <w:r>
        <w:rPr>
          <w:sz w:val="23"/>
        </w:rPr>
        <w:t>• Roman-numeral combination items are included to preserve RENR-style option patterns.</w:t>
      </w:r>
    </w:p>
    <w:p>
      <w:pPr>
        <w:spacing w:after="20"/>
        <w:ind w:left="216"/>
      </w:pPr>
      <w:r>
        <w:rPr>
          <w:sz w:val="23"/>
        </w:rPr>
        <w:t>• Do not show students the topic, domain, or taxonomy during the question section.</w:t>
      </w:r>
    </w:p>
    <w:p/>
    <w:p>
      <w:pPr>
        <w:pStyle w:val="Heading2"/>
      </w:pPr>
      <w:r>
        <w:t>Stem-Length Review Note</w:t>
      </w:r>
    </w:p>
    <w:p>
      <w:pPr>
        <w:pStyle w:val="ListBullet"/>
      </w:pPr>
      <w:r>
        <w:t>Compared with the uploaded RENR review papers, the earlier NRG draft leaned shorter overall; this version shifts the paper closer to the medium and medium-long stem pattern seen in those samples.</w:t>
      </w:r>
    </w:p>
    <w:p>
      <w:pPr>
        <w:pStyle w:val="ListBullet"/>
      </w:pPr>
      <w:r>
        <w:t>This revision keeps the original answer options, keyed answers, and overall distractor style while extending many stems with added client context and cue-linking language.</w:t>
      </w:r>
    </w:p>
    <w:p>
      <w:r>
        <w:rPr>
          <w:b/>
          <w:color w:val="6245AA"/>
          <w:sz w:val="30"/>
        </w:rPr>
        <w:t>Question Section</w:t>
      </w:r>
    </w:p>
    <w:p>
      <w:pPr>
        <w:spacing w:before="80" w:after="20"/>
      </w:pPr>
      <w:r>
        <w:t>1. A client with chronic kidney disease is admitted with worsening shortness of breath. The nurse reviews the available cues carefully and focuses on the finding that best fits the client’s condition. Which assessment finding most strongly suggests fluid volume excess?</w:t>
      </w:r>
    </w:p>
    <w:p>
      <w:pPr>
        <w:spacing w:after="0"/>
        <w:ind w:left="461" w:hanging="173"/>
      </w:pPr>
      <w:r>
        <w:rPr>
          <w:b/>
          <w:sz w:val="24"/>
        </w:rPr>
        <w:t xml:space="preserve">A. </w:t>
      </w:r>
      <w:r>
        <w:rPr>
          <w:sz w:val="24"/>
        </w:rPr>
        <w:t>Dry oral mucosa</w:t>
      </w:r>
    </w:p>
    <w:p>
      <w:pPr>
        <w:spacing w:after="0"/>
        <w:ind w:left="461" w:hanging="173"/>
      </w:pPr>
      <w:r>
        <w:rPr>
          <w:b/>
          <w:sz w:val="24"/>
        </w:rPr>
        <w:t xml:space="preserve">B. </w:t>
      </w:r>
      <w:r>
        <w:rPr>
          <w:sz w:val="24"/>
        </w:rPr>
        <w:t>Bilateral crackles and ankle oedema</w:t>
      </w:r>
    </w:p>
    <w:p>
      <w:pPr>
        <w:spacing w:after="0"/>
        <w:ind w:left="461" w:hanging="173"/>
      </w:pPr>
      <w:r>
        <w:rPr>
          <w:b/>
          <w:sz w:val="24"/>
        </w:rPr>
        <w:t xml:space="preserve">C. </w:t>
      </w:r>
      <w:r>
        <w:rPr>
          <w:sz w:val="24"/>
        </w:rPr>
        <w:t>Sunken eyeballs</w:t>
      </w:r>
    </w:p>
    <w:p>
      <w:pPr>
        <w:spacing w:after="0"/>
        <w:ind w:left="461" w:hanging="173"/>
      </w:pPr>
      <w:r>
        <w:rPr>
          <w:b/>
          <w:sz w:val="24"/>
        </w:rPr>
        <w:t xml:space="preserve">D. </w:t>
      </w:r>
      <w:r>
        <w:rPr>
          <w:sz w:val="24"/>
        </w:rPr>
        <w:t>Decreased skin turgor</w:t>
      </w:r>
    </w:p>
    <w:p/>
    <w:p>
      <w:pPr>
        <w:spacing w:before="80" w:after="20"/>
      </w:pPr>
      <w:r>
        <w:t>2. While caring for clients on the unit, the nurse is expected to interpret assessment findings accurately before taking action. Which assessment finding is most consistent with an acute asthma exacerbation?</w:t>
      </w:r>
    </w:p>
    <w:p>
      <w:pPr>
        <w:spacing w:after="0"/>
        <w:ind w:left="461" w:hanging="173"/>
      </w:pPr>
      <w:r>
        <w:rPr>
          <w:b/>
          <w:sz w:val="24"/>
        </w:rPr>
        <w:t xml:space="preserve">A. </w:t>
      </w:r>
      <w:r>
        <w:rPr>
          <w:sz w:val="24"/>
        </w:rPr>
        <w:t>Inspiratory stridor</w:t>
      </w:r>
    </w:p>
    <w:p>
      <w:pPr>
        <w:spacing w:after="0"/>
        <w:ind w:left="461" w:hanging="173"/>
      </w:pPr>
      <w:r>
        <w:rPr>
          <w:b/>
          <w:sz w:val="24"/>
        </w:rPr>
        <w:t xml:space="preserve">B. </w:t>
      </w:r>
      <w:r>
        <w:rPr>
          <w:sz w:val="24"/>
        </w:rPr>
        <w:t>Expiratory wheeze with prolonged expiration</w:t>
      </w:r>
    </w:p>
    <w:p>
      <w:pPr>
        <w:spacing w:after="0"/>
        <w:ind w:left="461" w:hanging="173"/>
      </w:pPr>
      <w:r>
        <w:rPr>
          <w:b/>
          <w:sz w:val="24"/>
        </w:rPr>
        <w:t xml:space="preserve">C. </w:t>
      </w:r>
      <w:r>
        <w:rPr>
          <w:sz w:val="24"/>
        </w:rPr>
        <w:t>Bradypnoea with shallow breathing</w:t>
      </w:r>
    </w:p>
    <w:p>
      <w:pPr>
        <w:spacing w:after="0"/>
        <w:ind w:left="461" w:hanging="173"/>
      </w:pPr>
      <w:r>
        <w:rPr>
          <w:b/>
          <w:sz w:val="24"/>
        </w:rPr>
        <w:t xml:space="preserve">D. </w:t>
      </w:r>
      <w:r>
        <w:rPr>
          <w:sz w:val="24"/>
        </w:rPr>
        <w:t>Dullness to percussion over one base</w:t>
      </w:r>
    </w:p>
    <w:p/>
    <w:p>
      <w:pPr>
        <w:spacing w:before="80" w:after="20"/>
      </w:pPr>
      <w:r>
        <w:t>3. A client has just started receiving packed red blood cells. Safe practice requires the nurse to identify the best next step before continuing with other aspects of care. What is the most appropriate nursing action during the first 15 minutes?</w:t>
      </w:r>
    </w:p>
    <w:p>
      <w:pPr>
        <w:spacing w:after="0"/>
        <w:ind w:left="461" w:hanging="173"/>
      </w:pPr>
      <w:r>
        <w:rPr>
          <w:b/>
          <w:sz w:val="24"/>
        </w:rPr>
        <w:t xml:space="preserve">A. </w:t>
      </w:r>
      <w:r>
        <w:rPr>
          <w:sz w:val="24"/>
        </w:rPr>
        <w:t>Remain with the client and observe for reaction</w:t>
      </w:r>
    </w:p>
    <w:p>
      <w:pPr>
        <w:spacing w:after="0"/>
        <w:ind w:left="461" w:hanging="173"/>
      </w:pPr>
      <w:r>
        <w:rPr>
          <w:b/>
          <w:sz w:val="24"/>
        </w:rPr>
        <w:t xml:space="preserve">B. </w:t>
      </w:r>
      <w:r>
        <w:rPr>
          <w:sz w:val="24"/>
        </w:rPr>
        <w:t>Increase the rate to complete the unit quickly</w:t>
      </w:r>
    </w:p>
    <w:p>
      <w:pPr>
        <w:spacing w:after="0"/>
        <w:ind w:left="461" w:hanging="173"/>
      </w:pPr>
      <w:r>
        <w:rPr>
          <w:b/>
          <w:sz w:val="24"/>
        </w:rPr>
        <w:t xml:space="preserve">C. </w:t>
      </w:r>
      <w:r>
        <w:rPr>
          <w:sz w:val="24"/>
        </w:rPr>
        <w:t>Leave to obtain routine supplies</w:t>
      </w:r>
    </w:p>
    <w:p>
      <w:pPr>
        <w:spacing w:after="0"/>
        <w:ind w:left="461" w:hanging="173"/>
      </w:pPr>
      <w:r>
        <w:rPr>
          <w:b/>
          <w:sz w:val="24"/>
        </w:rPr>
        <w:t xml:space="preserve">D. </w:t>
      </w:r>
      <w:r>
        <w:rPr>
          <w:sz w:val="24"/>
        </w:rPr>
        <w:t>Flush the line with dextrose solution</w:t>
      </w:r>
    </w:p>
    <w:p/>
    <w:p>
      <w:pPr>
        <w:spacing w:before="80" w:after="20"/>
      </w:pPr>
      <w:r>
        <w:t>4. A client with cirrhosis becomes increasingly drowsy and confused. The nurse reviews the available cues carefully and focuses on the finding that best fits the client’s condition. Which additional finding would most support hepatic encephalopathy?</w:t>
      </w:r>
    </w:p>
    <w:p>
      <w:pPr>
        <w:spacing w:after="0"/>
        <w:ind w:left="461" w:hanging="173"/>
      </w:pPr>
      <w:r>
        <w:rPr>
          <w:b/>
          <w:sz w:val="24"/>
        </w:rPr>
        <w:t xml:space="preserve">A. </w:t>
      </w:r>
      <w:r>
        <w:rPr>
          <w:sz w:val="24"/>
        </w:rPr>
        <w:t>Asterixis and fetor hepaticus</w:t>
      </w:r>
    </w:p>
    <w:p>
      <w:pPr>
        <w:spacing w:after="0"/>
        <w:ind w:left="461" w:hanging="173"/>
      </w:pPr>
      <w:r>
        <w:rPr>
          <w:b/>
          <w:sz w:val="24"/>
        </w:rPr>
        <w:t xml:space="preserve">B. </w:t>
      </w:r>
      <w:r>
        <w:rPr>
          <w:sz w:val="24"/>
        </w:rPr>
        <w:t>Localized calf tenderness</w:t>
      </w:r>
    </w:p>
    <w:p>
      <w:pPr>
        <w:spacing w:after="0"/>
        <w:ind w:left="461" w:hanging="173"/>
      </w:pPr>
      <w:r>
        <w:rPr>
          <w:b/>
          <w:sz w:val="24"/>
        </w:rPr>
        <w:t xml:space="preserve">C. </w:t>
      </w:r>
      <w:r>
        <w:rPr>
          <w:sz w:val="24"/>
        </w:rPr>
        <w:t>Severe flank pain</w:t>
      </w:r>
    </w:p>
    <w:p>
      <w:pPr>
        <w:spacing w:after="0"/>
        <w:ind w:left="461" w:hanging="173"/>
      </w:pPr>
      <w:r>
        <w:rPr>
          <w:b/>
          <w:sz w:val="24"/>
        </w:rPr>
        <w:t xml:space="preserve">D. </w:t>
      </w:r>
      <w:r>
        <w:rPr>
          <w:sz w:val="24"/>
        </w:rPr>
        <w:t>Hyperactive bowel sounds</w:t>
      </w:r>
    </w:p>
    <w:p/>
    <w:p>
      <w:pPr>
        <w:spacing w:before="80" w:after="20"/>
      </w:pPr>
      <w:r>
        <w:t>5. During routine nursing care on the ward, the nurse is reviewing the client’s current status and related cues. Which findings suggest inhalation injury in a burn client?</w:t>
        <w:br/>
        <w:t>i. Hoarseness</w:t>
        <w:br/>
        <w:t>ii. Singed nasal hair</w:t>
        <w:br/>
        <w:t>iii. Carbon-stained sputum</w:t>
        <w:br/>
        <w:t>iv. Bradycardia</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6. While caring for clients on the unit, the nurse is expected to interpret assessment findings accurately before taking action. Which assessment finding is most expected in a client with osteoarthritis of the knees?</w:t>
      </w:r>
    </w:p>
    <w:p>
      <w:pPr>
        <w:spacing w:after="0"/>
        <w:ind w:left="461" w:hanging="173"/>
      </w:pPr>
      <w:r>
        <w:rPr>
          <w:b/>
          <w:sz w:val="24"/>
        </w:rPr>
        <w:t xml:space="preserve">A. </w:t>
      </w:r>
      <w:r>
        <w:rPr>
          <w:sz w:val="24"/>
        </w:rPr>
        <w:t>Warm symmetrical swelling of the small joints</w:t>
      </w:r>
    </w:p>
    <w:p>
      <w:pPr>
        <w:spacing w:after="0"/>
        <w:ind w:left="461" w:hanging="173"/>
      </w:pPr>
      <w:r>
        <w:rPr>
          <w:b/>
          <w:sz w:val="24"/>
        </w:rPr>
        <w:t xml:space="preserve">B. </w:t>
      </w:r>
      <w:r>
        <w:rPr>
          <w:sz w:val="24"/>
        </w:rPr>
        <w:t>Pain worsened by activity with reduced range of motion</w:t>
      </w:r>
    </w:p>
    <w:p>
      <w:pPr>
        <w:spacing w:after="0"/>
        <w:ind w:left="461" w:hanging="173"/>
      </w:pPr>
      <w:r>
        <w:rPr>
          <w:b/>
          <w:sz w:val="24"/>
        </w:rPr>
        <w:t xml:space="preserve">C. </w:t>
      </w:r>
      <w:r>
        <w:rPr>
          <w:sz w:val="24"/>
        </w:rPr>
        <w:t>Marked fever and weight loss</w:t>
      </w:r>
    </w:p>
    <w:p>
      <w:pPr>
        <w:spacing w:after="0"/>
        <w:ind w:left="461" w:hanging="173"/>
      </w:pPr>
      <w:r>
        <w:rPr>
          <w:b/>
          <w:sz w:val="24"/>
        </w:rPr>
        <w:t xml:space="preserve">D. </w:t>
      </w:r>
      <w:r>
        <w:rPr>
          <w:sz w:val="24"/>
        </w:rPr>
        <w:t>Migratory joint pain with rash</w:t>
      </w:r>
    </w:p>
    <w:p/>
    <w:p>
      <w:pPr>
        <w:spacing w:before="80" w:after="20"/>
      </w:pPr>
      <w:r>
        <w:t>7. A client returns from theatre after subtotal thyroidectomy. At this stage of care, the nurse must decide which need requires the most immediate attention to protect safety and stability. Which assessment is the priority during the immediate postoperative period?</w:t>
      </w:r>
    </w:p>
    <w:p>
      <w:pPr>
        <w:spacing w:after="0"/>
        <w:ind w:left="461" w:hanging="173"/>
      </w:pPr>
      <w:r>
        <w:rPr>
          <w:b/>
          <w:sz w:val="24"/>
        </w:rPr>
        <w:t xml:space="preserve">A. </w:t>
      </w:r>
      <w:r>
        <w:rPr>
          <w:sz w:val="24"/>
        </w:rPr>
        <w:t>Ability to swallow solid food</w:t>
      </w:r>
    </w:p>
    <w:p>
      <w:pPr>
        <w:spacing w:after="0"/>
        <w:ind w:left="461" w:hanging="173"/>
      </w:pPr>
      <w:r>
        <w:rPr>
          <w:b/>
          <w:sz w:val="24"/>
        </w:rPr>
        <w:t xml:space="preserve">B. </w:t>
      </w:r>
      <w:r>
        <w:rPr>
          <w:sz w:val="24"/>
        </w:rPr>
        <w:t>Respiratory status and neck swelling</w:t>
      </w:r>
    </w:p>
    <w:p>
      <w:pPr>
        <w:spacing w:after="0"/>
        <w:ind w:left="461" w:hanging="173"/>
      </w:pPr>
      <w:r>
        <w:rPr>
          <w:b/>
          <w:sz w:val="24"/>
        </w:rPr>
        <w:t xml:space="preserve">C. </w:t>
      </w:r>
      <w:r>
        <w:rPr>
          <w:sz w:val="24"/>
        </w:rPr>
        <w:t>Interest in visitors</w:t>
      </w:r>
    </w:p>
    <w:p>
      <w:pPr>
        <w:spacing w:after="0"/>
        <w:ind w:left="461" w:hanging="173"/>
      </w:pPr>
      <w:r>
        <w:rPr>
          <w:b/>
          <w:sz w:val="24"/>
        </w:rPr>
        <w:t xml:space="preserve">D. </w:t>
      </w:r>
      <w:r>
        <w:rPr>
          <w:sz w:val="24"/>
        </w:rPr>
        <w:t>Colour of the urine</w:t>
      </w:r>
    </w:p>
    <w:p/>
    <w:p>
      <w:pPr>
        <w:spacing w:before="80" w:after="20"/>
      </w:pPr>
      <w:r>
        <w:t>8. A child with sickle cell disease becomes suddenly pale and lethargic with left upper quadrant fullness. To interpret the situation correctly, the nurse looks for the cue that most strongly supports the suspected problem. Which finding should the nurse expect in splenic sequestration?</w:t>
      </w:r>
    </w:p>
    <w:p>
      <w:pPr>
        <w:spacing w:after="0"/>
        <w:ind w:left="461" w:hanging="173"/>
      </w:pPr>
      <w:r>
        <w:rPr>
          <w:b/>
          <w:sz w:val="24"/>
        </w:rPr>
        <w:t xml:space="preserve">A. </w:t>
      </w:r>
      <w:r>
        <w:rPr>
          <w:sz w:val="24"/>
        </w:rPr>
        <w:t>Sudden drop in haemoglobin with tachycardia</w:t>
      </w:r>
    </w:p>
    <w:p>
      <w:pPr>
        <w:spacing w:after="0"/>
        <w:ind w:left="461" w:hanging="173"/>
      </w:pPr>
      <w:r>
        <w:rPr>
          <w:b/>
          <w:sz w:val="24"/>
        </w:rPr>
        <w:t xml:space="preserve">B. </w:t>
      </w:r>
      <w:r>
        <w:rPr>
          <w:sz w:val="24"/>
        </w:rPr>
        <w:t>Hyperactive bowel sounds</w:t>
      </w:r>
    </w:p>
    <w:p>
      <w:pPr>
        <w:spacing w:after="0"/>
        <w:ind w:left="461" w:hanging="173"/>
      </w:pPr>
      <w:r>
        <w:rPr>
          <w:b/>
          <w:sz w:val="24"/>
        </w:rPr>
        <w:t xml:space="preserve">C. </w:t>
      </w:r>
      <w:r>
        <w:rPr>
          <w:sz w:val="24"/>
        </w:rPr>
        <w:t>Generalized hives</w:t>
      </w:r>
    </w:p>
    <w:p>
      <w:pPr>
        <w:spacing w:after="0"/>
        <w:ind w:left="461" w:hanging="173"/>
      </w:pPr>
      <w:r>
        <w:rPr>
          <w:b/>
          <w:sz w:val="24"/>
        </w:rPr>
        <w:t xml:space="preserve">D. </w:t>
      </w:r>
      <w:r>
        <w:rPr>
          <w:sz w:val="24"/>
        </w:rPr>
        <w:t>Hypertension with bradycardia</w:t>
      </w:r>
    </w:p>
    <w:p/>
    <w:p>
      <w:pPr>
        <w:spacing w:before="80" w:after="20"/>
      </w:pPr>
      <w:r>
        <w:t>9. During care on the paediatric unit, the nurse is reviewing the child’s current condition and the cues linked to possible complications. A school-age child with nephrotic syndrome is expected to have which urine characteristic?</w:t>
      </w:r>
    </w:p>
    <w:p>
      <w:pPr>
        <w:spacing w:after="0"/>
        <w:ind w:left="461" w:hanging="173"/>
      </w:pPr>
      <w:r>
        <w:rPr>
          <w:b/>
          <w:sz w:val="24"/>
        </w:rPr>
        <w:t xml:space="preserve">A. </w:t>
      </w:r>
      <w:r>
        <w:rPr>
          <w:sz w:val="24"/>
        </w:rPr>
        <w:t>Frothy urine with heavy protein loss</w:t>
      </w:r>
    </w:p>
    <w:p>
      <w:pPr>
        <w:spacing w:after="0"/>
        <w:ind w:left="461" w:hanging="173"/>
      </w:pPr>
      <w:r>
        <w:rPr>
          <w:b/>
          <w:sz w:val="24"/>
        </w:rPr>
        <w:t xml:space="preserve">B. </w:t>
      </w:r>
      <w:r>
        <w:rPr>
          <w:sz w:val="24"/>
        </w:rPr>
        <w:t>Bright red urine with clots</w:t>
      </w:r>
    </w:p>
    <w:p>
      <w:pPr>
        <w:spacing w:after="0"/>
        <w:ind w:left="461" w:hanging="173"/>
      </w:pPr>
      <w:r>
        <w:rPr>
          <w:b/>
          <w:sz w:val="24"/>
        </w:rPr>
        <w:t xml:space="preserve">C. </w:t>
      </w:r>
      <w:r>
        <w:rPr>
          <w:sz w:val="24"/>
        </w:rPr>
        <w:t>Dark brown urine with strong odour only</w:t>
      </w:r>
    </w:p>
    <w:p>
      <w:pPr>
        <w:spacing w:after="0"/>
        <w:ind w:left="461" w:hanging="173"/>
      </w:pPr>
      <w:r>
        <w:rPr>
          <w:b/>
          <w:sz w:val="24"/>
        </w:rPr>
        <w:t xml:space="preserve">D. </w:t>
      </w:r>
      <w:r>
        <w:rPr>
          <w:sz w:val="24"/>
        </w:rPr>
        <w:t>Milky urine with sediment and ketones</w:t>
      </w:r>
    </w:p>
    <w:p/>
    <w:p>
      <w:pPr>
        <w:spacing w:before="80" w:after="20"/>
      </w:pPr>
      <w:r>
        <w:t>10. A client with multiple sclerosis has urge incontinence. Before proceeding further, the nurse considers which action is safest and most appropriate in the present situation. Which nursing intervention is most effective to promote bladder control?</w:t>
      </w:r>
    </w:p>
    <w:p>
      <w:pPr>
        <w:spacing w:after="0"/>
        <w:ind w:left="461" w:hanging="173"/>
      </w:pPr>
      <w:r>
        <w:rPr>
          <w:b/>
          <w:sz w:val="24"/>
        </w:rPr>
        <w:t xml:space="preserve">A. </w:t>
      </w:r>
      <w:r>
        <w:rPr>
          <w:sz w:val="24"/>
        </w:rPr>
        <w:t>Restrict all fluids after lunch</w:t>
      </w:r>
    </w:p>
    <w:p>
      <w:pPr>
        <w:spacing w:after="0"/>
        <w:ind w:left="461" w:hanging="173"/>
      </w:pPr>
      <w:r>
        <w:rPr>
          <w:b/>
          <w:sz w:val="24"/>
        </w:rPr>
        <w:t xml:space="preserve">B. </w:t>
      </w:r>
      <w:r>
        <w:rPr>
          <w:sz w:val="24"/>
        </w:rPr>
        <w:t>Establish a scheduled voiding programme</w:t>
      </w:r>
    </w:p>
    <w:p>
      <w:pPr>
        <w:spacing w:after="0"/>
        <w:ind w:left="461" w:hanging="173"/>
      </w:pPr>
      <w:r>
        <w:rPr>
          <w:b/>
          <w:sz w:val="24"/>
        </w:rPr>
        <w:t xml:space="preserve">C. </w:t>
      </w:r>
      <w:r>
        <w:rPr>
          <w:sz w:val="24"/>
        </w:rPr>
        <w:t>Insert a permanent indwelling catheter</w:t>
      </w:r>
    </w:p>
    <w:p>
      <w:pPr>
        <w:spacing w:after="0"/>
        <w:ind w:left="461" w:hanging="173"/>
      </w:pPr>
      <w:r>
        <w:rPr>
          <w:b/>
          <w:sz w:val="24"/>
        </w:rPr>
        <w:t xml:space="preserve">D. </w:t>
      </w:r>
      <w:r>
        <w:rPr>
          <w:sz w:val="24"/>
        </w:rPr>
        <w:t>Encourage voiding only when the urge is severe</w:t>
      </w:r>
    </w:p>
    <w:p/>
    <w:p>
      <w:pPr>
        <w:spacing w:before="80" w:after="20"/>
      </w:pPr>
      <w:r>
        <w:t>11. In the clinical setting, the nurse must often connect several cues before selecting the best response. The nurse explains that the glucose in peritoneal dialysis solution primarily:</w:t>
      </w:r>
    </w:p>
    <w:p>
      <w:pPr>
        <w:spacing w:after="0"/>
        <w:ind w:left="461" w:hanging="173"/>
      </w:pPr>
      <w:r>
        <w:rPr>
          <w:b/>
          <w:sz w:val="24"/>
        </w:rPr>
        <w:t xml:space="preserve">A. </w:t>
      </w:r>
      <w:r>
        <w:rPr>
          <w:sz w:val="24"/>
        </w:rPr>
        <w:t>prevents infection</w:t>
      </w:r>
    </w:p>
    <w:p>
      <w:pPr>
        <w:spacing w:after="0"/>
        <w:ind w:left="461" w:hanging="173"/>
      </w:pPr>
      <w:r>
        <w:rPr>
          <w:b/>
          <w:sz w:val="24"/>
        </w:rPr>
        <w:t xml:space="preserve">B. </w:t>
      </w:r>
      <w:r>
        <w:rPr>
          <w:sz w:val="24"/>
        </w:rPr>
        <w:t>increases osmotic pressure to remove fluid</w:t>
      </w:r>
    </w:p>
    <w:p>
      <w:pPr>
        <w:spacing w:after="0"/>
        <w:ind w:left="461" w:hanging="173"/>
      </w:pPr>
      <w:r>
        <w:rPr>
          <w:b/>
          <w:sz w:val="24"/>
        </w:rPr>
        <w:t xml:space="preserve">C. </w:t>
      </w:r>
      <w:r>
        <w:rPr>
          <w:sz w:val="24"/>
        </w:rPr>
        <w:t>prevents electrolyte imbalance</w:t>
      </w:r>
    </w:p>
    <w:p>
      <w:pPr>
        <w:spacing w:after="0"/>
        <w:ind w:left="461" w:hanging="173"/>
      </w:pPr>
      <w:r>
        <w:rPr>
          <w:b/>
          <w:sz w:val="24"/>
        </w:rPr>
        <w:t xml:space="preserve">D. </w:t>
      </w:r>
      <w:r>
        <w:rPr>
          <w:sz w:val="24"/>
        </w:rPr>
        <w:t>reduces protein loss</w:t>
      </w:r>
    </w:p>
    <w:p/>
    <w:p>
      <w:pPr>
        <w:spacing w:before="80" w:after="20"/>
      </w:pPr>
      <w:r>
        <w:t>12. During an ongoing shift, the nurse is reviewing available information and considering the safest conclusion. Which finding is most consistent with iron deficiency anaemia?</w:t>
      </w:r>
    </w:p>
    <w:p>
      <w:pPr>
        <w:spacing w:after="0"/>
        <w:ind w:left="461" w:hanging="173"/>
      </w:pPr>
      <w:r>
        <w:rPr>
          <w:b/>
          <w:sz w:val="24"/>
        </w:rPr>
        <w:t xml:space="preserve">A. </w:t>
      </w:r>
      <w:r>
        <w:rPr>
          <w:sz w:val="24"/>
        </w:rPr>
        <w:t>Spoon-shaped nails</w:t>
      </w:r>
    </w:p>
    <w:p>
      <w:pPr>
        <w:spacing w:after="0"/>
        <w:ind w:left="461" w:hanging="173"/>
      </w:pPr>
      <w:r>
        <w:rPr>
          <w:b/>
          <w:sz w:val="24"/>
        </w:rPr>
        <w:t xml:space="preserve">B. </w:t>
      </w:r>
      <w:r>
        <w:rPr>
          <w:sz w:val="24"/>
        </w:rPr>
        <w:t>Flushed face with bounding pulse</w:t>
      </w:r>
    </w:p>
    <w:p>
      <w:pPr>
        <w:spacing w:after="0"/>
        <w:ind w:left="461" w:hanging="173"/>
      </w:pPr>
      <w:r>
        <w:rPr>
          <w:b/>
          <w:sz w:val="24"/>
        </w:rPr>
        <w:t xml:space="preserve">C. </w:t>
      </w:r>
      <w:r>
        <w:rPr>
          <w:sz w:val="24"/>
        </w:rPr>
        <w:t>Jaundice and dark urine</w:t>
      </w:r>
    </w:p>
    <w:p>
      <w:pPr>
        <w:spacing w:after="0"/>
        <w:ind w:left="461" w:hanging="173"/>
      </w:pPr>
      <w:r>
        <w:rPr>
          <w:b/>
          <w:sz w:val="24"/>
        </w:rPr>
        <w:t xml:space="preserve">D. </w:t>
      </w:r>
      <w:r>
        <w:rPr>
          <w:sz w:val="24"/>
        </w:rPr>
        <w:t>Cyanosis of the lips only</w:t>
      </w:r>
    </w:p>
    <w:p/>
    <w:p>
      <w:pPr>
        <w:spacing w:before="80" w:after="20"/>
      </w:pPr>
      <w:r>
        <w:t>13. A client with Cushing’s syndrome is admitted to the unit. At this stage of care, the nurse must decide which need requires the most immediate attention to protect safety and stability. Which nursing assessment has highest priority?</w:t>
      </w:r>
    </w:p>
    <w:p>
      <w:pPr>
        <w:spacing w:after="0"/>
        <w:ind w:left="461" w:hanging="173"/>
      </w:pPr>
      <w:r>
        <w:rPr>
          <w:b/>
          <w:sz w:val="24"/>
        </w:rPr>
        <w:t xml:space="preserve">A. </w:t>
      </w:r>
      <w:r>
        <w:rPr>
          <w:sz w:val="24"/>
        </w:rPr>
        <w:t>Favourite snack preferences</w:t>
      </w:r>
    </w:p>
    <w:p>
      <w:pPr>
        <w:spacing w:after="0"/>
        <w:ind w:left="461" w:hanging="173"/>
      </w:pPr>
      <w:r>
        <w:rPr>
          <w:b/>
          <w:sz w:val="24"/>
        </w:rPr>
        <w:t xml:space="preserve">B. </w:t>
      </w:r>
      <w:r>
        <w:rPr>
          <w:sz w:val="24"/>
        </w:rPr>
        <w:t>Skin integrity and signs of infection</w:t>
      </w:r>
    </w:p>
    <w:p>
      <w:pPr>
        <w:spacing w:after="0"/>
        <w:ind w:left="461" w:hanging="173"/>
      </w:pPr>
      <w:r>
        <w:rPr>
          <w:b/>
          <w:sz w:val="24"/>
        </w:rPr>
        <w:t xml:space="preserve">C. </w:t>
      </w:r>
      <w:r>
        <w:rPr>
          <w:sz w:val="24"/>
        </w:rPr>
        <w:t>Preferred visiting times</w:t>
      </w:r>
    </w:p>
    <w:p>
      <w:pPr>
        <w:spacing w:after="0"/>
        <w:ind w:left="461" w:hanging="173"/>
      </w:pPr>
      <w:r>
        <w:rPr>
          <w:b/>
          <w:sz w:val="24"/>
        </w:rPr>
        <w:t xml:space="preserve">D. </w:t>
      </w:r>
      <w:r>
        <w:rPr>
          <w:sz w:val="24"/>
        </w:rPr>
        <w:t>Interest in leisure activities</w:t>
      </w:r>
    </w:p>
    <w:p/>
    <w:p>
      <w:pPr>
        <w:spacing w:before="80" w:after="20"/>
      </w:pPr>
      <w:r>
        <w:t>14. A client receiving digoxin reports nausea and blurred yellow vision. The apical pulse is 52 beats/minute. The nurse should base the decision on urgency, potential complications, and the need for immediate intervention. What should the nurse do first?</w:t>
      </w:r>
    </w:p>
    <w:p>
      <w:pPr>
        <w:spacing w:after="0"/>
        <w:ind w:left="461" w:hanging="173"/>
      </w:pPr>
      <w:r>
        <w:rPr>
          <w:b/>
          <w:sz w:val="24"/>
        </w:rPr>
        <w:t xml:space="preserve">A. </w:t>
      </w:r>
      <w:r>
        <w:rPr>
          <w:sz w:val="24"/>
        </w:rPr>
        <w:t>Administer the dose with food</w:t>
      </w:r>
    </w:p>
    <w:p>
      <w:pPr>
        <w:spacing w:after="0"/>
        <w:ind w:left="461" w:hanging="173"/>
      </w:pPr>
      <w:r>
        <w:rPr>
          <w:b/>
          <w:sz w:val="24"/>
        </w:rPr>
        <w:t xml:space="preserve">B. </w:t>
      </w:r>
      <w:r>
        <w:rPr>
          <w:sz w:val="24"/>
        </w:rPr>
        <w:t>Hold the medication and assess for toxicity</w:t>
      </w:r>
    </w:p>
    <w:p>
      <w:pPr>
        <w:spacing w:after="0"/>
        <w:ind w:left="461" w:hanging="173"/>
      </w:pPr>
      <w:r>
        <w:rPr>
          <w:b/>
          <w:sz w:val="24"/>
        </w:rPr>
        <w:t xml:space="preserve">C. </w:t>
      </w:r>
      <w:r>
        <w:rPr>
          <w:sz w:val="24"/>
        </w:rPr>
        <w:t>Encourage ambulation</w:t>
      </w:r>
    </w:p>
    <w:p>
      <w:pPr>
        <w:spacing w:after="0"/>
        <w:ind w:left="461" w:hanging="173"/>
      </w:pPr>
      <w:r>
        <w:rPr>
          <w:b/>
          <w:sz w:val="24"/>
        </w:rPr>
        <w:t xml:space="preserve">D. </w:t>
      </w:r>
      <w:r>
        <w:rPr>
          <w:sz w:val="24"/>
        </w:rPr>
        <w:t>Increase oral fluids</w:t>
      </w:r>
    </w:p>
    <w:p/>
    <w:p>
      <w:pPr>
        <w:spacing w:before="80" w:after="20"/>
      </w:pPr>
      <w:r>
        <w:t>15. A client with acute pancreatitis reports tingling around the mouth. Safe practice requires the nurse to identify the best next step before continuing with other aspects of care. Which additional finding would require prompt reporting?</w:t>
      </w:r>
    </w:p>
    <w:p>
      <w:pPr>
        <w:spacing w:after="0"/>
        <w:ind w:left="461" w:hanging="173"/>
      </w:pPr>
      <w:r>
        <w:rPr>
          <w:b/>
          <w:sz w:val="24"/>
        </w:rPr>
        <w:t xml:space="preserve">A. </w:t>
      </w:r>
      <w:r>
        <w:rPr>
          <w:sz w:val="24"/>
        </w:rPr>
        <w:t>Hand spasm when the blood pressure cuff is inflated</w:t>
      </w:r>
    </w:p>
    <w:p>
      <w:pPr>
        <w:spacing w:after="0"/>
        <w:ind w:left="461" w:hanging="173"/>
      </w:pPr>
      <w:r>
        <w:rPr>
          <w:b/>
          <w:sz w:val="24"/>
        </w:rPr>
        <w:t xml:space="preserve">B. </w:t>
      </w:r>
      <w:r>
        <w:rPr>
          <w:sz w:val="24"/>
        </w:rPr>
        <w:t>Mild thirst after vomiting</w:t>
      </w:r>
    </w:p>
    <w:p>
      <w:pPr>
        <w:spacing w:after="0"/>
        <w:ind w:left="461" w:hanging="173"/>
      </w:pPr>
      <w:r>
        <w:rPr>
          <w:b/>
          <w:sz w:val="24"/>
        </w:rPr>
        <w:t xml:space="preserve">C. </w:t>
      </w:r>
      <w:r>
        <w:rPr>
          <w:sz w:val="24"/>
        </w:rPr>
        <w:t>Pain score of 6/10 after analgesia</w:t>
      </w:r>
    </w:p>
    <w:p>
      <w:pPr>
        <w:spacing w:after="0"/>
        <w:ind w:left="461" w:hanging="173"/>
      </w:pPr>
      <w:r>
        <w:rPr>
          <w:b/>
          <w:sz w:val="24"/>
        </w:rPr>
        <w:t xml:space="preserve">D. </w:t>
      </w:r>
      <w:r>
        <w:rPr>
          <w:sz w:val="24"/>
        </w:rPr>
        <w:t>History of gallstones</w:t>
      </w:r>
    </w:p>
    <w:p/>
    <w:p>
      <w:pPr>
        <w:spacing w:before="80" w:after="20"/>
      </w:pPr>
      <w:r>
        <w:t>16. An 82-year-old bedbound client is admitted with pneumonia. Before proceeding further, the nurse considers which action is safest and most appropriate in the present situation. Which factors most likely predisposed the client to this condition?</w:t>
        <w:br/>
        <w:t>i. Aspiration of secretions</w:t>
        <w:br/>
        <w:t>ii. Stasis of respiratory secretions</w:t>
        <w:br/>
        <w:t>iii. Prolonged immobility</w:t>
        <w:br/>
        <w:t>iv. Increased tear production</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17. During care on the paediatric unit, the nurse is reviewing the child’s current condition and the cues linked to possible complications. In adolescents with osteomyelitis following trauma, causative organisms may include:</w:t>
        <w:br/>
        <w:t>i. Staphylococcus aureus</w:t>
        <w:br/>
        <w:t>ii. Pseudomonas aeruginosa</w:t>
        <w:br/>
        <w:t>iii. Clostridium tetani</w:t>
        <w:br/>
        <w:t>iv. Salmonella species in selected risk groups</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18. While caring for clients on the unit, the nurse is expected to interpret assessment findings accurately before taking action. Which laboratory finding is most expected in a client with untreated Addison’s disease?</w:t>
      </w:r>
    </w:p>
    <w:p>
      <w:pPr>
        <w:spacing w:after="0"/>
        <w:ind w:left="461" w:hanging="173"/>
      </w:pPr>
      <w:r>
        <w:rPr>
          <w:b/>
          <w:sz w:val="24"/>
        </w:rPr>
        <w:t xml:space="preserve">A. </w:t>
      </w:r>
      <w:r>
        <w:rPr>
          <w:sz w:val="24"/>
        </w:rPr>
        <w:t>Hypernatremia and hypokalemia</w:t>
      </w:r>
    </w:p>
    <w:p>
      <w:pPr>
        <w:spacing w:after="0"/>
        <w:ind w:left="461" w:hanging="173"/>
      </w:pPr>
      <w:r>
        <w:rPr>
          <w:b/>
          <w:sz w:val="24"/>
        </w:rPr>
        <w:t xml:space="preserve">B. </w:t>
      </w:r>
      <w:r>
        <w:rPr>
          <w:sz w:val="24"/>
        </w:rPr>
        <w:t>Hyponatremia and hyperkalemia</w:t>
      </w:r>
    </w:p>
    <w:p>
      <w:pPr>
        <w:spacing w:after="0"/>
        <w:ind w:left="461" w:hanging="173"/>
      </w:pPr>
      <w:r>
        <w:rPr>
          <w:b/>
          <w:sz w:val="24"/>
        </w:rPr>
        <w:t xml:space="preserve">C. </w:t>
      </w:r>
      <w:r>
        <w:rPr>
          <w:sz w:val="24"/>
        </w:rPr>
        <w:t>Hypercalcaemia and alkalosis only</w:t>
      </w:r>
    </w:p>
    <w:p>
      <w:pPr>
        <w:spacing w:after="0"/>
        <w:ind w:left="461" w:hanging="173"/>
      </w:pPr>
      <w:r>
        <w:rPr>
          <w:b/>
          <w:sz w:val="24"/>
        </w:rPr>
        <w:t xml:space="preserve">D. </w:t>
      </w:r>
      <w:r>
        <w:rPr>
          <w:sz w:val="24"/>
        </w:rPr>
        <w:t>Elevated platelet count</w:t>
      </w:r>
    </w:p>
    <w:p/>
    <w:p>
      <w:pPr>
        <w:spacing w:before="80" w:after="20"/>
      </w:pPr>
      <w:r>
        <w:t>19. In the clinical setting, the nurse must often connect several cues before selecting the best response. In multiple myeloma, hypercalcaemia most commonly results from:</w:t>
      </w:r>
    </w:p>
    <w:p>
      <w:pPr>
        <w:spacing w:after="0"/>
        <w:ind w:left="461" w:hanging="173"/>
      </w:pPr>
      <w:r>
        <w:rPr>
          <w:b/>
          <w:sz w:val="24"/>
        </w:rPr>
        <w:t xml:space="preserve">A. </w:t>
      </w:r>
      <w:r>
        <w:rPr>
          <w:sz w:val="24"/>
        </w:rPr>
        <w:t>increased intestinal calcium absorption</w:t>
      </w:r>
    </w:p>
    <w:p>
      <w:pPr>
        <w:spacing w:after="0"/>
        <w:ind w:left="461" w:hanging="173"/>
      </w:pPr>
      <w:r>
        <w:rPr>
          <w:b/>
          <w:sz w:val="24"/>
        </w:rPr>
        <w:t xml:space="preserve">B. </w:t>
      </w:r>
      <w:r>
        <w:rPr>
          <w:sz w:val="24"/>
        </w:rPr>
        <w:t>osteolytic bone destruction</w:t>
      </w:r>
    </w:p>
    <w:p>
      <w:pPr>
        <w:spacing w:after="0"/>
        <w:ind w:left="461" w:hanging="173"/>
      </w:pPr>
      <w:r>
        <w:rPr>
          <w:b/>
          <w:sz w:val="24"/>
        </w:rPr>
        <w:t xml:space="preserve">C. </w:t>
      </w:r>
      <w:r>
        <w:rPr>
          <w:sz w:val="24"/>
        </w:rPr>
        <w:t>prolonged hyperventilation</w:t>
      </w:r>
    </w:p>
    <w:p>
      <w:pPr>
        <w:spacing w:after="0"/>
        <w:ind w:left="461" w:hanging="173"/>
      </w:pPr>
      <w:r>
        <w:rPr>
          <w:b/>
          <w:sz w:val="24"/>
        </w:rPr>
        <w:t xml:space="preserve">D. </w:t>
      </w:r>
      <w:r>
        <w:rPr>
          <w:sz w:val="24"/>
        </w:rPr>
        <w:t>excess thyroid hormone</w:t>
      </w:r>
    </w:p>
    <w:p/>
    <w:p>
      <w:pPr>
        <w:spacing w:before="80" w:after="20"/>
      </w:pPr>
      <w:r>
        <w:t>20. A client with Crohn’s disease is receiving infliximab and is unsure whether she had chickenpox as a child. The nurse must choose the intervention that addresses the immediate problem while preventing additional harm. Which action by the nurse is most appropriate before vaccination decisions are made?</w:t>
      </w:r>
    </w:p>
    <w:p>
      <w:pPr>
        <w:spacing w:after="0"/>
        <w:ind w:left="461" w:hanging="173"/>
      </w:pPr>
      <w:r>
        <w:rPr>
          <w:b/>
          <w:sz w:val="24"/>
        </w:rPr>
        <w:t xml:space="preserve">A. </w:t>
      </w:r>
      <w:r>
        <w:rPr>
          <w:sz w:val="24"/>
        </w:rPr>
        <w:t>Administer live varicella vaccine immediately</w:t>
      </w:r>
    </w:p>
    <w:p>
      <w:pPr>
        <w:spacing w:after="0"/>
        <w:ind w:left="461" w:hanging="173"/>
      </w:pPr>
      <w:r>
        <w:rPr>
          <w:b/>
          <w:sz w:val="24"/>
        </w:rPr>
        <w:t xml:space="preserve">B. </w:t>
      </w:r>
      <w:r>
        <w:rPr>
          <w:sz w:val="24"/>
        </w:rPr>
        <w:t>Check varicella antibody titres</w:t>
      </w:r>
    </w:p>
    <w:p>
      <w:pPr>
        <w:spacing w:after="0"/>
        <w:ind w:left="461" w:hanging="173"/>
      </w:pPr>
      <w:r>
        <w:rPr>
          <w:b/>
          <w:sz w:val="24"/>
        </w:rPr>
        <w:t xml:space="preserve">C. </w:t>
      </w:r>
      <w:r>
        <w:rPr>
          <w:sz w:val="24"/>
        </w:rPr>
        <w:t>Give immune globulin routinely</w:t>
      </w:r>
    </w:p>
    <w:p>
      <w:pPr>
        <w:spacing w:after="0"/>
        <w:ind w:left="461" w:hanging="173"/>
      </w:pPr>
      <w:r>
        <w:rPr>
          <w:b/>
          <w:sz w:val="24"/>
        </w:rPr>
        <w:t xml:space="preserve">D. </w:t>
      </w:r>
      <w:r>
        <w:rPr>
          <w:sz w:val="24"/>
        </w:rPr>
        <w:t>Advise that immunization history is irrelevant</w:t>
      </w:r>
    </w:p>
    <w:p/>
    <w:p>
      <w:pPr>
        <w:spacing w:before="80" w:after="20"/>
      </w:pPr>
      <w:r>
        <w:t>21. During routine nursing care on the ward, the nurse is reviewing the client’s current status and related cues. A client with Parkinson’s disease tells the nurse, “My medicine works, then I suddenly freeze again before the next dose.” This most likely reflects:</w:t>
      </w:r>
    </w:p>
    <w:p>
      <w:pPr>
        <w:spacing w:after="0"/>
        <w:ind w:left="461" w:hanging="173"/>
      </w:pPr>
      <w:r>
        <w:rPr>
          <w:b/>
          <w:sz w:val="24"/>
        </w:rPr>
        <w:t xml:space="preserve">A. </w:t>
      </w:r>
      <w:r>
        <w:rPr>
          <w:sz w:val="24"/>
        </w:rPr>
        <w:t>on-off fluctuation related to medication timing</w:t>
      </w:r>
    </w:p>
    <w:p>
      <w:pPr>
        <w:spacing w:after="0"/>
        <w:ind w:left="461" w:hanging="173"/>
      </w:pPr>
      <w:r>
        <w:rPr>
          <w:b/>
          <w:sz w:val="24"/>
        </w:rPr>
        <w:t xml:space="preserve">B. </w:t>
      </w:r>
      <w:r>
        <w:rPr>
          <w:sz w:val="24"/>
        </w:rPr>
        <w:t>acute renal failure</w:t>
      </w:r>
    </w:p>
    <w:p>
      <w:pPr>
        <w:spacing w:after="0"/>
        <w:ind w:left="461" w:hanging="173"/>
      </w:pPr>
      <w:r>
        <w:rPr>
          <w:b/>
          <w:sz w:val="24"/>
        </w:rPr>
        <w:t xml:space="preserve">C. </w:t>
      </w:r>
      <w:r>
        <w:rPr>
          <w:sz w:val="24"/>
        </w:rPr>
        <w:t>serotonin syndrome</w:t>
      </w:r>
    </w:p>
    <w:p>
      <w:pPr>
        <w:spacing w:after="0"/>
        <w:ind w:left="461" w:hanging="173"/>
      </w:pPr>
      <w:r>
        <w:rPr>
          <w:b/>
          <w:sz w:val="24"/>
        </w:rPr>
        <w:t xml:space="preserve">D. </w:t>
      </w:r>
      <w:r>
        <w:rPr>
          <w:sz w:val="24"/>
        </w:rPr>
        <w:t>anticholinergic crisis</w:t>
      </w:r>
    </w:p>
    <w:p/>
    <w:p>
      <w:pPr>
        <w:spacing w:before="80" w:after="20"/>
      </w:pPr>
      <w:r>
        <w:t>22. A client with type 1 diabetes is admitted with diabetic ketoacidosis. At this stage of care, the nurse must decide which need requires the most immediate attention to protect safety and stability. Which assessment has highest priority during initial nursing care?</w:t>
      </w:r>
    </w:p>
    <w:p>
      <w:pPr>
        <w:spacing w:after="0"/>
        <w:ind w:left="461" w:hanging="173"/>
      </w:pPr>
      <w:r>
        <w:rPr>
          <w:b/>
          <w:sz w:val="24"/>
        </w:rPr>
        <w:t xml:space="preserve">A. </w:t>
      </w:r>
      <w:r>
        <w:rPr>
          <w:sz w:val="24"/>
        </w:rPr>
        <w:t>Hair texture</w:t>
      </w:r>
    </w:p>
    <w:p>
      <w:pPr>
        <w:spacing w:after="0"/>
        <w:ind w:left="461" w:hanging="173"/>
      </w:pPr>
      <w:r>
        <w:rPr>
          <w:b/>
          <w:sz w:val="24"/>
        </w:rPr>
        <w:t xml:space="preserve">B. </w:t>
      </w:r>
      <w:r>
        <w:rPr>
          <w:sz w:val="24"/>
        </w:rPr>
        <w:t>Respiratory pattern and hydration status</w:t>
      </w:r>
    </w:p>
    <w:p>
      <w:pPr>
        <w:spacing w:after="0"/>
        <w:ind w:left="461" w:hanging="173"/>
      </w:pPr>
      <w:r>
        <w:rPr>
          <w:b/>
          <w:sz w:val="24"/>
        </w:rPr>
        <w:t xml:space="preserve">C. </w:t>
      </w:r>
      <w:r>
        <w:rPr>
          <w:sz w:val="24"/>
        </w:rPr>
        <w:t>Favourite foods</w:t>
      </w:r>
    </w:p>
    <w:p>
      <w:pPr>
        <w:spacing w:after="0"/>
        <w:ind w:left="461" w:hanging="173"/>
      </w:pPr>
      <w:r>
        <w:rPr>
          <w:b/>
          <w:sz w:val="24"/>
        </w:rPr>
        <w:t xml:space="preserve">D. </w:t>
      </w:r>
      <w:r>
        <w:rPr>
          <w:sz w:val="24"/>
        </w:rPr>
        <w:t>Sleep habits</w:t>
      </w:r>
    </w:p>
    <w:p/>
    <w:p>
      <w:pPr>
        <w:spacing w:before="80" w:after="20"/>
      </w:pPr>
      <w:r>
        <w:t>23. A client with a chest tube has no tidaling in the water-seal chamber. The nurse should base the decision on urgency, potential complications, and the need for immediate intervention. What should the nurse do first?</w:t>
      </w:r>
    </w:p>
    <w:p>
      <w:pPr>
        <w:spacing w:after="0"/>
        <w:ind w:left="461" w:hanging="173"/>
      </w:pPr>
      <w:r>
        <w:rPr>
          <w:b/>
          <w:sz w:val="24"/>
        </w:rPr>
        <w:t xml:space="preserve">A. </w:t>
      </w:r>
      <w:r>
        <w:rPr>
          <w:sz w:val="24"/>
        </w:rPr>
        <w:t>Notify the provider immediately that the lung has re-expanded</w:t>
      </w:r>
    </w:p>
    <w:p>
      <w:pPr>
        <w:spacing w:after="0"/>
        <w:ind w:left="461" w:hanging="173"/>
      </w:pPr>
      <w:r>
        <w:rPr>
          <w:b/>
          <w:sz w:val="24"/>
        </w:rPr>
        <w:t xml:space="preserve">B. </w:t>
      </w:r>
      <w:r>
        <w:rPr>
          <w:sz w:val="24"/>
        </w:rPr>
        <w:t>Check the tubing for kinks or dependent loops</w:t>
      </w:r>
    </w:p>
    <w:p>
      <w:pPr>
        <w:spacing w:after="0"/>
        <w:ind w:left="461" w:hanging="173"/>
      </w:pPr>
      <w:r>
        <w:rPr>
          <w:b/>
          <w:sz w:val="24"/>
        </w:rPr>
        <w:t xml:space="preserve">C. </w:t>
      </w:r>
      <w:r>
        <w:rPr>
          <w:sz w:val="24"/>
        </w:rPr>
        <w:t>Clamp the tube for 30 minutes</w:t>
      </w:r>
    </w:p>
    <w:p>
      <w:pPr>
        <w:spacing w:after="0"/>
        <w:ind w:left="461" w:hanging="173"/>
      </w:pPr>
      <w:r>
        <w:rPr>
          <w:b/>
          <w:sz w:val="24"/>
        </w:rPr>
        <w:t xml:space="preserve">D. </w:t>
      </w:r>
      <w:r>
        <w:rPr>
          <w:sz w:val="24"/>
        </w:rPr>
        <w:t>Remove the chest tube dressing</w:t>
      </w:r>
    </w:p>
    <w:p/>
    <w:p>
      <w:pPr>
        <w:spacing w:before="80" w:after="20"/>
      </w:pPr>
      <w:r>
        <w:t>24. As part of preventive care teaching, the nurse is identifying the response that best reflects accurate understanding. Which measures are most useful in preventing burn contractures during rehabilitation?</w:t>
        <w:br/>
        <w:t>i. Proper positioning</w:t>
        <w:br/>
        <w:t>ii. Range-of-motion exercises</w:t>
        <w:br/>
        <w:t>iii. Splinting as indicated</w:t>
        <w:br/>
        <w:t>iv. Prolonged bed rest only</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25. A client with a T4 spinal cord injury suddenly develops pounding headache, facial flushing, and blood pressure 198/104 mm Hg. At this stage of care, the nurse must decide which need requires the most immediate attention to protect safety and stability. What should the nurse do first?</w:t>
      </w:r>
    </w:p>
    <w:p>
      <w:pPr>
        <w:spacing w:after="0"/>
        <w:ind w:left="461" w:hanging="173"/>
      </w:pPr>
      <w:r>
        <w:rPr>
          <w:b/>
          <w:sz w:val="24"/>
        </w:rPr>
        <w:t xml:space="preserve">A. </w:t>
      </w:r>
      <w:r>
        <w:rPr>
          <w:sz w:val="24"/>
        </w:rPr>
        <w:t>Lay the client flat</w:t>
      </w:r>
    </w:p>
    <w:p>
      <w:pPr>
        <w:spacing w:after="0"/>
        <w:ind w:left="461" w:hanging="173"/>
      </w:pPr>
      <w:r>
        <w:rPr>
          <w:b/>
          <w:sz w:val="24"/>
        </w:rPr>
        <w:t xml:space="preserve">B. </w:t>
      </w:r>
      <w:r>
        <w:rPr>
          <w:sz w:val="24"/>
        </w:rPr>
        <w:t>Sit the client upright and assess for triggering stimuli</w:t>
      </w:r>
    </w:p>
    <w:p>
      <w:pPr>
        <w:spacing w:after="0"/>
        <w:ind w:left="461" w:hanging="173"/>
      </w:pPr>
      <w:r>
        <w:rPr>
          <w:b/>
          <w:sz w:val="24"/>
        </w:rPr>
        <w:t xml:space="preserve">C. </w:t>
      </w:r>
      <w:r>
        <w:rPr>
          <w:sz w:val="24"/>
        </w:rPr>
        <w:t>Give a large meal</w:t>
      </w:r>
    </w:p>
    <w:p>
      <w:pPr>
        <w:spacing w:after="0"/>
        <w:ind w:left="461" w:hanging="173"/>
      </w:pPr>
      <w:r>
        <w:rPr>
          <w:b/>
          <w:sz w:val="24"/>
        </w:rPr>
        <w:t xml:space="preserve">D. </w:t>
      </w:r>
      <w:r>
        <w:rPr>
          <w:sz w:val="24"/>
        </w:rPr>
        <w:t>Apply warm blankets</w:t>
      </w:r>
    </w:p>
    <w:p/>
    <w:p>
      <w:pPr>
        <w:spacing w:before="80" w:after="20"/>
      </w:pPr>
      <w:r>
        <w:t>26. A client with COPD is receiving oxygen by nasal cannula. To interpret the situation correctly, the nurse looks for the cue that most strongly supports the suspected problem. Which assessment finding best indicates the prescribed oxygen is effective?</w:t>
      </w:r>
    </w:p>
    <w:p>
      <w:pPr>
        <w:spacing w:after="0"/>
        <w:ind w:left="461" w:hanging="173"/>
      </w:pPr>
      <w:r>
        <w:rPr>
          <w:b/>
          <w:sz w:val="24"/>
        </w:rPr>
        <w:t xml:space="preserve">A. </w:t>
      </w:r>
      <w:r>
        <w:rPr>
          <w:sz w:val="24"/>
        </w:rPr>
        <w:t>Respiratory rate 36/min with agitation</w:t>
      </w:r>
    </w:p>
    <w:p>
      <w:pPr>
        <w:spacing w:after="0"/>
        <w:ind w:left="461" w:hanging="173"/>
      </w:pPr>
      <w:r>
        <w:rPr>
          <w:b/>
          <w:sz w:val="24"/>
        </w:rPr>
        <w:t xml:space="preserve">B. </w:t>
      </w:r>
      <w:r>
        <w:rPr>
          <w:sz w:val="24"/>
        </w:rPr>
        <w:t>Oxygen saturation rising to the target range and reduced dyspnoea</w:t>
      </w:r>
    </w:p>
    <w:p>
      <w:pPr>
        <w:spacing w:after="0"/>
        <w:ind w:left="461" w:hanging="173"/>
      </w:pPr>
      <w:r>
        <w:rPr>
          <w:b/>
          <w:sz w:val="24"/>
        </w:rPr>
        <w:t xml:space="preserve">C. </w:t>
      </w:r>
      <w:r>
        <w:rPr>
          <w:sz w:val="24"/>
        </w:rPr>
        <w:t>Increased drowsiness and shallow breathing</w:t>
      </w:r>
    </w:p>
    <w:p>
      <w:pPr>
        <w:spacing w:after="0"/>
        <w:ind w:left="461" w:hanging="173"/>
      </w:pPr>
      <w:r>
        <w:rPr>
          <w:b/>
          <w:sz w:val="24"/>
        </w:rPr>
        <w:t xml:space="preserve">D. </w:t>
      </w:r>
      <w:r>
        <w:rPr>
          <w:sz w:val="24"/>
        </w:rPr>
        <w:t>Productive cough with green sputum</w:t>
      </w:r>
    </w:p>
    <w:p/>
    <w:p>
      <w:pPr>
        <w:spacing w:before="80" w:after="20"/>
      </w:pPr>
      <w:r>
        <w:t>27. In the clinical setting, the nurse must often connect several cues before selecting the best response. Which finding is most consistent with severe hyperthyroidism?</w:t>
      </w:r>
    </w:p>
    <w:p>
      <w:pPr>
        <w:spacing w:after="0"/>
        <w:ind w:left="461" w:hanging="173"/>
      </w:pPr>
      <w:r>
        <w:rPr>
          <w:b/>
          <w:sz w:val="24"/>
        </w:rPr>
        <w:t xml:space="preserve">A. </w:t>
      </w:r>
      <w:r>
        <w:rPr>
          <w:sz w:val="24"/>
        </w:rPr>
        <w:t>Cold intolerance and bradycardia</w:t>
      </w:r>
    </w:p>
    <w:p>
      <w:pPr>
        <w:spacing w:after="0"/>
        <w:ind w:left="461" w:hanging="173"/>
      </w:pPr>
      <w:r>
        <w:rPr>
          <w:b/>
          <w:sz w:val="24"/>
        </w:rPr>
        <w:t xml:space="preserve">B. </w:t>
      </w:r>
      <w:r>
        <w:rPr>
          <w:sz w:val="24"/>
        </w:rPr>
        <w:t>Tachycardia, heat intolerance, and weight loss</w:t>
      </w:r>
    </w:p>
    <w:p>
      <w:pPr>
        <w:spacing w:after="0"/>
        <w:ind w:left="461" w:hanging="173"/>
      </w:pPr>
      <w:r>
        <w:rPr>
          <w:b/>
          <w:sz w:val="24"/>
        </w:rPr>
        <w:t xml:space="preserve">C. </w:t>
      </w:r>
      <w:r>
        <w:rPr>
          <w:sz w:val="24"/>
        </w:rPr>
        <w:t>Facial oedema and slowed reflexes</w:t>
      </w:r>
    </w:p>
    <w:p>
      <w:pPr>
        <w:spacing w:after="0"/>
        <w:ind w:left="461" w:hanging="173"/>
      </w:pPr>
      <w:r>
        <w:rPr>
          <w:b/>
          <w:sz w:val="24"/>
        </w:rPr>
        <w:t xml:space="preserve">D. </w:t>
      </w:r>
      <w:r>
        <w:rPr>
          <w:sz w:val="24"/>
        </w:rPr>
        <w:t>Constipation and dry coarse skin</w:t>
      </w:r>
    </w:p>
    <w:p/>
    <w:p>
      <w:pPr>
        <w:spacing w:before="80" w:after="20"/>
      </w:pPr>
      <w:r>
        <w:t>28. During an ongoing shift, the nurse is reviewing available information and considering the safest conclusion. A client with myasthenia gravis reports increasing difficulty chewing and holding up the head by evening. This pattern most strongly suggests:</w:t>
      </w:r>
    </w:p>
    <w:p>
      <w:pPr>
        <w:spacing w:after="0"/>
        <w:ind w:left="461" w:hanging="173"/>
      </w:pPr>
      <w:r>
        <w:rPr>
          <w:b/>
          <w:sz w:val="24"/>
        </w:rPr>
        <w:t xml:space="preserve">A. </w:t>
      </w:r>
      <w:r>
        <w:rPr>
          <w:sz w:val="24"/>
        </w:rPr>
        <w:t>activity-related muscle weakness that worsens with fatigue</w:t>
      </w:r>
    </w:p>
    <w:p>
      <w:pPr>
        <w:spacing w:after="0"/>
        <w:ind w:left="461" w:hanging="173"/>
      </w:pPr>
      <w:r>
        <w:rPr>
          <w:b/>
          <w:sz w:val="24"/>
        </w:rPr>
        <w:t xml:space="preserve">B. </w:t>
      </w:r>
      <w:r>
        <w:rPr>
          <w:sz w:val="24"/>
        </w:rPr>
        <w:t>compartment syndrome</w:t>
      </w:r>
    </w:p>
    <w:p>
      <w:pPr>
        <w:spacing w:after="0"/>
        <w:ind w:left="461" w:hanging="173"/>
      </w:pPr>
      <w:r>
        <w:rPr>
          <w:b/>
          <w:sz w:val="24"/>
        </w:rPr>
        <w:t xml:space="preserve">C. </w:t>
      </w:r>
      <w:r>
        <w:rPr>
          <w:sz w:val="24"/>
        </w:rPr>
        <w:t>renal colic</w:t>
      </w:r>
    </w:p>
    <w:p>
      <w:pPr>
        <w:spacing w:after="0"/>
        <w:ind w:left="461" w:hanging="173"/>
      </w:pPr>
      <w:r>
        <w:rPr>
          <w:b/>
          <w:sz w:val="24"/>
        </w:rPr>
        <w:t xml:space="preserve">D. </w:t>
      </w:r>
      <w:r>
        <w:rPr>
          <w:sz w:val="24"/>
        </w:rPr>
        <w:t>meningeal irritation</w:t>
      </w:r>
    </w:p>
    <w:p/>
    <w:p>
      <w:pPr>
        <w:spacing w:before="80" w:after="20"/>
      </w:pPr>
      <w:r>
        <w:t>29. During routine nursing care on the ward, the nurse is reviewing the client’s current status and related cues. Which finding is most expected in a client with a fractured femur soon after injury?</w:t>
      </w:r>
    </w:p>
    <w:p>
      <w:pPr>
        <w:spacing w:after="0"/>
        <w:ind w:left="461" w:hanging="173"/>
      </w:pPr>
      <w:r>
        <w:rPr>
          <w:b/>
          <w:sz w:val="24"/>
        </w:rPr>
        <w:t xml:space="preserve">A. </w:t>
      </w:r>
      <w:r>
        <w:rPr>
          <w:sz w:val="24"/>
        </w:rPr>
        <w:t>Shortened externally rotated leg</w:t>
      </w:r>
    </w:p>
    <w:p>
      <w:pPr>
        <w:spacing w:after="0"/>
        <w:ind w:left="461" w:hanging="173"/>
      </w:pPr>
      <w:r>
        <w:rPr>
          <w:b/>
          <w:sz w:val="24"/>
        </w:rPr>
        <w:t xml:space="preserve">B. </w:t>
      </w:r>
      <w:r>
        <w:rPr>
          <w:sz w:val="24"/>
        </w:rPr>
        <w:t>Bilateral unequal pupils</w:t>
      </w:r>
    </w:p>
    <w:p>
      <w:pPr>
        <w:spacing w:after="0"/>
        <w:ind w:left="461" w:hanging="173"/>
      </w:pPr>
      <w:r>
        <w:rPr>
          <w:b/>
          <w:sz w:val="24"/>
        </w:rPr>
        <w:t xml:space="preserve">C. </w:t>
      </w:r>
      <w:r>
        <w:rPr>
          <w:sz w:val="24"/>
        </w:rPr>
        <w:t>Rigid neck</w:t>
      </w:r>
    </w:p>
    <w:p>
      <w:pPr>
        <w:spacing w:after="0"/>
        <w:ind w:left="461" w:hanging="173"/>
      </w:pPr>
      <w:r>
        <w:rPr>
          <w:b/>
          <w:sz w:val="24"/>
        </w:rPr>
        <w:t xml:space="preserve">D. </w:t>
      </w:r>
      <w:r>
        <w:rPr>
          <w:sz w:val="24"/>
        </w:rPr>
        <w:t>Painless jaundice</w:t>
      </w:r>
    </w:p>
    <w:p/>
    <w:p>
      <w:pPr>
        <w:spacing w:before="80" w:after="20"/>
      </w:pPr>
      <w:r>
        <w:t>30. In the antenatal or postpartum setting, the nurse must interpret cues promptly and reinforce appropriate teaching. A pregnant client receiving magnesium sulfate should be monitored most closely for which sign of toxicity?</w:t>
      </w:r>
    </w:p>
    <w:p>
      <w:pPr>
        <w:spacing w:after="0"/>
        <w:ind w:left="461" w:hanging="173"/>
      </w:pPr>
      <w:r>
        <w:rPr>
          <w:b/>
          <w:sz w:val="24"/>
        </w:rPr>
        <w:t xml:space="preserve">A. </w:t>
      </w:r>
      <w:r>
        <w:rPr>
          <w:sz w:val="24"/>
        </w:rPr>
        <w:t>Hyperactive reflexes</w:t>
      </w:r>
    </w:p>
    <w:p>
      <w:pPr>
        <w:spacing w:after="0"/>
        <w:ind w:left="461" w:hanging="173"/>
      </w:pPr>
      <w:r>
        <w:rPr>
          <w:b/>
          <w:sz w:val="24"/>
        </w:rPr>
        <w:t xml:space="preserve">B. </w:t>
      </w:r>
      <w:r>
        <w:rPr>
          <w:sz w:val="24"/>
        </w:rPr>
        <w:t>Respiratory depression</w:t>
      </w:r>
    </w:p>
    <w:p>
      <w:pPr>
        <w:spacing w:after="0"/>
        <w:ind w:left="461" w:hanging="173"/>
      </w:pPr>
      <w:r>
        <w:rPr>
          <w:b/>
          <w:sz w:val="24"/>
        </w:rPr>
        <w:t xml:space="preserve">C. </w:t>
      </w:r>
      <w:r>
        <w:rPr>
          <w:sz w:val="24"/>
        </w:rPr>
        <w:t>Increased appetite</w:t>
      </w:r>
    </w:p>
    <w:p>
      <w:pPr>
        <w:spacing w:after="0"/>
        <w:ind w:left="461" w:hanging="173"/>
      </w:pPr>
      <w:r>
        <w:rPr>
          <w:b/>
          <w:sz w:val="24"/>
        </w:rPr>
        <w:t xml:space="preserve">D. </w:t>
      </w:r>
      <w:r>
        <w:rPr>
          <w:sz w:val="24"/>
        </w:rPr>
        <w:t>Nasal congestion</w:t>
      </w:r>
    </w:p>
    <w:p/>
    <w:p>
      <w:pPr>
        <w:spacing w:before="80" w:after="20"/>
      </w:pPr>
      <w:r>
        <w:t>31. A client states, “Please do not tell my sister about my diagnosis.” Later the sister asks the nurse for details. The nurse wants to respond in a way that is therapeutic, professional, and supportive of the client or family. Which response is best?</w:t>
      </w:r>
    </w:p>
    <w:p>
      <w:pPr>
        <w:spacing w:after="0"/>
        <w:ind w:left="461" w:hanging="173"/>
      </w:pPr>
      <w:r>
        <w:rPr>
          <w:b/>
          <w:sz w:val="24"/>
        </w:rPr>
        <w:t xml:space="preserve">A. </w:t>
      </w:r>
      <w:r>
        <w:rPr>
          <w:sz w:val="24"/>
        </w:rPr>
        <w:t>“She will explain when ready.”</w:t>
      </w:r>
    </w:p>
    <w:p>
      <w:pPr>
        <w:spacing w:after="0"/>
        <w:ind w:left="461" w:hanging="173"/>
      </w:pPr>
      <w:r>
        <w:rPr>
          <w:b/>
          <w:sz w:val="24"/>
        </w:rPr>
        <w:t xml:space="preserve">B. </w:t>
      </w:r>
      <w:r>
        <w:rPr>
          <w:sz w:val="24"/>
        </w:rPr>
        <w:t>“I cannot share that information without permission.”</w:t>
      </w:r>
    </w:p>
    <w:p>
      <w:pPr>
        <w:spacing w:after="0"/>
        <w:ind w:left="461" w:hanging="173"/>
      </w:pPr>
      <w:r>
        <w:rPr>
          <w:b/>
          <w:sz w:val="24"/>
        </w:rPr>
        <w:t xml:space="preserve">C. </w:t>
      </w:r>
      <w:r>
        <w:rPr>
          <w:sz w:val="24"/>
        </w:rPr>
        <w:t>“The doctor will tell you later.”</w:t>
      </w:r>
    </w:p>
    <w:p>
      <w:pPr>
        <w:spacing w:after="0"/>
        <w:ind w:left="461" w:hanging="173"/>
      </w:pPr>
      <w:r>
        <w:rPr>
          <w:b/>
          <w:sz w:val="24"/>
        </w:rPr>
        <w:t xml:space="preserve">D. </w:t>
      </w:r>
      <w:r>
        <w:rPr>
          <w:sz w:val="24"/>
        </w:rPr>
        <w:t>“It is serious, but stable.”</w:t>
      </w:r>
    </w:p>
    <w:p/>
    <w:p>
      <w:pPr>
        <w:spacing w:before="80" w:after="20"/>
      </w:pPr>
      <w:r>
        <w:t>32. A client scheduled for angiography is confused and unable to explain the procedure. The nurse must choose the intervention that addresses the immediate problem while preventing additional harm. What is the nurse’s best action?</w:t>
      </w:r>
    </w:p>
    <w:p>
      <w:pPr>
        <w:spacing w:after="0"/>
        <w:ind w:left="461" w:hanging="173"/>
      </w:pPr>
      <w:r>
        <w:rPr>
          <w:b/>
          <w:sz w:val="24"/>
        </w:rPr>
        <w:t xml:space="preserve">A. </w:t>
      </w:r>
      <w:r>
        <w:rPr>
          <w:sz w:val="24"/>
        </w:rPr>
        <w:t>Witness the consent because the form is signed</w:t>
      </w:r>
    </w:p>
    <w:p>
      <w:pPr>
        <w:spacing w:after="0"/>
        <w:ind w:left="461" w:hanging="173"/>
      </w:pPr>
      <w:r>
        <w:rPr>
          <w:b/>
          <w:sz w:val="24"/>
        </w:rPr>
        <w:t xml:space="preserve">B. </w:t>
      </w:r>
      <w:r>
        <w:rPr>
          <w:sz w:val="24"/>
        </w:rPr>
        <w:t>Clarify the concern and notify the provider</w:t>
      </w:r>
    </w:p>
    <w:p>
      <w:pPr>
        <w:spacing w:after="0"/>
        <w:ind w:left="461" w:hanging="173"/>
      </w:pPr>
      <w:r>
        <w:rPr>
          <w:b/>
          <w:sz w:val="24"/>
        </w:rPr>
        <w:t xml:space="preserve">C. </w:t>
      </w:r>
      <w:r>
        <w:rPr>
          <w:sz w:val="24"/>
        </w:rPr>
        <w:t>Ask a relative to sign immediately</w:t>
      </w:r>
    </w:p>
    <w:p>
      <w:pPr>
        <w:spacing w:after="0"/>
        <w:ind w:left="461" w:hanging="173"/>
      </w:pPr>
      <w:r>
        <w:rPr>
          <w:b/>
          <w:sz w:val="24"/>
        </w:rPr>
        <w:t xml:space="preserve">D. </w:t>
      </w:r>
      <w:r>
        <w:rPr>
          <w:sz w:val="24"/>
        </w:rPr>
        <w:t>Send the client because the order exists</w:t>
      </w:r>
    </w:p>
    <w:p/>
    <w:p>
      <w:pPr>
        <w:spacing w:before="80" w:after="20"/>
      </w:pPr>
      <w:r>
        <w:t>33. A competent adult refuses a prescribed blood transfusion after the risks and benefits are explained. Safe practice requires the nurse to identify the best next step before continuing with other aspects of care. Which action is most appropriate?</w:t>
      </w:r>
    </w:p>
    <w:p>
      <w:pPr>
        <w:spacing w:after="0"/>
        <w:ind w:left="461" w:hanging="173"/>
      </w:pPr>
      <w:r>
        <w:rPr>
          <w:b/>
          <w:sz w:val="24"/>
        </w:rPr>
        <w:t xml:space="preserve">A. </w:t>
      </w:r>
      <w:r>
        <w:rPr>
          <w:sz w:val="24"/>
        </w:rPr>
        <w:t>Begin the transfusion slowly anyway</w:t>
      </w:r>
    </w:p>
    <w:p>
      <w:pPr>
        <w:spacing w:after="0"/>
        <w:ind w:left="461" w:hanging="173"/>
      </w:pPr>
      <w:r>
        <w:rPr>
          <w:b/>
          <w:sz w:val="24"/>
        </w:rPr>
        <w:t xml:space="preserve">B. </w:t>
      </w:r>
      <w:r>
        <w:rPr>
          <w:sz w:val="24"/>
        </w:rPr>
        <w:t>Respect the refusal, document it, and notify the provider</w:t>
      </w:r>
    </w:p>
    <w:p>
      <w:pPr>
        <w:spacing w:after="0"/>
        <w:ind w:left="461" w:hanging="173"/>
      </w:pPr>
      <w:r>
        <w:rPr>
          <w:b/>
          <w:sz w:val="24"/>
        </w:rPr>
        <w:t xml:space="preserve">C. </w:t>
      </w:r>
      <w:r>
        <w:rPr>
          <w:sz w:val="24"/>
        </w:rPr>
        <w:t>Ask family members to override the decision</w:t>
      </w:r>
    </w:p>
    <w:p>
      <w:pPr>
        <w:spacing w:after="0"/>
        <w:ind w:left="461" w:hanging="173"/>
      </w:pPr>
      <w:r>
        <w:rPr>
          <w:b/>
          <w:sz w:val="24"/>
        </w:rPr>
        <w:t xml:space="preserve">D. </w:t>
      </w:r>
      <w:r>
        <w:rPr>
          <w:sz w:val="24"/>
        </w:rPr>
        <w:t>Delay documentation until the next shift</w:t>
      </w:r>
    </w:p>
    <w:p/>
    <w:p>
      <w:pPr>
        <w:spacing w:before="80" w:after="20"/>
      </w:pPr>
      <w:r>
        <w:t>34. A nurse smells alcohol on a coworker’s breath before medication round. Before proceeding further, the nurse considers which action is safest and most appropriate in the present situation. What should the nurse do?</w:t>
      </w:r>
    </w:p>
    <w:p>
      <w:pPr>
        <w:spacing w:after="0"/>
        <w:ind w:left="461" w:hanging="173"/>
      </w:pPr>
      <w:r>
        <w:rPr>
          <w:b/>
          <w:sz w:val="24"/>
        </w:rPr>
        <w:t xml:space="preserve">A. </w:t>
      </w:r>
      <w:r>
        <w:rPr>
          <w:sz w:val="24"/>
        </w:rPr>
        <w:t>Ignore it unless an error occurs</w:t>
      </w:r>
    </w:p>
    <w:p>
      <w:pPr>
        <w:spacing w:after="0"/>
        <w:ind w:left="461" w:hanging="173"/>
      </w:pPr>
      <w:r>
        <w:rPr>
          <w:b/>
          <w:sz w:val="24"/>
        </w:rPr>
        <w:t xml:space="preserve">B. </w:t>
      </w:r>
      <w:r>
        <w:rPr>
          <w:sz w:val="24"/>
        </w:rPr>
        <w:t>Follow policy and report the concern immediately</w:t>
      </w:r>
    </w:p>
    <w:p>
      <w:pPr>
        <w:spacing w:after="0"/>
        <w:ind w:left="461" w:hanging="173"/>
      </w:pPr>
      <w:r>
        <w:rPr>
          <w:b/>
          <w:sz w:val="24"/>
        </w:rPr>
        <w:t xml:space="preserve">C. </w:t>
      </w:r>
      <w:r>
        <w:rPr>
          <w:sz w:val="24"/>
        </w:rPr>
        <w:t>Discuss it with friends in the break room</w:t>
      </w:r>
    </w:p>
    <w:p>
      <w:pPr>
        <w:spacing w:after="0"/>
        <w:ind w:left="461" w:hanging="173"/>
      </w:pPr>
      <w:r>
        <w:rPr>
          <w:b/>
          <w:sz w:val="24"/>
        </w:rPr>
        <w:t xml:space="preserve">D. </w:t>
      </w:r>
      <w:r>
        <w:rPr>
          <w:sz w:val="24"/>
        </w:rPr>
        <w:t>Complete the coworker’s medication pass in secret</w:t>
      </w:r>
    </w:p>
    <w:p/>
    <w:p>
      <w:pPr>
        <w:spacing w:before="80" w:after="20"/>
      </w:pPr>
      <w:r>
        <w:t>35. In a restaurant, a nurse overhears another staff member discussing a client’s new cancer diagnosis. The nurse must choose the intervention that addresses the immediate problem while preventing additional harm. What is the most appropriate action?</w:t>
      </w:r>
    </w:p>
    <w:p>
      <w:pPr>
        <w:spacing w:after="0"/>
        <w:ind w:left="461" w:hanging="173"/>
      </w:pPr>
      <w:r>
        <w:rPr>
          <w:b/>
          <w:sz w:val="24"/>
        </w:rPr>
        <w:t xml:space="preserve">A. </w:t>
      </w:r>
      <w:r>
        <w:rPr>
          <w:sz w:val="24"/>
        </w:rPr>
        <w:t>Say nothing because the conversation is outside the hospital</w:t>
      </w:r>
    </w:p>
    <w:p>
      <w:pPr>
        <w:spacing w:after="0"/>
        <w:ind w:left="461" w:hanging="173"/>
      </w:pPr>
      <w:r>
        <w:rPr>
          <w:b/>
          <w:sz w:val="24"/>
        </w:rPr>
        <w:t xml:space="preserve">B. </w:t>
      </w:r>
      <w:r>
        <w:rPr>
          <w:sz w:val="24"/>
        </w:rPr>
        <w:t>Ask the staff member to stop discussing the client</w:t>
      </w:r>
    </w:p>
    <w:p>
      <w:pPr>
        <w:spacing w:after="0"/>
        <w:ind w:left="461" w:hanging="173"/>
      </w:pPr>
      <w:r>
        <w:rPr>
          <w:b/>
          <w:sz w:val="24"/>
        </w:rPr>
        <w:t xml:space="preserve">C. </w:t>
      </w:r>
      <w:r>
        <w:rPr>
          <w:sz w:val="24"/>
        </w:rPr>
        <w:t>Join the conversation to correct details</w:t>
      </w:r>
    </w:p>
    <w:p>
      <w:pPr>
        <w:spacing w:after="0"/>
        <w:ind w:left="461" w:hanging="173"/>
      </w:pPr>
      <w:r>
        <w:rPr>
          <w:b/>
          <w:sz w:val="24"/>
        </w:rPr>
        <w:t xml:space="preserve">D. </w:t>
      </w:r>
      <w:r>
        <w:rPr>
          <w:sz w:val="24"/>
        </w:rPr>
        <w:t>Tell the client before speaking to anyone else</w:t>
      </w:r>
    </w:p>
    <w:p/>
    <w:p>
      <w:pPr>
        <w:spacing w:before="80" w:after="20"/>
      </w:pPr>
      <w:r>
        <w:t>36. After documenting that a medication was given, the nurse realizes the dose was not administered because the client refused it. Safe practice requires the nurse to identify the best next step before continuing with other aspects of care. What should the nurse do?</w:t>
      </w:r>
    </w:p>
    <w:p>
      <w:pPr>
        <w:spacing w:after="0"/>
        <w:ind w:left="461" w:hanging="173"/>
      </w:pPr>
      <w:r>
        <w:rPr>
          <w:b/>
          <w:sz w:val="24"/>
        </w:rPr>
        <w:t xml:space="preserve">A. </w:t>
      </w:r>
      <w:r>
        <w:rPr>
          <w:sz w:val="24"/>
        </w:rPr>
        <w:t>Erase the note and rewrite the chart</w:t>
      </w:r>
    </w:p>
    <w:p>
      <w:pPr>
        <w:spacing w:after="0"/>
        <w:ind w:left="461" w:hanging="173"/>
      </w:pPr>
      <w:r>
        <w:rPr>
          <w:b/>
          <w:sz w:val="24"/>
        </w:rPr>
        <w:t xml:space="preserve">B. </w:t>
      </w:r>
      <w:r>
        <w:rPr>
          <w:sz w:val="24"/>
        </w:rPr>
        <w:t>Follow documentation policy to correct the record and document the refusal</w:t>
      </w:r>
    </w:p>
    <w:p>
      <w:pPr>
        <w:spacing w:after="0"/>
        <w:ind w:left="461" w:hanging="173"/>
      </w:pPr>
      <w:r>
        <w:rPr>
          <w:b/>
          <w:sz w:val="24"/>
        </w:rPr>
        <w:t xml:space="preserve">C. </w:t>
      </w:r>
      <w:r>
        <w:rPr>
          <w:sz w:val="24"/>
        </w:rPr>
        <w:t>Leave the record unchanged to avoid confusion</w:t>
      </w:r>
    </w:p>
    <w:p>
      <w:pPr>
        <w:spacing w:after="0"/>
        <w:ind w:left="461" w:hanging="173"/>
      </w:pPr>
      <w:r>
        <w:rPr>
          <w:b/>
          <w:sz w:val="24"/>
        </w:rPr>
        <w:t xml:space="preserve">D. </w:t>
      </w:r>
      <w:r>
        <w:rPr>
          <w:sz w:val="24"/>
        </w:rPr>
        <w:t>Ask the next shift to chart it correctly</w:t>
      </w:r>
    </w:p>
    <w:p/>
    <w:p>
      <w:pPr>
        <w:spacing w:before="80" w:after="20"/>
      </w:pPr>
      <w:r>
        <w:t>37. A student nurse wants to post a photo of a wound dressing setup on social media. No client name is visible. The nurse wants to respond in a way that is therapeutic, professional, and supportive of the client or family. What is the best response by the supervising nurse?</w:t>
      </w:r>
    </w:p>
    <w:p>
      <w:pPr>
        <w:spacing w:after="0"/>
        <w:ind w:left="461" w:hanging="173"/>
      </w:pPr>
      <w:r>
        <w:rPr>
          <w:b/>
          <w:sz w:val="24"/>
        </w:rPr>
        <w:t xml:space="preserve">A. </w:t>
      </w:r>
      <w:r>
        <w:rPr>
          <w:sz w:val="24"/>
        </w:rPr>
        <w:t>Post it because no name appears</w:t>
      </w:r>
    </w:p>
    <w:p>
      <w:pPr>
        <w:spacing w:after="0"/>
        <w:ind w:left="461" w:hanging="173"/>
      </w:pPr>
      <w:r>
        <w:rPr>
          <w:b/>
          <w:sz w:val="24"/>
        </w:rPr>
        <w:t xml:space="preserve">B. </w:t>
      </w:r>
      <w:r>
        <w:rPr>
          <w:sz w:val="24"/>
        </w:rPr>
        <w:t>Explain that posting clinical images without approval violates privacy and policy</w:t>
      </w:r>
    </w:p>
    <w:p>
      <w:pPr>
        <w:spacing w:after="0"/>
        <w:ind w:left="461" w:hanging="173"/>
      </w:pPr>
      <w:r>
        <w:rPr>
          <w:b/>
          <w:sz w:val="24"/>
        </w:rPr>
        <w:t xml:space="preserve">C. </w:t>
      </w:r>
      <w:r>
        <w:rPr>
          <w:sz w:val="24"/>
        </w:rPr>
        <w:t>Allow it if the photo is deleted later</w:t>
      </w:r>
    </w:p>
    <w:p>
      <w:pPr>
        <w:spacing w:after="0"/>
        <w:ind w:left="461" w:hanging="173"/>
      </w:pPr>
      <w:r>
        <w:rPr>
          <w:b/>
          <w:sz w:val="24"/>
        </w:rPr>
        <w:t xml:space="preserve">D. </w:t>
      </w:r>
      <w:r>
        <w:rPr>
          <w:sz w:val="24"/>
        </w:rPr>
        <w:t>Post it only in a private group</w:t>
      </w:r>
    </w:p>
    <w:p/>
    <w:p>
      <w:pPr>
        <w:spacing w:before="80" w:after="20"/>
      </w:pPr>
      <w:r>
        <w:t>38. A doctor shouts at a new nurse in front of staff because a prescribed medication was unavailable. The nurse must choose the intervention that addresses the immediate problem while preventing additional harm. What is the most professional initial response by the nurse?</w:t>
      </w:r>
    </w:p>
    <w:p>
      <w:pPr>
        <w:spacing w:after="0"/>
        <w:ind w:left="461" w:hanging="173"/>
      </w:pPr>
      <w:r>
        <w:rPr>
          <w:b/>
          <w:sz w:val="24"/>
        </w:rPr>
        <w:t xml:space="preserve">A. </w:t>
      </w:r>
      <w:r>
        <w:rPr>
          <w:sz w:val="24"/>
        </w:rPr>
        <w:t>Shout back so the doctor understands</w:t>
      </w:r>
    </w:p>
    <w:p>
      <w:pPr>
        <w:spacing w:after="0"/>
        <w:ind w:left="461" w:hanging="173"/>
      </w:pPr>
      <w:r>
        <w:rPr>
          <w:b/>
          <w:sz w:val="24"/>
        </w:rPr>
        <w:t xml:space="preserve">B. </w:t>
      </w:r>
      <w:r>
        <w:rPr>
          <w:sz w:val="24"/>
        </w:rPr>
        <w:t>Calmly state the medication was unavailable and continue professional communication</w:t>
      </w:r>
    </w:p>
    <w:p>
      <w:pPr>
        <w:spacing w:after="0"/>
        <w:ind w:left="461" w:hanging="173"/>
      </w:pPr>
      <w:r>
        <w:rPr>
          <w:b/>
          <w:sz w:val="24"/>
        </w:rPr>
        <w:t xml:space="preserve">C. </w:t>
      </w:r>
      <w:r>
        <w:rPr>
          <w:sz w:val="24"/>
        </w:rPr>
        <w:t>Cry and leave the unit immediately</w:t>
      </w:r>
    </w:p>
    <w:p>
      <w:pPr>
        <w:spacing w:after="0"/>
        <w:ind w:left="461" w:hanging="173"/>
      </w:pPr>
      <w:r>
        <w:rPr>
          <w:b/>
          <w:sz w:val="24"/>
        </w:rPr>
        <w:t xml:space="preserve">D. </w:t>
      </w:r>
      <w:r>
        <w:rPr>
          <w:sz w:val="24"/>
        </w:rPr>
        <w:t>Blame the previous shift</w:t>
      </w:r>
    </w:p>
    <w:p/>
    <w:p>
      <w:pPr>
        <w:spacing w:before="80" w:after="20"/>
      </w:pPr>
      <w:r>
        <w:t>39. A nurse sees a colleague repeatedly wearing a mask around the neck between client contacts. Safe practice requires the nurse to identify the best next step before continuing with other aspects of care. What is the best nursing action?</w:t>
      </w:r>
    </w:p>
    <w:p>
      <w:pPr>
        <w:spacing w:after="0"/>
        <w:ind w:left="461" w:hanging="173"/>
      </w:pPr>
      <w:r>
        <w:rPr>
          <w:b/>
          <w:sz w:val="24"/>
        </w:rPr>
        <w:t xml:space="preserve">A. </w:t>
      </w:r>
      <w:r>
        <w:rPr>
          <w:sz w:val="24"/>
        </w:rPr>
        <w:t>Ignore it because supplies are limited</w:t>
      </w:r>
    </w:p>
    <w:p>
      <w:pPr>
        <w:spacing w:after="0"/>
        <w:ind w:left="461" w:hanging="173"/>
      </w:pPr>
      <w:r>
        <w:rPr>
          <w:b/>
          <w:sz w:val="24"/>
        </w:rPr>
        <w:t xml:space="preserve">B. </w:t>
      </w:r>
      <w:r>
        <w:rPr>
          <w:sz w:val="24"/>
        </w:rPr>
        <w:t>Address the unsafe practice according to infection-control policy</w:t>
      </w:r>
    </w:p>
    <w:p>
      <w:pPr>
        <w:spacing w:after="0"/>
        <w:ind w:left="461" w:hanging="173"/>
      </w:pPr>
      <w:r>
        <w:rPr>
          <w:b/>
          <w:sz w:val="24"/>
        </w:rPr>
        <w:t xml:space="preserve">C. </w:t>
      </w:r>
      <w:r>
        <w:rPr>
          <w:sz w:val="24"/>
        </w:rPr>
        <w:t>Report it at annual appraisal only</w:t>
      </w:r>
    </w:p>
    <w:p>
      <w:pPr>
        <w:spacing w:after="0"/>
        <w:ind w:left="461" w:hanging="173"/>
      </w:pPr>
      <w:r>
        <w:rPr>
          <w:b/>
          <w:sz w:val="24"/>
        </w:rPr>
        <w:t xml:space="preserve">D. </w:t>
      </w:r>
      <w:r>
        <w:rPr>
          <w:sz w:val="24"/>
        </w:rPr>
        <w:t>Copy the practice to save time</w:t>
      </w:r>
    </w:p>
    <w:p/>
    <w:p>
      <w:pPr>
        <w:spacing w:before="80" w:after="20"/>
      </w:pPr>
      <w:r>
        <w:t>40. During a nurse-client interaction, the nurse needs to communicate in a way that supports expression while maintaining professionalism. A neighbour asks the nurse, “I heard Mr. James was admitted. Is he really on the surgical ward?” What is the best response?</w:t>
      </w:r>
    </w:p>
    <w:p>
      <w:pPr>
        <w:spacing w:after="0"/>
        <w:ind w:left="461" w:hanging="173"/>
      </w:pPr>
      <w:r>
        <w:rPr>
          <w:b/>
          <w:sz w:val="24"/>
        </w:rPr>
        <w:t xml:space="preserve">A. </w:t>
      </w:r>
      <w:r>
        <w:rPr>
          <w:sz w:val="24"/>
        </w:rPr>
        <w:t>“Yes, but I cannot say why.”</w:t>
      </w:r>
    </w:p>
    <w:p>
      <w:pPr>
        <w:spacing w:after="0"/>
        <w:ind w:left="461" w:hanging="173"/>
      </w:pPr>
      <w:r>
        <w:rPr>
          <w:b/>
          <w:sz w:val="24"/>
        </w:rPr>
        <w:t xml:space="preserve">B. </w:t>
      </w:r>
      <w:r>
        <w:rPr>
          <w:sz w:val="24"/>
        </w:rPr>
        <w:t>“I cannot discuss whether anyone is a patient here.”</w:t>
      </w:r>
    </w:p>
    <w:p>
      <w:pPr>
        <w:spacing w:after="0"/>
        <w:ind w:left="461" w:hanging="173"/>
      </w:pPr>
      <w:r>
        <w:rPr>
          <w:b/>
          <w:sz w:val="24"/>
        </w:rPr>
        <w:t xml:space="preserve">C. </w:t>
      </w:r>
      <w:r>
        <w:rPr>
          <w:sz w:val="24"/>
        </w:rPr>
        <w:t>“Ask his family.”</w:t>
      </w:r>
    </w:p>
    <w:p>
      <w:pPr>
        <w:spacing w:after="0"/>
        <w:ind w:left="461" w:hanging="173"/>
      </w:pPr>
      <w:r>
        <w:rPr>
          <w:b/>
          <w:sz w:val="24"/>
        </w:rPr>
        <w:t xml:space="preserve">D. </w:t>
      </w:r>
      <w:r>
        <w:rPr>
          <w:sz w:val="24"/>
        </w:rPr>
        <w:t>“He is doing much better.”</w:t>
      </w:r>
    </w:p>
    <w:p/>
    <w:p>
      <w:pPr>
        <w:spacing w:before="80" w:after="20"/>
      </w:pPr>
      <w:r>
        <w:t>41. In a health-teaching interaction, the nurse is checking whether the client understands the measures needed to promote wellness and prevent complications. In community teaching, the best way to prevent dengue is to:</w:t>
      </w:r>
    </w:p>
    <w:p>
      <w:pPr>
        <w:spacing w:after="0"/>
        <w:ind w:left="461" w:hanging="173"/>
      </w:pPr>
      <w:r>
        <w:rPr>
          <w:b/>
          <w:sz w:val="24"/>
        </w:rPr>
        <w:t xml:space="preserve">A. </w:t>
      </w:r>
      <w:r>
        <w:rPr>
          <w:sz w:val="24"/>
        </w:rPr>
        <w:t>avoid mosquito bites and eliminate breeding sites</w:t>
      </w:r>
    </w:p>
    <w:p>
      <w:pPr>
        <w:spacing w:after="0"/>
        <w:ind w:left="461" w:hanging="173"/>
      </w:pPr>
      <w:r>
        <w:rPr>
          <w:b/>
          <w:sz w:val="24"/>
        </w:rPr>
        <w:t xml:space="preserve">B. </w:t>
      </w:r>
      <w:r>
        <w:rPr>
          <w:sz w:val="24"/>
        </w:rPr>
        <w:t>stay away from infected persons</w:t>
      </w:r>
    </w:p>
    <w:p>
      <w:pPr>
        <w:spacing w:after="0"/>
        <w:ind w:left="461" w:hanging="173"/>
      </w:pPr>
      <w:r>
        <w:rPr>
          <w:b/>
          <w:sz w:val="24"/>
        </w:rPr>
        <w:t xml:space="preserve">C. </w:t>
      </w:r>
      <w:r>
        <w:rPr>
          <w:sz w:val="24"/>
        </w:rPr>
        <w:t>take antibiotics after mosquito bites</w:t>
      </w:r>
    </w:p>
    <w:p>
      <w:pPr>
        <w:spacing w:after="0"/>
        <w:ind w:left="461" w:hanging="173"/>
      </w:pPr>
      <w:r>
        <w:rPr>
          <w:b/>
          <w:sz w:val="24"/>
        </w:rPr>
        <w:t xml:space="preserve">D. </w:t>
      </w:r>
      <w:r>
        <w:rPr>
          <w:sz w:val="24"/>
        </w:rPr>
        <w:t>increase citrus intake during rainy season</w:t>
      </w:r>
    </w:p>
    <w:p/>
    <w:p>
      <w:pPr>
        <w:spacing w:before="80" w:after="20"/>
      </w:pPr>
      <w:r>
        <w:t>42. As part of preventive care teaching, the nurse is identifying the response that best reflects accurate understanding. Which teaching points are appropriate for a client with recurrent urinary tract infections?</w:t>
        <w:br/>
        <w:t>i. Increase fluid intake as advised</w:t>
        <w:br/>
        <w:t>ii. Wipe from front to back after elimination</w:t>
        <w:br/>
        <w:t>iii. Void after sexual intercourse</w:t>
        <w:br/>
        <w:t>iv. Delay voiding as long as possible</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43. During teaching and discharge planning, the nurse is reinforcing information that will help the client manage care safely at home. Which statement by a client with type 2 diabetes shows best understanding of health promotion?</w:t>
      </w:r>
    </w:p>
    <w:p>
      <w:pPr>
        <w:spacing w:after="0"/>
        <w:ind w:left="461" w:hanging="173"/>
      </w:pPr>
      <w:r>
        <w:rPr>
          <w:b/>
          <w:sz w:val="24"/>
        </w:rPr>
        <w:t xml:space="preserve">A. </w:t>
      </w:r>
      <w:r>
        <w:rPr>
          <w:sz w:val="24"/>
        </w:rPr>
        <w:t>“I will take medicine only when I feel my sugar is high.”</w:t>
      </w:r>
    </w:p>
    <w:p>
      <w:pPr>
        <w:spacing w:after="0"/>
        <w:ind w:left="461" w:hanging="173"/>
      </w:pPr>
      <w:r>
        <w:rPr>
          <w:b/>
          <w:sz w:val="24"/>
        </w:rPr>
        <w:t xml:space="preserve">B. </w:t>
      </w:r>
      <w:r>
        <w:rPr>
          <w:sz w:val="24"/>
        </w:rPr>
        <w:t>“I need exercise, meal planning, and regular follow-up even when I feel well.”</w:t>
      </w:r>
    </w:p>
    <w:p>
      <w:pPr>
        <w:spacing w:after="0"/>
        <w:ind w:left="461" w:hanging="173"/>
      </w:pPr>
      <w:r>
        <w:rPr>
          <w:b/>
          <w:sz w:val="24"/>
        </w:rPr>
        <w:t xml:space="preserve">C. </w:t>
      </w:r>
      <w:r>
        <w:rPr>
          <w:sz w:val="24"/>
        </w:rPr>
        <w:t>“I should stop monitoring once readings improve.”</w:t>
      </w:r>
    </w:p>
    <w:p>
      <w:pPr>
        <w:spacing w:after="0"/>
        <w:ind w:left="461" w:hanging="173"/>
      </w:pPr>
      <w:r>
        <w:rPr>
          <w:b/>
          <w:sz w:val="24"/>
        </w:rPr>
        <w:t xml:space="preserve">D. </w:t>
      </w:r>
      <w:r>
        <w:rPr>
          <w:sz w:val="24"/>
        </w:rPr>
        <w:t>“Fruit must always be eliminated.”</w:t>
      </w:r>
    </w:p>
    <w:p/>
    <w:p>
      <w:pPr>
        <w:spacing w:before="80" w:after="20"/>
      </w:pPr>
      <w:r>
        <w:t>44. In a health-teaching interaction, the nurse is checking whether the client understands the measures needed to promote wellness and prevent complications. Which interventions help reduce the risk of pressure injury in a bedbound client?</w:t>
        <w:br/>
        <w:t>i. Regular repositioning</w:t>
        <w:br/>
        <w:t>ii. Frequent skin inspection</w:t>
        <w:br/>
        <w:t>iii. Use of pressure-redistribution support surfaces</w:t>
        <w:br/>
        <w:t>iv. Vigorous massage of reddened skin</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45. During maternal-child nursing care, the nurse is reviewing assessment findings and teaching points that affect the safety of the mother and baby. Which statement by a pregnant client indicates a need for immediate follow-up teaching?</w:t>
      </w:r>
    </w:p>
    <w:p>
      <w:pPr>
        <w:spacing w:after="0"/>
        <w:ind w:left="461" w:hanging="173"/>
      </w:pPr>
      <w:r>
        <w:rPr>
          <w:b/>
          <w:sz w:val="24"/>
        </w:rPr>
        <w:t xml:space="preserve">A. </w:t>
      </w:r>
      <w:r>
        <w:rPr>
          <w:sz w:val="24"/>
        </w:rPr>
        <w:t>“I will report vaginal bleeding or reduced fetal movement.”</w:t>
      </w:r>
    </w:p>
    <w:p>
      <w:pPr>
        <w:spacing w:after="0"/>
        <w:ind w:left="461" w:hanging="173"/>
      </w:pPr>
      <w:r>
        <w:rPr>
          <w:b/>
          <w:sz w:val="24"/>
        </w:rPr>
        <w:t xml:space="preserve">B. </w:t>
      </w:r>
      <w:r>
        <w:rPr>
          <w:sz w:val="24"/>
        </w:rPr>
        <w:t>“I may notice mild ankle swelling by evening.”</w:t>
      </w:r>
    </w:p>
    <w:p>
      <w:pPr>
        <w:spacing w:after="0"/>
        <w:ind w:left="461" w:hanging="173"/>
      </w:pPr>
      <w:r>
        <w:rPr>
          <w:b/>
          <w:sz w:val="24"/>
        </w:rPr>
        <w:t xml:space="preserve">C. </w:t>
      </w:r>
      <w:r>
        <w:rPr>
          <w:sz w:val="24"/>
        </w:rPr>
        <w:t>“A severe headache with blurred vision should be reported promptly.”</w:t>
      </w:r>
    </w:p>
    <w:p>
      <w:pPr>
        <w:spacing w:after="0"/>
        <w:ind w:left="461" w:hanging="173"/>
      </w:pPr>
      <w:r>
        <w:rPr>
          <w:b/>
          <w:sz w:val="24"/>
        </w:rPr>
        <w:t xml:space="preserve">D. </w:t>
      </w:r>
      <w:r>
        <w:rPr>
          <w:sz w:val="24"/>
        </w:rPr>
        <w:t>“Persistent leakage of fluid can wait until the next clinic visit.”</w:t>
      </w:r>
    </w:p>
    <w:p/>
    <w:p>
      <w:pPr>
        <w:spacing w:before="80" w:after="20"/>
      </w:pPr>
      <w:r>
        <w:t>46. A client at 24 weeks’ gestation asks about the influenza vaccine. The nurse wants to respond in a way that is therapeutic, professional, and supportive of the client or family. Which response by the nurse is best?</w:t>
      </w:r>
    </w:p>
    <w:p>
      <w:pPr>
        <w:spacing w:after="0"/>
        <w:ind w:left="461" w:hanging="173"/>
      </w:pPr>
      <w:r>
        <w:rPr>
          <w:b/>
          <w:sz w:val="24"/>
        </w:rPr>
        <w:t xml:space="preserve">A. </w:t>
      </w:r>
      <w:r>
        <w:rPr>
          <w:sz w:val="24"/>
        </w:rPr>
        <w:t>“It should be delayed until after delivery.”</w:t>
      </w:r>
    </w:p>
    <w:p>
      <w:pPr>
        <w:spacing w:after="0"/>
        <w:ind w:left="461" w:hanging="173"/>
      </w:pPr>
      <w:r>
        <w:rPr>
          <w:b/>
          <w:sz w:val="24"/>
        </w:rPr>
        <w:t xml:space="preserve">B. </w:t>
      </w:r>
      <w:r>
        <w:rPr>
          <w:sz w:val="24"/>
        </w:rPr>
        <w:t>“The inactivated influenza vaccine is recommended during pregnancy.”</w:t>
      </w:r>
    </w:p>
    <w:p>
      <w:pPr>
        <w:spacing w:after="0"/>
        <w:ind w:left="461" w:hanging="173"/>
      </w:pPr>
      <w:r>
        <w:rPr>
          <w:b/>
          <w:sz w:val="24"/>
        </w:rPr>
        <w:t xml:space="preserve">C. </w:t>
      </w:r>
      <w:r>
        <w:rPr>
          <w:sz w:val="24"/>
        </w:rPr>
        <w:t>“Only the live intranasal vaccine is recommended.”</w:t>
      </w:r>
    </w:p>
    <w:p>
      <w:pPr>
        <w:spacing w:after="0"/>
        <w:ind w:left="461" w:hanging="173"/>
      </w:pPr>
      <w:r>
        <w:rPr>
          <w:b/>
          <w:sz w:val="24"/>
        </w:rPr>
        <w:t xml:space="preserve">D. </w:t>
      </w:r>
      <w:r>
        <w:rPr>
          <w:sz w:val="24"/>
        </w:rPr>
        <w:t>“Vaccination is unnecessary in the second trimester.”</w:t>
      </w:r>
    </w:p>
    <w:p/>
    <w:p>
      <w:pPr>
        <w:spacing w:before="80" w:after="20"/>
      </w:pPr>
      <w:r>
        <w:t>47. In a therapeutic conversation, the nurse is choosing words that will encourage trust, clarification, and emotional support. A smoker says, “I tried to quit before and failed. I don’t think I can do it.” What is the nurse’s best response?</w:t>
      </w:r>
    </w:p>
    <w:p>
      <w:pPr>
        <w:spacing w:after="0"/>
        <w:ind w:left="461" w:hanging="173"/>
      </w:pPr>
      <w:r>
        <w:rPr>
          <w:b/>
          <w:sz w:val="24"/>
        </w:rPr>
        <w:t xml:space="preserve">A. </w:t>
      </w:r>
      <w:r>
        <w:rPr>
          <w:sz w:val="24"/>
        </w:rPr>
        <w:t>“You just need more willpower.”</w:t>
      </w:r>
    </w:p>
    <w:p>
      <w:pPr>
        <w:spacing w:after="0"/>
        <w:ind w:left="461" w:hanging="173"/>
      </w:pPr>
      <w:r>
        <w:rPr>
          <w:b/>
          <w:sz w:val="24"/>
        </w:rPr>
        <w:t xml:space="preserve">B. </w:t>
      </w:r>
      <w:r>
        <w:rPr>
          <w:sz w:val="24"/>
        </w:rPr>
        <w:t>“Many people quit successfully after several attempts.”</w:t>
      </w:r>
    </w:p>
    <w:p>
      <w:pPr>
        <w:spacing w:after="0"/>
        <w:ind w:left="461" w:hanging="173"/>
      </w:pPr>
      <w:r>
        <w:rPr>
          <w:b/>
          <w:sz w:val="24"/>
        </w:rPr>
        <w:t xml:space="preserve">C. </w:t>
      </w:r>
      <w:r>
        <w:rPr>
          <w:sz w:val="24"/>
        </w:rPr>
        <w:t>“Switch to vaping instead.”</w:t>
      </w:r>
    </w:p>
    <w:p>
      <w:pPr>
        <w:spacing w:after="0"/>
        <w:ind w:left="461" w:hanging="173"/>
      </w:pPr>
      <w:r>
        <w:rPr>
          <w:b/>
          <w:sz w:val="24"/>
        </w:rPr>
        <w:t xml:space="preserve">D. </w:t>
      </w:r>
      <w:r>
        <w:rPr>
          <w:sz w:val="24"/>
        </w:rPr>
        <w:t>“Stop all at once or not at all.”</w:t>
      </w:r>
    </w:p>
    <w:p/>
    <w:p>
      <w:pPr>
        <w:spacing w:before="80" w:after="20"/>
      </w:pPr>
      <w:r>
        <w:t>48. As part of preventive care teaching, the nurse is identifying the response that best reflects accurate understanding. Which measures help reduce the risk of osteoporosis?</w:t>
        <w:br/>
        <w:t>i. Weight-bearing exercise</w:t>
        <w:br/>
        <w:t>ii. Adequate calcium and vitamin D intake</w:t>
        <w:br/>
        <w:t>iii. Smoking cessation</w:t>
        <w:br/>
        <w:t>iv. Long-term immobility</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49. A breastfeeding mother reports breast fullness and discomfort on day 3 postpartum. The nurse is trying to identify the response that best reflects safe understanding, preventive care, and adherence to the plan. Which instruction is most appropriate?</w:t>
      </w:r>
    </w:p>
    <w:p>
      <w:pPr>
        <w:spacing w:after="0"/>
        <w:ind w:left="461" w:hanging="173"/>
      </w:pPr>
      <w:r>
        <w:rPr>
          <w:b/>
          <w:sz w:val="24"/>
        </w:rPr>
        <w:t xml:space="preserve">A. </w:t>
      </w:r>
      <w:r>
        <w:rPr>
          <w:sz w:val="24"/>
        </w:rPr>
        <w:t>Stop breastfeeding for 24 hours</w:t>
      </w:r>
    </w:p>
    <w:p>
      <w:pPr>
        <w:spacing w:after="0"/>
        <w:ind w:left="461" w:hanging="173"/>
      </w:pPr>
      <w:r>
        <w:rPr>
          <w:b/>
          <w:sz w:val="24"/>
        </w:rPr>
        <w:t xml:space="preserve">B. </w:t>
      </w:r>
      <w:r>
        <w:rPr>
          <w:sz w:val="24"/>
        </w:rPr>
        <w:t>Feed frequently and ensure effective latch</w:t>
      </w:r>
    </w:p>
    <w:p>
      <w:pPr>
        <w:spacing w:after="0"/>
        <w:ind w:left="461" w:hanging="173"/>
      </w:pPr>
      <w:r>
        <w:rPr>
          <w:b/>
          <w:sz w:val="24"/>
        </w:rPr>
        <w:t xml:space="preserve">C. </w:t>
      </w:r>
      <w:r>
        <w:rPr>
          <w:sz w:val="24"/>
        </w:rPr>
        <w:t>Bind the breasts tightly</w:t>
      </w:r>
    </w:p>
    <w:p>
      <w:pPr>
        <w:spacing w:after="0"/>
        <w:ind w:left="461" w:hanging="173"/>
      </w:pPr>
      <w:r>
        <w:rPr>
          <w:b/>
          <w:sz w:val="24"/>
        </w:rPr>
        <w:t xml:space="preserve">D. </w:t>
      </w:r>
      <w:r>
        <w:rPr>
          <w:sz w:val="24"/>
        </w:rPr>
        <w:t>Avoid fluids throughout the day</w:t>
      </w:r>
    </w:p>
    <w:p/>
    <w:p>
      <w:pPr>
        <w:spacing w:before="80" w:after="20"/>
      </w:pPr>
      <w:r>
        <w:t>50. In a health-teaching interaction, the nurse is checking whether the client understands the measures needed to promote wellness and prevent complications. Which statement by a client with a new colostomy shows best understanding of home care?</w:t>
      </w:r>
    </w:p>
    <w:p>
      <w:pPr>
        <w:spacing w:after="0"/>
        <w:ind w:left="461" w:hanging="173"/>
      </w:pPr>
      <w:r>
        <w:rPr>
          <w:b/>
          <w:sz w:val="24"/>
        </w:rPr>
        <w:t xml:space="preserve">A. </w:t>
      </w:r>
      <w:r>
        <w:rPr>
          <w:sz w:val="24"/>
        </w:rPr>
        <w:t>“I should expect no stool for several weeks.”</w:t>
      </w:r>
    </w:p>
    <w:p>
      <w:pPr>
        <w:spacing w:after="0"/>
        <w:ind w:left="461" w:hanging="173"/>
      </w:pPr>
      <w:r>
        <w:rPr>
          <w:b/>
          <w:sz w:val="24"/>
        </w:rPr>
        <w:t xml:space="preserve">B. </w:t>
      </w:r>
      <w:r>
        <w:rPr>
          <w:sz w:val="24"/>
        </w:rPr>
        <w:t>“I will drink fluids and introduce foods gradually while monitoring tolerance.”</w:t>
      </w:r>
    </w:p>
    <w:p>
      <w:pPr>
        <w:spacing w:after="0"/>
        <w:ind w:left="461" w:hanging="173"/>
      </w:pPr>
      <w:r>
        <w:rPr>
          <w:b/>
          <w:sz w:val="24"/>
        </w:rPr>
        <w:t xml:space="preserve">C. </w:t>
      </w:r>
      <w:r>
        <w:rPr>
          <w:sz w:val="24"/>
        </w:rPr>
        <w:t>“I should cut the pouch opening much larger than the stoma.”</w:t>
      </w:r>
    </w:p>
    <w:p>
      <w:pPr>
        <w:spacing w:after="0"/>
        <w:ind w:left="461" w:hanging="173"/>
      </w:pPr>
      <w:r>
        <w:rPr>
          <w:b/>
          <w:sz w:val="24"/>
        </w:rPr>
        <w:t xml:space="preserve">D. </w:t>
      </w:r>
      <w:r>
        <w:rPr>
          <w:sz w:val="24"/>
        </w:rPr>
        <w:t>“Strong odour always means infection.”</w:t>
      </w:r>
    </w:p>
    <w:p/>
    <w:p>
      <w:pPr>
        <w:spacing w:before="80" w:after="20"/>
      </w:pPr>
      <w:r>
        <w:t>51. While supervising care delivery, the nurse is considering accountability, delegation, and the best use of team resources. Which task is most appropriate to delegate to the nursing assistant for a stable medical client?</w:t>
      </w:r>
    </w:p>
    <w:p>
      <w:pPr>
        <w:spacing w:after="0"/>
        <w:ind w:left="461" w:hanging="173"/>
      </w:pPr>
      <w:r>
        <w:rPr>
          <w:b/>
          <w:sz w:val="24"/>
        </w:rPr>
        <w:t xml:space="preserve">A. </w:t>
      </w:r>
      <w:r>
        <w:rPr>
          <w:sz w:val="24"/>
        </w:rPr>
        <w:t>Assess a new complaint of headache</w:t>
      </w:r>
    </w:p>
    <w:p>
      <w:pPr>
        <w:spacing w:after="0"/>
        <w:ind w:left="461" w:hanging="173"/>
      </w:pPr>
      <w:r>
        <w:rPr>
          <w:b/>
          <w:sz w:val="24"/>
        </w:rPr>
        <w:t xml:space="preserve">B. </w:t>
      </w:r>
      <w:r>
        <w:rPr>
          <w:sz w:val="24"/>
        </w:rPr>
        <w:t>Assist with morning hygiene</w:t>
      </w:r>
    </w:p>
    <w:p>
      <w:pPr>
        <w:spacing w:after="0"/>
        <w:ind w:left="461" w:hanging="173"/>
      </w:pPr>
      <w:r>
        <w:rPr>
          <w:b/>
          <w:sz w:val="24"/>
        </w:rPr>
        <w:t xml:space="preserve">C. </w:t>
      </w:r>
      <w:r>
        <w:rPr>
          <w:sz w:val="24"/>
        </w:rPr>
        <w:t>Reinforce discharge teaching</w:t>
      </w:r>
    </w:p>
    <w:p>
      <w:pPr>
        <w:spacing w:after="0"/>
        <w:ind w:left="461" w:hanging="173"/>
      </w:pPr>
      <w:r>
        <w:rPr>
          <w:b/>
          <w:sz w:val="24"/>
        </w:rPr>
        <w:t xml:space="preserve">D. </w:t>
      </w:r>
      <w:r>
        <w:rPr>
          <w:sz w:val="24"/>
        </w:rPr>
        <w:t>Evaluate pain relief after morphine</w:t>
      </w:r>
    </w:p>
    <w:p/>
    <w:p>
      <w:pPr>
        <w:spacing w:before="80" w:after="20"/>
      </w:pPr>
      <w:r>
        <w:t>52. During an ongoing shift, the nurse is reviewing available information and considering the safest conclusion. At the beginning of the shift, which client should the nurse assess first?</w:t>
      </w:r>
    </w:p>
    <w:p>
      <w:pPr>
        <w:spacing w:after="0"/>
        <w:ind w:left="461" w:hanging="173"/>
      </w:pPr>
      <w:r>
        <w:rPr>
          <w:b/>
          <w:sz w:val="24"/>
        </w:rPr>
        <w:t xml:space="preserve">A. </w:t>
      </w:r>
      <w:r>
        <w:rPr>
          <w:sz w:val="24"/>
        </w:rPr>
        <w:t>Client asking for a bed bath</w:t>
      </w:r>
    </w:p>
    <w:p>
      <w:pPr>
        <w:spacing w:after="0"/>
        <w:ind w:left="461" w:hanging="173"/>
      </w:pPr>
      <w:r>
        <w:rPr>
          <w:b/>
          <w:sz w:val="24"/>
        </w:rPr>
        <w:t xml:space="preserve">B. </w:t>
      </w:r>
      <w:r>
        <w:rPr>
          <w:sz w:val="24"/>
        </w:rPr>
        <w:t>Client with calf pain and sudden shortness of breath</w:t>
      </w:r>
    </w:p>
    <w:p>
      <w:pPr>
        <w:spacing w:after="0"/>
        <w:ind w:left="461" w:hanging="173"/>
      </w:pPr>
      <w:r>
        <w:rPr>
          <w:b/>
          <w:sz w:val="24"/>
        </w:rPr>
        <w:t xml:space="preserve">C. </w:t>
      </w:r>
      <w:r>
        <w:rPr>
          <w:sz w:val="24"/>
        </w:rPr>
        <w:t>Client waiting for routine discharge teaching</w:t>
      </w:r>
    </w:p>
    <w:p>
      <w:pPr>
        <w:spacing w:after="0"/>
        <w:ind w:left="461" w:hanging="173"/>
      </w:pPr>
      <w:r>
        <w:rPr>
          <w:b/>
          <w:sz w:val="24"/>
        </w:rPr>
        <w:t xml:space="preserve">D. </w:t>
      </w:r>
      <w:r>
        <w:rPr>
          <w:sz w:val="24"/>
        </w:rPr>
        <w:t>Client requesting a snack</w:t>
      </w:r>
    </w:p>
    <w:p/>
    <w:p>
      <w:pPr>
        <w:spacing w:before="80" w:after="20"/>
      </w:pPr>
      <w:r>
        <w:t>53. In coordinating unit activities, the nurse must weigh client needs, staff roles, and safety before making a decision. Which management function is most directly concerned with evaluating staff performance and correcting deviations from expected standards?</w:t>
      </w:r>
    </w:p>
    <w:p>
      <w:pPr>
        <w:spacing w:after="0"/>
        <w:ind w:left="461" w:hanging="173"/>
      </w:pPr>
      <w:r>
        <w:rPr>
          <w:b/>
          <w:sz w:val="24"/>
        </w:rPr>
        <w:t xml:space="preserve">A. </w:t>
      </w:r>
      <w:r>
        <w:rPr>
          <w:sz w:val="24"/>
        </w:rPr>
        <w:t>Planning</w:t>
      </w:r>
    </w:p>
    <w:p>
      <w:pPr>
        <w:spacing w:after="0"/>
        <w:ind w:left="461" w:hanging="173"/>
      </w:pPr>
      <w:r>
        <w:rPr>
          <w:b/>
          <w:sz w:val="24"/>
        </w:rPr>
        <w:t xml:space="preserve">B. </w:t>
      </w:r>
      <w:r>
        <w:rPr>
          <w:sz w:val="24"/>
        </w:rPr>
        <w:t>Organizing</w:t>
      </w:r>
    </w:p>
    <w:p>
      <w:pPr>
        <w:spacing w:after="0"/>
        <w:ind w:left="461" w:hanging="173"/>
      </w:pPr>
      <w:r>
        <w:rPr>
          <w:b/>
          <w:sz w:val="24"/>
        </w:rPr>
        <w:t xml:space="preserve">C. </w:t>
      </w:r>
      <w:r>
        <w:rPr>
          <w:sz w:val="24"/>
        </w:rPr>
        <w:t>Controlling</w:t>
      </w:r>
    </w:p>
    <w:p>
      <w:pPr>
        <w:spacing w:after="0"/>
        <w:ind w:left="461" w:hanging="173"/>
      </w:pPr>
      <w:r>
        <w:rPr>
          <w:b/>
          <w:sz w:val="24"/>
        </w:rPr>
        <w:t xml:space="preserve">D. </w:t>
      </w:r>
      <w:r>
        <w:rPr>
          <w:sz w:val="24"/>
        </w:rPr>
        <w:t>Staffing</w:t>
      </w:r>
    </w:p>
    <w:p/>
    <w:p>
      <w:pPr>
        <w:spacing w:before="80" w:after="20"/>
      </w:pPr>
      <w:r>
        <w:t>54. While supervising care delivery, the nurse is considering accountability, delegation, and the best use of team resources. The main purpose of total quality management in a health care institution is to:</w:t>
      </w:r>
    </w:p>
    <w:p>
      <w:pPr>
        <w:spacing w:after="0"/>
        <w:ind w:left="461" w:hanging="173"/>
      </w:pPr>
      <w:r>
        <w:rPr>
          <w:b/>
          <w:sz w:val="24"/>
        </w:rPr>
        <w:t xml:space="preserve">A. </w:t>
      </w:r>
      <w:r>
        <w:rPr>
          <w:sz w:val="24"/>
        </w:rPr>
        <w:t>improve quality through participation of the whole system</w:t>
      </w:r>
    </w:p>
    <w:p>
      <w:pPr>
        <w:spacing w:after="0"/>
        <w:ind w:left="461" w:hanging="173"/>
      </w:pPr>
      <w:r>
        <w:rPr>
          <w:b/>
          <w:sz w:val="24"/>
        </w:rPr>
        <w:t xml:space="preserve">B. </w:t>
      </w:r>
      <w:r>
        <w:rPr>
          <w:sz w:val="24"/>
        </w:rPr>
        <w:t>reduce all documentation</w:t>
      </w:r>
    </w:p>
    <w:p>
      <w:pPr>
        <w:spacing w:after="0"/>
        <w:ind w:left="461" w:hanging="173"/>
      </w:pPr>
      <w:r>
        <w:rPr>
          <w:b/>
          <w:sz w:val="24"/>
        </w:rPr>
        <w:t xml:space="preserve">C. </w:t>
      </w:r>
      <w:r>
        <w:rPr>
          <w:sz w:val="24"/>
        </w:rPr>
        <w:t>replace supervision with machines</w:t>
      </w:r>
    </w:p>
    <w:p>
      <w:pPr>
        <w:spacing w:after="0"/>
        <w:ind w:left="461" w:hanging="173"/>
      </w:pPr>
      <w:r>
        <w:rPr>
          <w:b/>
          <w:sz w:val="24"/>
        </w:rPr>
        <w:t xml:space="preserve">D. </w:t>
      </w:r>
      <w:r>
        <w:rPr>
          <w:sz w:val="24"/>
        </w:rPr>
        <w:t>increase administrative power only</w:t>
      </w:r>
    </w:p>
    <w:p/>
    <w:p>
      <w:pPr>
        <w:spacing w:before="80" w:after="20"/>
      </w:pPr>
      <w:r>
        <w:t>55. A nurse manager wants to reduce staff resistance to a new wound-care protocol. The item requires the nurse to apply professional knowledge to a practice, leadership, or research concept. Which actions are most likely to support successful change?</w:t>
        <w:br/>
        <w:t>i. Involving staff in planning</w:t>
        <w:br/>
        <w:t>ii. Explaining the purpose and expected benefit</w:t>
        <w:br/>
        <w:t>iii. Ignoring concerns until implementation is finished</w:t>
        <w:br/>
        <w:t>iv. Providing support during the transition</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56. Several nurses complain that one patient care assistant routinely takes long lunch breaks. The nurse should base the decision on urgency, potential complications, and the need for immediate intervention. What should the nurse manager do first?</w:t>
      </w:r>
    </w:p>
    <w:p>
      <w:pPr>
        <w:spacing w:after="0"/>
        <w:ind w:left="461" w:hanging="173"/>
      </w:pPr>
      <w:r>
        <w:rPr>
          <w:b/>
          <w:sz w:val="24"/>
        </w:rPr>
        <w:t xml:space="preserve">A. </w:t>
      </w:r>
      <w:r>
        <w:rPr>
          <w:sz w:val="24"/>
        </w:rPr>
        <w:t>Discuss the behaviour privately with the assistant and review expectations</w:t>
      </w:r>
    </w:p>
    <w:p>
      <w:pPr>
        <w:spacing w:after="0"/>
        <w:ind w:left="461" w:hanging="173"/>
      </w:pPr>
      <w:r>
        <w:rPr>
          <w:b/>
          <w:sz w:val="24"/>
        </w:rPr>
        <w:t xml:space="preserve">B. </w:t>
      </w:r>
      <w:r>
        <w:rPr>
          <w:sz w:val="24"/>
        </w:rPr>
        <w:t>Confront the assistant in front of the team</w:t>
      </w:r>
    </w:p>
    <w:p>
      <w:pPr>
        <w:spacing w:after="0"/>
        <w:ind w:left="461" w:hanging="173"/>
      </w:pPr>
      <w:r>
        <w:rPr>
          <w:b/>
          <w:sz w:val="24"/>
        </w:rPr>
        <w:t xml:space="preserve">C. </w:t>
      </w:r>
      <w:r>
        <w:rPr>
          <w:sz w:val="24"/>
        </w:rPr>
        <w:t>Place a warning letter in the file without discussion</w:t>
      </w:r>
    </w:p>
    <w:p>
      <w:pPr>
        <w:spacing w:after="0"/>
        <w:ind w:left="461" w:hanging="173"/>
      </w:pPr>
      <w:r>
        <w:rPr>
          <w:b/>
          <w:sz w:val="24"/>
        </w:rPr>
        <w:t xml:space="preserve">D. </w:t>
      </w:r>
      <w:r>
        <w:rPr>
          <w:sz w:val="24"/>
        </w:rPr>
        <w:t>Ignore it until annual review</w:t>
      </w:r>
    </w:p>
    <w:p/>
    <w:p>
      <w:pPr>
        <w:spacing w:before="80" w:after="20"/>
      </w:pPr>
      <w:r>
        <w:t>57. As part of preventive care teaching, the nurse is identifying the response that best reflects accurate understanding. Which is the first action a home care nurse should take to reduce fall risk in an elderly client?</w:t>
      </w:r>
    </w:p>
    <w:p>
      <w:pPr>
        <w:spacing w:after="0"/>
        <w:ind w:left="461" w:hanging="173"/>
      </w:pPr>
      <w:r>
        <w:rPr>
          <w:b/>
          <w:sz w:val="24"/>
        </w:rPr>
        <w:t xml:space="preserve">A. </w:t>
      </w:r>
      <w:r>
        <w:rPr>
          <w:sz w:val="24"/>
        </w:rPr>
        <w:t>Suggest installation of brighter lights immediately</w:t>
      </w:r>
    </w:p>
    <w:p>
      <w:pPr>
        <w:spacing w:after="0"/>
        <w:ind w:left="461" w:hanging="173"/>
      </w:pPr>
      <w:r>
        <w:rPr>
          <w:b/>
          <w:sz w:val="24"/>
        </w:rPr>
        <w:t xml:space="preserve">B. </w:t>
      </w:r>
      <w:r>
        <w:rPr>
          <w:sz w:val="24"/>
        </w:rPr>
        <w:t>Conduct a comprehensive fall-risk assessment</w:t>
      </w:r>
    </w:p>
    <w:p>
      <w:pPr>
        <w:spacing w:after="0"/>
        <w:ind w:left="461" w:hanging="173"/>
      </w:pPr>
      <w:r>
        <w:rPr>
          <w:b/>
          <w:sz w:val="24"/>
        </w:rPr>
        <w:t xml:space="preserve">C. </w:t>
      </w:r>
      <w:r>
        <w:rPr>
          <w:sz w:val="24"/>
        </w:rPr>
        <w:t>Remove all furniture from the room</w:t>
      </w:r>
    </w:p>
    <w:p>
      <w:pPr>
        <w:spacing w:after="0"/>
        <w:ind w:left="461" w:hanging="173"/>
      </w:pPr>
      <w:r>
        <w:rPr>
          <w:b/>
          <w:sz w:val="24"/>
        </w:rPr>
        <w:t xml:space="preserve">D. </w:t>
      </w:r>
      <w:r>
        <w:rPr>
          <w:sz w:val="24"/>
        </w:rPr>
        <w:t>Teach only about exercise</w:t>
      </w:r>
    </w:p>
    <w:p/>
    <w:p>
      <w:pPr>
        <w:spacing w:before="80" w:after="20"/>
      </w:pPr>
      <w:r>
        <w:t>58. A nurse receives report on four clients. At this stage of care, the nurse must decide which need requires the most immediate attention to protect safety and stability. Which should be seen first?</w:t>
      </w:r>
    </w:p>
    <w:p>
      <w:pPr>
        <w:spacing w:after="0"/>
        <w:ind w:left="461" w:hanging="173"/>
      </w:pPr>
      <w:r>
        <w:rPr>
          <w:b/>
          <w:sz w:val="24"/>
        </w:rPr>
        <w:t xml:space="preserve">A. </w:t>
      </w:r>
      <w:r>
        <w:rPr>
          <w:sz w:val="24"/>
        </w:rPr>
        <w:t>Post-op hip client reporting pain 5/10</w:t>
      </w:r>
    </w:p>
    <w:p>
      <w:pPr>
        <w:spacing w:after="0"/>
        <w:ind w:left="461" w:hanging="173"/>
      </w:pPr>
      <w:r>
        <w:rPr>
          <w:b/>
          <w:sz w:val="24"/>
        </w:rPr>
        <w:t xml:space="preserve">B. </w:t>
      </w:r>
      <w:r>
        <w:rPr>
          <w:sz w:val="24"/>
        </w:rPr>
        <w:t>Client with heart failure and urine output 280 mL in 12 hours after furosemide</w:t>
      </w:r>
    </w:p>
    <w:p>
      <w:pPr>
        <w:spacing w:after="0"/>
        <w:ind w:left="461" w:hanging="173"/>
      </w:pPr>
      <w:r>
        <w:rPr>
          <w:b/>
          <w:sz w:val="24"/>
        </w:rPr>
        <w:t xml:space="preserve">C. </w:t>
      </w:r>
      <w:r>
        <w:rPr>
          <w:sz w:val="24"/>
        </w:rPr>
        <w:t>Client with COPD on 2 L oxygen saturation 91%</w:t>
      </w:r>
    </w:p>
    <w:p>
      <w:pPr>
        <w:spacing w:after="0"/>
        <w:ind w:left="461" w:hanging="173"/>
      </w:pPr>
      <w:r>
        <w:rPr>
          <w:b/>
          <w:sz w:val="24"/>
        </w:rPr>
        <w:t xml:space="preserve">D. </w:t>
      </w:r>
      <w:r>
        <w:rPr>
          <w:sz w:val="24"/>
        </w:rPr>
        <w:t>Client with diabetes and blood glucose 210 mg/dL</w:t>
      </w:r>
    </w:p>
    <w:p/>
    <w:p>
      <w:pPr>
        <w:spacing w:before="80" w:after="20"/>
      </w:pPr>
      <w:r>
        <w:t>59. In coordinating unit activities, the nurse must weigh client needs, staff roles, and safety before making a decision. Which assignment is most appropriate for the nurse to delegate to the practical nurse/licensed vocational nurse?</w:t>
      </w:r>
    </w:p>
    <w:p>
      <w:pPr>
        <w:spacing w:after="0"/>
        <w:ind w:left="461" w:hanging="173"/>
      </w:pPr>
      <w:r>
        <w:rPr>
          <w:b/>
          <w:sz w:val="24"/>
        </w:rPr>
        <w:t xml:space="preserve">A. </w:t>
      </w:r>
      <w:r>
        <w:rPr>
          <w:sz w:val="24"/>
        </w:rPr>
        <w:t>Initial assessment of a new admission with chest pain</w:t>
      </w:r>
    </w:p>
    <w:p>
      <w:pPr>
        <w:spacing w:after="0"/>
        <w:ind w:left="461" w:hanging="173"/>
      </w:pPr>
      <w:r>
        <w:rPr>
          <w:b/>
          <w:sz w:val="24"/>
        </w:rPr>
        <w:t xml:space="preserve">B. </w:t>
      </w:r>
      <w:r>
        <w:rPr>
          <w:sz w:val="24"/>
        </w:rPr>
        <w:t>Reinforcement of teaching and dressing change for a stable postoperative client</w:t>
      </w:r>
    </w:p>
    <w:p>
      <w:pPr>
        <w:spacing w:after="0"/>
        <w:ind w:left="461" w:hanging="173"/>
      </w:pPr>
      <w:r>
        <w:rPr>
          <w:b/>
          <w:sz w:val="24"/>
        </w:rPr>
        <w:t xml:space="preserve">C. </w:t>
      </w:r>
      <w:r>
        <w:rPr>
          <w:sz w:val="24"/>
        </w:rPr>
        <w:t>Development of nursing diagnoses</w:t>
      </w:r>
    </w:p>
    <w:p>
      <w:pPr>
        <w:spacing w:after="0"/>
        <w:ind w:left="461" w:hanging="173"/>
      </w:pPr>
      <w:r>
        <w:rPr>
          <w:b/>
          <w:sz w:val="24"/>
        </w:rPr>
        <w:t xml:space="preserve">D. </w:t>
      </w:r>
      <w:r>
        <w:rPr>
          <w:sz w:val="24"/>
        </w:rPr>
        <w:t>Evaluation of a client’s response to first-dose IV medication</w:t>
      </w:r>
    </w:p>
    <w:p/>
    <w:p>
      <w:pPr>
        <w:spacing w:before="80" w:after="20"/>
      </w:pPr>
      <w:r>
        <w:t>60. A nurse finds a client lying on the floor beside the bed. Because the client may deteriorate quickly, the nurse must identify the priority need without delay. What is the nurse’s first action?</w:t>
      </w:r>
    </w:p>
    <w:p>
      <w:pPr>
        <w:spacing w:after="0"/>
        <w:ind w:left="461" w:hanging="173"/>
      </w:pPr>
      <w:r>
        <w:rPr>
          <w:b/>
          <w:sz w:val="24"/>
        </w:rPr>
        <w:t xml:space="preserve">A. </w:t>
      </w:r>
      <w:r>
        <w:rPr>
          <w:sz w:val="24"/>
        </w:rPr>
        <w:t>Write an incident report</w:t>
      </w:r>
    </w:p>
    <w:p>
      <w:pPr>
        <w:spacing w:after="0"/>
        <w:ind w:left="461" w:hanging="173"/>
      </w:pPr>
      <w:r>
        <w:rPr>
          <w:b/>
          <w:sz w:val="24"/>
        </w:rPr>
        <w:t xml:space="preserve">B. </w:t>
      </w:r>
      <w:r>
        <w:rPr>
          <w:sz w:val="24"/>
        </w:rPr>
        <w:t>Determine whether the client sustained injury</w:t>
      </w:r>
    </w:p>
    <w:p>
      <w:pPr>
        <w:spacing w:after="0"/>
        <w:ind w:left="461" w:hanging="173"/>
      </w:pPr>
      <w:r>
        <w:rPr>
          <w:b/>
          <w:sz w:val="24"/>
        </w:rPr>
        <w:t xml:space="preserve">C. </w:t>
      </w:r>
      <w:r>
        <w:rPr>
          <w:sz w:val="24"/>
        </w:rPr>
        <w:t>Call the client’s physician</w:t>
      </w:r>
    </w:p>
    <w:p>
      <w:pPr>
        <w:spacing w:after="0"/>
        <w:ind w:left="461" w:hanging="173"/>
      </w:pPr>
      <w:r>
        <w:rPr>
          <w:b/>
          <w:sz w:val="24"/>
        </w:rPr>
        <w:t xml:space="preserve">D. </w:t>
      </w:r>
      <w:r>
        <w:rPr>
          <w:sz w:val="24"/>
        </w:rPr>
        <w:t>Ask the client why they got out of bed</w:t>
      </w:r>
    </w:p>
    <w:p/>
    <w:p>
      <w:pPr>
        <w:spacing w:before="80" w:after="20"/>
      </w:pPr>
      <w:r>
        <w:t>61. A nursing assistant complains that a client with lymphoma keeps calling for a bedpan because of frequent diarrhoea. The nurse wants to respond in a way that is therapeutic, professional, and supportive of the client or family. Which response by the ward manager is most important?</w:t>
      </w:r>
    </w:p>
    <w:p>
      <w:pPr>
        <w:spacing w:after="0"/>
        <w:ind w:left="461" w:hanging="173"/>
      </w:pPr>
      <w:r>
        <w:rPr>
          <w:b/>
          <w:sz w:val="24"/>
        </w:rPr>
        <w:t xml:space="preserve">A. </w:t>
      </w:r>
      <w:r>
        <w:rPr>
          <w:sz w:val="24"/>
        </w:rPr>
        <w:t>“Leave the bedpan at the bedside for convenience.”</w:t>
      </w:r>
    </w:p>
    <w:p>
      <w:pPr>
        <w:spacing w:after="0"/>
        <w:ind w:left="461" w:hanging="173"/>
      </w:pPr>
      <w:r>
        <w:rPr>
          <w:b/>
          <w:sz w:val="24"/>
        </w:rPr>
        <w:t xml:space="preserve">B. </w:t>
      </w:r>
      <w:r>
        <w:rPr>
          <w:sz w:val="24"/>
        </w:rPr>
        <w:t>“Illness often interferes with normal body functions; continue to assist the client respectfully.”</w:t>
      </w:r>
    </w:p>
    <w:p>
      <w:pPr>
        <w:spacing w:after="0"/>
        <w:ind w:left="461" w:hanging="173"/>
      </w:pPr>
      <w:r>
        <w:rPr>
          <w:b/>
          <w:sz w:val="24"/>
        </w:rPr>
        <w:t xml:space="preserve">C. </w:t>
      </w:r>
      <w:r>
        <w:rPr>
          <w:sz w:val="24"/>
        </w:rPr>
        <w:t>“The medication will stop the diarrhoea soon.”</w:t>
      </w:r>
    </w:p>
    <w:p>
      <w:pPr>
        <w:spacing w:after="0"/>
        <w:ind w:left="461" w:hanging="173"/>
      </w:pPr>
      <w:r>
        <w:rPr>
          <w:b/>
          <w:sz w:val="24"/>
        </w:rPr>
        <w:t xml:space="preserve">D. </w:t>
      </w:r>
      <w:r>
        <w:rPr>
          <w:sz w:val="24"/>
        </w:rPr>
        <w:t>“Take the client to the bathroom next time.”</w:t>
      </w:r>
    </w:p>
    <w:p/>
    <w:p>
      <w:pPr>
        <w:spacing w:before="80" w:after="20"/>
      </w:pPr>
      <w:r>
        <w:t>62. In coordinating unit activities, the nurse must weigh client needs, staff roles, and safety before making a decision. Which assignment would be most appropriate for a float nurse unfamiliar with the unit?</w:t>
      </w:r>
    </w:p>
    <w:p>
      <w:pPr>
        <w:spacing w:after="0"/>
        <w:ind w:left="461" w:hanging="173"/>
      </w:pPr>
      <w:r>
        <w:rPr>
          <w:b/>
          <w:sz w:val="24"/>
        </w:rPr>
        <w:t xml:space="preserve">A. </w:t>
      </w:r>
      <w:r>
        <w:rPr>
          <w:sz w:val="24"/>
        </w:rPr>
        <w:t>Client receiving titrated vasoactive infusion</w:t>
      </w:r>
    </w:p>
    <w:p>
      <w:pPr>
        <w:spacing w:after="0"/>
        <w:ind w:left="461" w:hanging="173"/>
      </w:pPr>
      <w:r>
        <w:rPr>
          <w:b/>
          <w:sz w:val="24"/>
        </w:rPr>
        <w:t xml:space="preserve">B. </w:t>
      </w:r>
      <w:r>
        <w:rPr>
          <w:sz w:val="24"/>
        </w:rPr>
        <w:t>Stable client needing routine medications and basic care</w:t>
      </w:r>
    </w:p>
    <w:p>
      <w:pPr>
        <w:spacing w:after="0"/>
        <w:ind w:left="461" w:hanging="173"/>
      </w:pPr>
      <w:r>
        <w:rPr>
          <w:b/>
          <w:sz w:val="24"/>
        </w:rPr>
        <w:t xml:space="preserve">C. </w:t>
      </w:r>
      <w:r>
        <w:rPr>
          <w:sz w:val="24"/>
        </w:rPr>
        <w:t>Fresh tracheostomy requiring frequent suctioning</w:t>
      </w:r>
    </w:p>
    <w:p>
      <w:pPr>
        <w:spacing w:after="0"/>
        <w:ind w:left="461" w:hanging="173"/>
      </w:pPr>
      <w:r>
        <w:rPr>
          <w:b/>
          <w:sz w:val="24"/>
        </w:rPr>
        <w:t xml:space="preserve">D. </w:t>
      </w:r>
      <w:r>
        <w:rPr>
          <w:sz w:val="24"/>
        </w:rPr>
        <w:t>Client with unstable gastrointestinal bleeding</w:t>
      </w:r>
    </w:p>
    <w:p/>
    <w:p>
      <w:pPr>
        <w:spacing w:before="80" w:after="20"/>
      </w:pPr>
      <w:r>
        <w:t>63. Two experienced nurses disagree repeatedly about how duties should be divided, and the conflict is affecting care. Safe practice requires the nurse to identify the best next step before continuing with other aspects of care. Which management approach is best?</w:t>
      </w:r>
    </w:p>
    <w:p>
      <w:pPr>
        <w:spacing w:after="0"/>
        <w:ind w:left="461" w:hanging="173"/>
      </w:pPr>
      <w:r>
        <w:rPr>
          <w:b/>
          <w:sz w:val="24"/>
        </w:rPr>
        <w:t xml:space="preserve">A. </w:t>
      </w:r>
      <w:r>
        <w:rPr>
          <w:sz w:val="24"/>
        </w:rPr>
        <w:t>Ignore the problem and let them solve it alone</w:t>
      </w:r>
    </w:p>
    <w:p>
      <w:pPr>
        <w:spacing w:after="0"/>
        <w:ind w:left="461" w:hanging="173"/>
      </w:pPr>
      <w:r>
        <w:rPr>
          <w:b/>
          <w:sz w:val="24"/>
        </w:rPr>
        <w:t xml:space="preserve">B. </w:t>
      </w:r>
      <w:r>
        <w:rPr>
          <w:sz w:val="24"/>
        </w:rPr>
        <w:t>Meet with both nurses to clarify issues and develop a workable plan</w:t>
      </w:r>
    </w:p>
    <w:p>
      <w:pPr>
        <w:spacing w:after="0"/>
        <w:ind w:left="461" w:hanging="173"/>
      </w:pPr>
      <w:r>
        <w:rPr>
          <w:b/>
          <w:sz w:val="24"/>
        </w:rPr>
        <w:t xml:space="preserve">C. </w:t>
      </w:r>
      <w:r>
        <w:rPr>
          <w:sz w:val="24"/>
        </w:rPr>
        <w:t>Transfer one nurse immediately without discussion</w:t>
      </w:r>
    </w:p>
    <w:p>
      <w:pPr>
        <w:spacing w:after="0"/>
        <w:ind w:left="461" w:hanging="173"/>
      </w:pPr>
      <w:r>
        <w:rPr>
          <w:b/>
          <w:sz w:val="24"/>
        </w:rPr>
        <w:t xml:space="preserve">D. </w:t>
      </w:r>
      <w:r>
        <w:rPr>
          <w:sz w:val="24"/>
        </w:rPr>
        <w:t>Discuss the conflict openly in front of the whole unit</w:t>
      </w:r>
    </w:p>
    <w:p/>
    <w:p>
      <w:pPr>
        <w:spacing w:before="80" w:after="20"/>
      </w:pPr>
      <w:r>
        <w:t>64. During an ongoing shift, the nurse is reviewing available information and considering the safest conclusion. Following a bus crash, which client should receive priority for immediate emergency intervention?</w:t>
      </w:r>
    </w:p>
    <w:p>
      <w:pPr>
        <w:spacing w:after="0"/>
        <w:ind w:left="461" w:hanging="173"/>
      </w:pPr>
      <w:r>
        <w:rPr>
          <w:b/>
          <w:sz w:val="24"/>
        </w:rPr>
        <w:t xml:space="preserve">A. </w:t>
      </w:r>
      <w:r>
        <w:rPr>
          <w:sz w:val="24"/>
        </w:rPr>
        <w:t>Walking client with minor arm abrasion</w:t>
      </w:r>
    </w:p>
    <w:p>
      <w:pPr>
        <w:spacing w:after="0"/>
        <w:ind w:left="461" w:hanging="173"/>
      </w:pPr>
      <w:r>
        <w:rPr>
          <w:b/>
          <w:sz w:val="24"/>
        </w:rPr>
        <w:t xml:space="preserve">B. </w:t>
      </w:r>
      <w:r>
        <w:rPr>
          <w:sz w:val="24"/>
        </w:rPr>
        <w:t>Client with open fracture and capillary refill 2 seconds</w:t>
      </w:r>
    </w:p>
    <w:p>
      <w:pPr>
        <w:spacing w:after="0"/>
        <w:ind w:left="461" w:hanging="173"/>
      </w:pPr>
      <w:r>
        <w:rPr>
          <w:b/>
          <w:sz w:val="24"/>
        </w:rPr>
        <w:t xml:space="preserve">C. </w:t>
      </w:r>
      <w:r>
        <w:rPr>
          <w:sz w:val="24"/>
        </w:rPr>
        <w:t>Client with severe respiratory distress and absent radial pulse</w:t>
      </w:r>
    </w:p>
    <w:p>
      <w:pPr>
        <w:spacing w:after="0"/>
        <w:ind w:left="461" w:hanging="173"/>
      </w:pPr>
      <w:r>
        <w:rPr>
          <w:b/>
          <w:sz w:val="24"/>
        </w:rPr>
        <w:t xml:space="preserve">D. </w:t>
      </w:r>
      <w:r>
        <w:rPr>
          <w:sz w:val="24"/>
        </w:rPr>
        <w:t>Crying child with small scalp laceration</w:t>
      </w:r>
    </w:p>
    <w:p/>
    <w:p>
      <w:pPr>
        <w:spacing w:before="80" w:after="20"/>
      </w:pPr>
      <w:r>
        <w:t>65. In coordinating unit activities, the nurse must weigh client needs, staff roles, and safety before making a decision. Which action best promotes efficiency when managing a daily assignment?</w:t>
      </w:r>
    </w:p>
    <w:p>
      <w:pPr>
        <w:spacing w:after="0"/>
        <w:ind w:left="461" w:hanging="173"/>
      </w:pPr>
      <w:r>
        <w:rPr>
          <w:b/>
          <w:sz w:val="24"/>
        </w:rPr>
        <w:t xml:space="preserve">A. </w:t>
      </w:r>
      <w:r>
        <w:rPr>
          <w:sz w:val="24"/>
        </w:rPr>
        <w:t>Perform tasks only when clients remind the nurse</w:t>
      </w:r>
    </w:p>
    <w:p>
      <w:pPr>
        <w:spacing w:after="0"/>
        <w:ind w:left="461" w:hanging="173"/>
      </w:pPr>
      <w:r>
        <w:rPr>
          <w:b/>
          <w:sz w:val="24"/>
        </w:rPr>
        <w:t xml:space="preserve">B. </w:t>
      </w:r>
      <w:r>
        <w:rPr>
          <w:sz w:val="24"/>
        </w:rPr>
        <w:t>Organize care around priority needs and time-sensitive activities</w:t>
      </w:r>
    </w:p>
    <w:p>
      <w:pPr>
        <w:spacing w:after="0"/>
        <w:ind w:left="461" w:hanging="173"/>
      </w:pPr>
      <w:r>
        <w:rPr>
          <w:b/>
          <w:sz w:val="24"/>
        </w:rPr>
        <w:t xml:space="preserve">C. </w:t>
      </w:r>
      <w:r>
        <w:rPr>
          <w:sz w:val="24"/>
        </w:rPr>
        <w:t>Do all easy tasks first regardless of urgency</w:t>
      </w:r>
    </w:p>
    <w:p>
      <w:pPr>
        <w:spacing w:after="0"/>
        <w:ind w:left="461" w:hanging="173"/>
      </w:pPr>
      <w:r>
        <w:rPr>
          <w:b/>
          <w:sz w:val="24"/>
        </w:rPr>
        <w:t xml:space="preserve">D. </w:t>
      </w:r>
      <w:r>
        <w:rPr>
          <w:sz w:val="24"/>
        </w:rPr>
        <w:t>Delay assessment until after lunch</w:t>
      </w:r>
    </w:p>
    <w:p/>
    <w:p>
      <w:pPr>
        <w:spacing w:before="80" w:after="20"/>
      </w:pPr>
      <w:r>
        <w:t>66. During an emotionally charged interaction, the nurse should respond in a way that acknowledges feelings and keeps communication open. The son of a dying client says, “My mother isn’t eating anything.” Which response by the nurse is most therapeutic?</w:t>
      </w:r>
    </w:p>
    <w:p>
      <w:pPr>
        <w:spacing w:after="0"/>
        <w:ind w:left="461" w:hanging="173"/>
      </w:pPr>
      <w:r>
        <w:rPr>
          <w:b/>
          <w:sz w:val="24"/>
        </w:rPr>
        <w:t xml:space="preserve">A. </w:t>
      </w:r>
      <w:r>
        <w:rPr>
          <w:sz w:val="24"/>
        </w:rPr>
        <w:t>“Her body systems are slowing, so she may need less food now.”</w:t>
      </w:r>
    </w:p>
    <w:p>
      <w:pPr>
        <w:spacing w:after="0"/>
        <w:ind w:left="461" w:hanging="173"/>
      </w:pPr>
      <w:r>
        <w:rPr>
          <w:b/>
          <w:sz w:val="24"/>
        </w:rPr>
        <w:t xml:space="preserve">B. </w:t>
      </w:r>
      <w:r>
        <w:rPr>
          <w:sz w:val="24"/>
        </w:rPr>
        <w:t>“Just make sure she drinks a lot.”</w:t>
      </w:r>
    </w:p>
    <w:p>
      <w:pPr>
        <w:spacing w:after="0"/>
        <w:ind w:left="461" w:hanging="173"/>
      </w:pPr>
      <w:r>
        <w:rPr>
          <w:b/>
          <w:sz w:val="24"/>
        </w:rPr>
        <w:t xml:space="preserve">C. </w:t>
      </w:r>
      <w:r>
        <w:rPr>
          <w:sz w:val="24"/>
        </w:rPr>
        <w:t>“She must eat to get stronger.”</w:t>
      </w:r>
    </w:p>
    <w:p>
      <w:pPr>
        <w:spacing w:after="0"/>
        <w:ind w:left="461" w:hanging="173"/>
      </w:pPr>
      <w:r>
        <w:rPr>
          <w:b/>
          <w:sz w:val="24"/>
        </w:rPr>
        <w:t xml:space="preserve">D. </w:t>
      </w:r>
      <w:r>
        <w:rPr>
          <w:sz w:val="24"/>
        </w:rPr>
        <w:t>“You should insist that she finish her meals.”</w:t>
      </w:r>
    </w:p>
    <w:p/>
    <w:p>
      <w:pPr>
        <w:spacing w:before="80" w:after="20"/>
      </w:pPr>
      <w:r>
        <w:t>67. During admission, a client becomes very tired and there are still questions to complete. The husband is present. Before proceeding further, the nurse considers which action is safest and most appropriate in the present situation. What should the nurse do?</w:t>
      </w:r>
    </w:p>
    <w:p>
      <w:pPr>
        <w:spacing w:after="0"/>
        <w:ind w:left="461" w:hanging="173"/>
      </w:pPr>
      <w:r>
        <w:rPr>
          <w:b/>
          <w:sz w:val="24"/>
        </w:rPr>
        <w:t xml:space="preserve">A. </w:t>
      </w:r>
      <w:r>
        <w:rPr>
          <w:sz w:val="24"/>
        </w:rPr>
        <w:t>Wake the client and insist she answer</w:t>
      </w:r>
    </w:p>
    <w:p>
      <w:pPr>
        <w:spacing w:after="0"/>
        <w:ind w:left="461" w:hanging="173"/>
      </w:pPr>
      <w:r>
        <w:rPr>
          <w:b/>
          <w:sz w:val="24"/>
        </w:rPr>
        <w:t xml:space="preserve">B. </w:t>
      </w:r>
      <w:r>
        <w:rPr>
          <w:sz w:val="24"/>
        </w:rPr>
        <w:t>Ask the husband questions without consulting the client</w:t>
      </w:r>
    </w:p>
    <w:p>
      <w:pPr>
        <w:spacing w:after="0"/>
        <w:ind w:left="461" w:hanging="173"/>
      </w:pPr>
      <w:r>
        <w:rPr>
          <w:b/>
          <w:sz w:val="24"/>
        </w:rPr>
        <w:t xml:space="preserve">C. </w:t>
      </w:r>
      <w:r>
        <w:rPr>
          <w:sz w:val="24"/>
        </w:rPr>
        <w:t>Ask the client whether she agrees to her husband providing the needed information</w:t>
      </w:r>
    </w:p>
    <w:p>
      <w:pPr>
        <w:spacing w:after="0"/>
        <w:ind w:left="461" w:hanging="173"/>
      </w:pPr>
      <w:r>
        <w:rPr>
          <w:b/>
          <w:sz w:val="24"/>
        </w:rPr>
        <w:t xml:space="preserve">D. </w:t>
      </w:r>
      <w:r>
        <w:rPr>
          <w:sz w:val="24"/>
        </w:rPr>
        <w:t>Delay all data collection until discharge</w:t>
      </w:r>
    </w:p>
    <w:p/>
    <w:p>
      <w:pPr>
        <w:spacing w:before="80" w:after="20"/>
      </w:pPr>
      <w:r>
        <w:t>68. In a therapeutic conversation, the nurse is choosing words that will encourage trust, clarification, and emotional support. A client says quietly, “I think I am depressed again.” Which response by the nurse is most therapeutic?</w:t>
      </w:r>
    </w:p>
    <w:p>
      <w:pPr>
        <w:spacing w:after="0"/>
        <w:ind w:left="461" w:hanging="173"/>
      </w:pPr>
      <w:r>
        <w:rPr>
          <w:b/>
          <w:sz w:val="24"/>
        </w:rPr>
        <w:t xml:space="preserve">A. </w:t>
      </w:r>
      <w:r>
        <w:rPr>
          <w:sz w:val="24"/>
        </w:rPr>
        <w:t>“What has helped you cope in the past?”</w:t>
      </w:r>
    </w:p>
    <w:p>
      <w:pPr>
        <w:spacing w:after="0"/>
        <w:ind w:left="461" w:hanging="173"/>
      </w:pPr>
      <w:r>
        <w:rPr>
          <w:b/>
          <w:sz w:val="24"/>
        </w:rPr>
        <w:t xml:space="preserve">B. </w:t>
      </w:r>
      <w:r>
        <w:rPr>
          <w:sz w:val="24"/>
        </w:rPr>
        <w:t>“Are you sure you are really depressed?”</w:t>
      </w:r>
    </w:p>
    <w:p>
      <w:pPr>
        <w:spacing w:after="0"/>
        <w:ind w:left="461" w:hanging="173"/>
      </w:pPr>
      <w:r>
        <w:rPr>
          <w:b/>
          <w:sz w:val="24"/>
        </w:rPr>
        <w:t xml:space="preserve">C. </w:t>
      </w:r>
      <w:r>
        <w:rPr>
          <w:sz w:val="24"/>
        </w:rPr>
        <w:t>“Try not to think that way.”</w:t>
      </w:r>
    </w:p>
    <w:p>
      <w:pPr>
        <w:spacing w:after="0"/>
        <w:ind w:left="461" w:hanging="173"/>
      </w:pPr>
      <w:r>
        <w:rPr>
          <w:b/>
          <w:sz w:val="24"/>
        </w:rPr>
        <w:t xml:space="preserve">D. </w:t>
      </w:r>
      <w:r>
        <w:rPr>
          <w:sz w:val="24"/>
        </w:rPr>
        <w:t>“Everyone feels down sometimes.”</w:t>
      </w:r>
    </w:p>
    <w:p/>
    <w:p>
      <w:pPr>
        <w:spacing w:before="80" w:after="20"/>
      </w:pPr>
      <w:r>
        <w:t>69. During an emotionally charged interaction, the nurse should respond in a way that acknowledges feelings and keeps communication open. A stroke survivor says, “I am embarrassed that I cannot speak well.” Which response is best?</w:t>
      </w:r>
    </w:p>
    <w:p>
      <w:pPr>
        <w:spacing w:after="0"/>
        <w:ind w:left="461" w:hanging="173"/>
      </w:pPr>
      <w:r>
        <w:rPr>
          <w:b/>
          <w:sz w:val="24"/>
        </w:rPr>
        <w:t xml:space="preserve">A. </w:t>
      </w:r>
      <w:r>
        <w:rPr>
          <w:sz w:val="24"/>
        </w:rPr>
        <w:t>“Do not worry, it will disappear.”</w:t>
      </w:r>
    </w:p>
    <w:p>
      <w:pPr>
        <w:spacing w:after="0"/>
        <w:ind w:left="461" w:hanging="173"/>
      </w:pPr>
      <w:r>
        <w:rPr>
          <w:b/>
          <w:sz w:val="24"/>
        </w:rPr>
        <w:t xml:space="preserve">B. </w:t>
      </w:r>
      <w:r>
        <w:rPr>
          <w:sz w:val="24"/>
        </w:rPr>
        <w:t>“Take your time. I will listen and we can communicate step by step.”</w:t>
      </w:r>
    </w:p>
    <w:p>
      <w:pPr>
        <w:spacing w:after="0"/>
        <w:ind w:left="461" w:hanging="173"/>
      </w:pPr>
      <w:r>
        <w:rPr>
          <w:b/>
          <w:sz w:val="24"/>
        </w:rPr>
        <w:t xml:space="preserve">C. </w:t>
      </w:r>
      <w:r>
        <w:rPr>
          <w:sz w:val="24"/>
        </w:rPr>
        <w:t>“Your family can answer for you.”</w:t>
      </w:r>
    </w:p>
    <w:p>
      <w:pPr>
        <w:spacing w:after="0"/>
        <w:ind w:left="461" w:hanging="173"/>
      </w:pPr>
      <w:r>
        <w:rPr>
          <w:b/>
          <w:sz w:val="24"/>
        </w:rPr>
        <w:t xml:space="preserve">D. </w:t>
      </w:r>
      <w:r>
        <w:rPr>
          <w:sz w:val="24"/>
        </w:rPr>
        <w:t>“Speech is not the most important thing now.”</w:t>
      </w:r>
    </w:p>
    <w:p/>
    <w:p>
      <w:pPr>
        <w:spacing w:before="80" w:after="20"/>
      </w:pPr>
      <w:r>
        <w:t>70. While caring for clients on the unit, the nurse is expected to interpret assessment findings accurately before taking action. Which question is most useful to obtain information about a client’s alcohol use history?</w:t>
      </w:r>
    </w:p>
    <w:p>
      <w:pPr>
        <w:spacing w:after="0"/>
        <w:ind w:left="461" w:hanging="173"/>
      </w:pPr>
      <w:r>
        <w:rPr>
          <w:b/>
          <w:sz w:val="24"/>
        </w:rPr>
        <w:t xml:space="preserve">A. </w:t>
      </w:r>
      <w:r>
        <w:rPr>
          <w:sz w:val="24"/>
        </w:rPr>
        <w:t>“How often do you use alcohol?”</w:t>
      </w:r>
    </w:p>
    <w:p>
      <w:pPr>
        <w:spacing w:after="0"/>
        <w:ind w:left="461" w:hanging="173"/>
      </w:pPr>
      <w:r>
        <w:rPr>
          <w:b/>
          <w:sz w:val="24"/>
        </w:rPr>
        <w:t xml:space="preserve">B. </w:t>
      </w:r>
      <w:r>
        <w:rPr>
          <w:sz w:val="24"/>
        </w:rPr>
        <w:t>“You are not a heavy drinker, are you?”</w:t>
      </w:r>
    </w:p>
    <w:p>
      <w:pPr>
        <w:spacing w:after="0"/>
        <w:ind w:left="461" w:hanging="173"/>
      </w:pPr>
      <w:r>
        <w:rPr>
          <w:b/>
          <w:sz w:val="24"/>
        </w:rPr>
        <w:t xml:space="preserve">C. </w:t>
      </w:r>
      <w:r>
        <w:rPr>
          <w:sz w:val="24"/>
        </w:rPr>
        <w:t>“Alcohol is not a problem for you, correct?”</w:t>
      </w:r>
    </w:p>
    <w:p>
      <w:pPr>
        <w:spacing w:after="0"/>
        <w:ind w:left="461" w:hanging="173"/>
      </w:pPr>
      <w:r>
        <w:rPr>
          <w:b/>
          <w:sz w:val="24"/>
        </w:rPr>
        <w:t xml:space="preserve">D. </w:t>
      </w:r>
      <w:r>
        <w:rPr>
          <w:sz w:val="24"/>
        </w:rPr>
        <w:t>“You do not have an addictive personality, right?”</w:t>
      </w:r>
    </w:p>
    <w:p/>
    <w:p>
      <w:pPr>
        <w:spacing w:before="80" w:after="20"/>
      </w:pPr>
      <w:r>
        <w:t>71. A mother says her 2-year-old does not finish meals. The nurse must choose the intervention that addresses the immediate problem while preventing additional harm. What should the nurse advise first?</w:t>
      </w:r>
    </w:p>
    <w:p>
      <w:pPr>
        <w:spacing w:after="0"/>
        <w:ind w:left="461" w:hanging="173"/>
      </w:pPr>
      <w:r>
        <w:rPr>
          <w:b/>
          <w:sz w:val="24"/>
        </w:rPr>
        <w:t xml:space="preserve">A. </w:t>
      </w:r>
      <w:r>
        <w:rPr>
          <w:sz w:val="24"/>
        </w:rPr>
        <w:t>Force the child to remain at the table until the plate is empty</w:t>
      </w:r>
    </w:p>
    <w:p>
      <w:pPr>
        <w:spacing w:after="0"/>
        <w:ind w:left="461" w:hanging="173"/>
      </w:pPr>
      <w:r>
        <w:rPr>
          <w:b/>
          <w:sz w:val="24"/>
        </w:rPr>
        <w:t xml:space="preserve">B. </w:t>
      </w:r>
      <w:r>
        <w:rPr>
          <w:sz w:val="24"/>
        </w:rPr>
        <w:t>Avoid giving snacks shortly before meals</w:t>
      </w:r>
    </w:p>
    <w:p>
      <w:pPr>
        <w:spacing w:after="0"/>
        <w:ind w:left="461" w:hanging="173"/>
      </w:pPr>
      <w:r>
        <w:rPr>
          <w:b/>
          <w:sz w:val="24"/>
        </w:rPr>
        <w:t xml:space="preserve">C. </w:t>
      </w:r>
      <w:r>
        <w:rPr>
          <w:sz w:val="24"/>
        </w:rPr>
        <w:t>Feed the child on a strict hourly schedule only</w:t>
      </w:r>
    </w:p>
    <w:p>
      <w:pPr>
        <w:spacing w:after="0"/>
        <w:ind w:left="461" w:hanging="173"/>
      </w:pPr>
      <w:r>
        <w:rPr>
          <w:b/>
          <w:sz w:val="24"/>
        </w:rPr>
        <w:t xml:space="preserve">D. </w:t>
      </w:r>
      <w:r>
        <w:rPr>
          <w:sz w:val="24"/>
        </w:rPr>
        <w:t>Offer sweets if the child refuses the meal</w:t>
      </w:r>
    </w:p>
    <w:p/>
    <w:p>
      <w:pPr>
        <w:spacing w:before="80" w:after="20"/>
      </w:pPr>
      <w:r>
        <w:t>72. During an emotionally charged interaction, the nurse should respond in a way that acknowledges feelings and keeps communication open. A client newly diagnosed with rheumatoid arthritis says, “I cannot cope with knowing this will never go away.” Which nursing response is best?</w:t>
      </w:r>
    </w:p>
    <w:p>
      <w:pPr>
        <w:spacing w:after="0"/>
        <w:ind w:left="461" w:hanging="173"/>
      </w:pPr>
      <w:r>
        <w:rPr>
          <w:b/>
          <w:sz w:val="24"/>
        </w:rPr>
        <w:t xml:space="preserve">A. </w:t>
      </w:r>
      <w:r>
        <w:rPr>
          <w:sz w:val="24"/>
        </w:rPr>
        <w:t>“You need to accept it immediately.”</w:t>
      </w:r>
    </w:p>
    <w:p>
      <w:pPr>
        <w:spacing w:after="0"/>
        <w:ind w:left="461" w:hanging="173"/>
      </w:pPr>
      <w:r>
        <w:rPr>
          <w:b/>
          <w:sz w:val="24"/>
        </w:rPr>
        <w:t xml:space="preserve">B. </w:t>
      </w:r>
      <w:r>
        <w:rPr>
          <w:sz w:val="24"/>
        </w:rPr>
        <w:t>“Tell me what concerns you most about living with this illness.”</w:t>
      </w:r>
    </w:p>
    <w:p>
      <w:pPr>
        <w:spacing w:after="0"/>
        <w:ind w:left="461" w:hanging="173"/>
      </w:pPr>
      <w:r>
        <w:rPr>
          <w:b/>
          <w:sz w:val="24"/>
        </w:rPr>
        <w:t xml:space="preserve">C. </w:t>
      </w:r>
      <w:r>
        <w:rPr>
          <w:sz w:val="24"/>
        </w:rPr>
        <w:t>“Many people have worse problems.”</w:t>
      </w:r>
    </w:p>
    <w:p>
      <w:pPr>
        <w:spacing w:after="0"/>
        <w:ind w:left="461" w:hanging="173"/>
      </w:pPr>
      <w:r>
        <w:rPr>
          <w:b/>
          <w:sz w:val="24"/>
        </w:rPr>
        <w:t xml:space="preserve">D. </w:t>
      </w:r>
      <w:r>
        <w:rPr>
          <w:sz w:val="24"/>
        </w:rPr>
        <w:t>“Try not to think about the future.”</w:t>
      </w:r>
    </w:p>
    <w:p/>
    <w:p>
      <w:pPr>
        <w:spacing w:before="80" w:after="20"/>
      </w:pPr>
      <w:r>
        <w:t>73. During a nurse-client interaction, the nurse needs to communicate in a way that supports expression while maintaining professionalism. A client scheduled for bronchoscopy says, “I am afraid I will choke and no one will help me.” Which response by the nurse is best?</w:t>
      </w:r>
    </w:p>
    <w:p>
      <w:pPr>
        <w:spacing w:after="0"/>
        <w:ind w:left="461" w:hanging="173"/>
      </w:pPr>
      <w:r>
        <w:rPr>
          <w:b/>
          <w:sz w:val="24"/>
        </w:rPr>
        <w:t xml:space="preserve">A. </w:t>
      </w:r>
      <w:r>
        <w:rPr>
          <w:sz w:val="24"/>
        </w:rPr>
        <w:t>“You will be fine.”</w:t>
      </w:r>
    </w:p>
    <w:p>
      <w:pPr>
        <w:spacing w:after="0"/>
        <w:ind w:left="461" w:hanging="173"/>
      </w:pPr>
      <w:r>
        <w:rPr>
          <w:b/>
          <w:sz w:val="24"/>
        </w:rPr>
        <w:t xml:space="preserve">B. </w:t>
      </w:r>
      <w:r>
        <w:rPr>
          <w:sz w:val="24"/>
        </w:rPr>
        <w:t>“Tell me what worries you most, and I will explain how your airway will be monitored.”</w:t>
      </w:r>
    </w:p>
    <w:p>
      <w:pPr>
        <w:spacing w:after="0"/>
        <w:ind w:left="461" w:hanging="173"/>
      </w:pPr>
      <w:r>
        <w:rPr>
          <w:b/>
          <w:sz w:val="24"/>
        </w:rPr>
        <w:t xml:space="preserve">C. </w:t>
      </w:r>
      <w:r>
        <w:rPr>
          <w:sz w:val="24"/>
        </w:rPr>
        <w:t>“Do not think negatively.”</w:t>
      </w:r>
    </w:p>
    <w:p>
      <w:pPr>
        <w:spacing w:after="0"/>
        <w:ind w:left="461" w:hanging="173"/>
      </w:pPr>
      <w:r>
        <w:rPr>
          <w:b/>
          <w:sz w:val="24"/>
        </w:rPr>
        <w:t xml:space="preserve">D. </w:t>
      </w:r>
      <w:r>
        <w:rPr>
          <w:sz w:val="24"/>
        </w:rPr>
        <w:t>“The doctor will handle that.”</w:t>
      </w:r>
    </w:p>
    <w:p/>
    <w:p>
      <w:pPr>
        <w:spacing w:before="80" w:after="20"/>
      </w:pPr>
      <w:r>
        <w:t>74. While caring for a child and family, the nurse is identifying the finding or action that best fits the clinical situation. An adolescent says, “Nobody understands what I am going through.” Which response is most therapeutic?</w:t>
      </w:r>
    </w:p>
    <w:p>
      <w:pPr>
        <w:spacing w:after="0"/>
        <w:ind w:left="461" w:hanging="173"/>
      </w:pPr>
      <w:r>
        <w:rPr>
          <w:b/>
          <w:sz w:val="24"/>
        </w:rPr>
        <w:t xml:space="preserve">A. </w:t>
      </w:r>
      <w:r>
        <w:rPr>
          <w:sz w:val="24"/>
        </w:rPr>
        <w:t>“At your age everyone feels that way.”</w:t>
      </w:r>
    </w:p>
    <w:p>
      <w:pPr>
        <w:spacing w:after="0"/>
        <w:ind w:left="461" w:hanging="173"/>
      </w:pPr>
      <w:r>
        <w:rPr>
          <w:b/>
          <w:sz w:val="24"/>
        </w:rPr>
        <w:t xml:space="preserve">B. </w:t>
      </w:r>
      <w:r>
        <w:rPr>
          <w:sz w:val="24"/>
        </w:rPr>
        <w:t>“Tell me more about what this has been like for you.”</w:t>
      </w:r>
    </w:p>
    <w:p>
      <w:pPr>
        <w:spacing w:after="0"/>
        <w:ind w:left="461" w:hanging="173"/>
      </w:pPr>
      <w:r>
        <w:rPr>
          <w:b/>
          <w:sz w:val="24"/>
        </w:rPr>
        <w:t xml:space="preserve">C. </w:t>
      </w:r>
      <w:r>
        <w:rPr>
          <w:sz w:val="24"/>
        </w:rPr>
        <w:t>“You should talk to your friends instead.”</w:t>
      </w:r>
    </w:p>
    <w:p>
      <w:pPr>
        <w:spacing w:after="0"/>
        <w:ind w:left="461" w:hanging="173"/>
      </w:pPr>
      <w:r>
        <w:rPr>
          <w:b/>
          <w:sz w:val="24"/>
        </w:rPr>
        <w:t xml:space="preserve">D. </w:t>
      </w:r>
      <w:r>
        <w:rPr>
          <w:sz w:val="24"/>
        </w:rPr>
        <w:t>“You are overreacting.”</w:t>
      </w:r>
    </w:p>
    <w:p/>
    <w:p>
      <w:pPr>
        <w:spacing w:before="80" w:after="20"/>
      </w:pPr>
      <w:r>
        <w:t>75. During an emotionally charged interaction, the nurse should respond in a way that acknowledges feelings and keeps communication open. A family member says angrily, “No one cares that my father has been waiting for pain medicine.” What is the nurse’s best initial response?</w:t>
      </w:r>
    </w:p>
    <w:p>
      <w:pPr>
        <w:spacing w:after="0"/>
        <w:ind w:left="461" w:hanging="173"/>
      </w:pPr>
      <w:r>
        <w:rPr>
          <w:b/>
          <w:sz w:val="24"/>
        </w:rPr>
        <w:t xml:space="preserve">A. </w:t>
      </w:r>
      <w:r>
        <w:rPr>
          <w:sz w:val="24"/>
        </w:rPr>
        <w:t>“Calm down so I can talk to you.”</w:t>
      </w:r>
    </w:p>
    <w:p>
      <w:pPr>
        <w:spacing w:after="0"/>
        <w:ind w:left="461" w:hanging="173"/>
      </w:pPr>
      <w:r>
        <w:rPr>
          <w:b/>
          <w:sz w:val="24"/>
        </w:rPr>
        <w:t xml:space="preserve">B. </w:t>
      </w:r>
      <w:r>
        <w:rPr>
          <w:sz w:val="24"/>
        </w:rPr>
        <w:t>“You sound upset. Tell me what has happened.”</w:t>
      </w:r>
    </w:p>
    <w:p>
      <w:pPr>
        <w:spacing w:after="0"/>
        <w:ind w:left="461" w:hanging="173"/>
      </w:pPr>
      <w:r>
        <w:rPr>
          <w:b/>
          <w:sz w:val="24"/>
        </w:rPr>
        <w:t xml:space="preserve">C. </w:t>
      </w:r>
      <w:r>
        <w:rPr>
          <w:sz w:val="24"/>
        </w:rPr>
        <w:t>“There are many other clients to care for.”</w:t>
      </w:r>
    </w:p>
    <w:p>
      <w:pPr>
        <w:spacing w:after="0"/>
        <w:ind w:left="461" w:hanging="173"/>
      </w:pPr>
      <w:r>
        <w:rPr>
          <w:b/>
          <w:sz w:val="24"/>
        </w:rPr>
        <w:t xml:space="preserve">D. </w:t>
      </w:r>
      <w:r>
        <w:rPr>
          <w:sz w:val="24"/>
        </w:rPr>
        <w:t>“You should file a complaint.”</w:t>
      </w:r>
    </w:p>
    <w:p/>
    <w:p>
      <w:pPr>
        <w:spacing w:before="80" w:after="20"/>
      </w:pPr>
      <w:r>
        <w:t>76. During an ongoing shift, the nurse is reviewing available information and considering the safest conclusion. Immediately after a generalized seizure, what should the nurse do first?</w:t>
      </w:r>
    </w:p>
    <w:p>
      <w:pPr>
        <w:spacing w:after="0"/>
        <w:ind w:left="461" w:hanging="173"/>
      </w:pPr>
      <w:r>
        <w:rPr>
          <w:b/>
          <w:sz w:val="24"/>
        </w:rPr>
        <w:t xml:space="preserve">A. </w:t>
      </w:r>
      <w:r>
        <w:rPr>
          <w:sz w:val="24"/>
        </w:rPr>
        <w:t>Insert an oral airway forcefully</w:t>
      </w:r>
    </w:p>
    <w:p>
      <w:pPr>
        <w:spacing w:after="0"/>
        <w:ind w:left="461" w:hanging="173"/>
      </w:pPr>
      <w:r>
        <w:rPr>
          <w:b/>
          <w:sz w:val="24"/>
        </w:rPr>
        <w:t xml:space="preserve">B. </w:t>
      </w:r>
      <w:r>
        <w:rPr>
          <w:sz w:val="24"/>
        </w:rPr>
        <w:t>Assess and maintain the airway</w:t>
      </w:r>
    </w:p>
    <w:p>
      <w:pPr>
        <w:spacing w:after="0"/>
        <w:ind w:left="461" w:hanging="173"/>
      </w:pPr>
      <w:r>
        <w:rPr>
          <w:b/>
          <w:sz w:val="24"/>
        </w:rPr>
        <w:t xml:space="preserve">C. </w:t>
      </w:r>
      <w:r>
        <w:rPr>
          <w:sz w:val="24"/>
        </w:rPr>
        <w:t>Offer food and fluids</w:t>
      </w:r>
    </w:p>
    <w:p>
      <w:pPr>
        <w:spacing w:after="0"/>
        <w:ind w:left="461" w:hanging="173"/>
      </w:pPr>
      <w:r>
        <w:rPr>
          <w:b/>
          <w:sz w:val="24"/>
        </w:rPr>
        <w:t xml:space="preserve">D. </w:t>
      </w:r>
      <w:r>
        <w:rPr>
          <w:sz w:val="24"/>
        </w:rPr>
        <w:t>Ask the client what happened</w:t>
      </w:r>
    </w:p>
    <w:p/>
    <w:p>
      <w:pPr>
        <w:spacing w:before="80" w:after="20"/>
      </w:pPr>
      <w:r>
        <w:t>77. Ten minutes after a blood transfusion begins, the client reports itching and dyspnoea. The nurse must choose the intervention that addresses the immediate problem while preventing additional harm. Which action is first?</w:t>
      </w:r>
    </w:p>
    <w:p>
      <w:pPr>
        <w:spacing w:after="0"/>
        <w:ind w:left="461" w:hanging="173"/>
      </w:pPr>
      <w:r>
        <w:rPr>
          <w:b/>
          <w:sz w:val="24"/>
        </w:rPr>
        <w:t xml:space="preserve">A. </w:t>
      </w:r>
      <w:r>
        <w:rPr>
          <w:sz w:val="24"/>
        </w:rPr>
        <w:t>Stop the transfusion and maintain IV access with normal saline</w:t>
      </w:r>
    </w:p>
    <w:p>
      <w:pPr>
        <w:spacing w:after="0"/>
        <w:ind w:left="461" w:hanging="173"/>
      </w:pPr>
      <w:r>
        <w:rPr>
          <w:b/>
          <w:sz w:val="24"/>
        </w:rPr>
        <w:t xml:space="preserve">B. </w:t>
      </w:r>
      <w:r>
        <w:rPr>
          <w:sz w:val="24"/>
        </w:rPr>
        <w:t>Slow the transfusion and observe</w:t>
      </w:r>
    </w:p>
    <w:p>
      <w:pPr>
        <w:spacing w:after="0"/>
        <w:ind w:left="461" w:hanging="173"/>
      </w:pPr>
      <w:r>
        <w:rPr>
          <w:b/>
          <w:sz w:val="24"/>
        </w:rPr>
        <w:t xml:space="preserve">C. </w:t>
      </w:r>
      <w:r>
        <w:rPr>
          <w:sz w:val="24"/>
        </w:rPr>
        <w:t>Document the findings and reassess in 30 minutes</w:t>
      </w:r>
    </w:p>
    <w:p>
      <w:pPr>
        <w:spacing w:after="0"/>
        <w:ind w:left="461" w:hanging="173"/>
      </w:pPr>
      <w:r>
        <w:rPr>
          <w:b/>
          <w:sz w:val="24"/>
        </w:rPr>
        <w:t xml:space="preserve">D. </w:t>
      </w:r>
      <w:r>
        <w:rPr>
          <w:sz w:val="24"/>
        </w:rPr>
        <w:t>Flush the line with dextrose</w:t>
      </w:r>
    </w:p>
    <w:p/>
    <w:p>
      <w:pPr>
        <w:spacing w:before="80" w:after="20"/>
      </w:pPr>
      <w:r>
        <w:t>78. Twenty minutes after delivery, a client passes large clots and the fundus is boggy. Because the client may deteriorate quickly, the nurse must identify the priority need without delay. What should the nurse do first?</w:t>
      </w:r>
    </w:p>
    <w:p>
      <w:pPr>
        <w:spacing w:after="0"/>
        <w:ind w:left="461" w:hanging="173"/>
      </w:pPr>
      <w:r>
        <w:rPr>
          <w:b/>
          <w:sz w:val="24"/>
        </w:rPr>
        <w:t xml:space="preserve">A. </w:t>
      </w:r>
      <w:r>
        <w:rPr>
          <w:sz w:val="24"/>
        </w:rPr>
        <w:t>Document the bleeding and continue monitoring</w:t>
      </w:r>
    </w:p>
    <w:p>
      <w:pPr>
        <w:spacing w:after="0"/>
        <w:ind w:left="461" w:hanging="173"/>
      </w:pPr>
      <w:r>
        <w:rPr>
          <w:b/>
          <w:sz w:val="24"/>
        </w:rPr>
        <w:t xml:space="preserve">B. </w:t>
      </w:r>
      <w:r>
        <w:rPr>
          <w:sz w:val="24"/>
        </w:rPr>
        <w:t>Massage the fundus and call for assistance</w:t>
      </w:r>
    </w:p>
    <w:p>
      <w:pPr>
        <w:spacing w:after="0"/>
        <w:ind w:left="461" w:hanging="173"/>
      </w:pPr>
      <w:r>
        <w:rPr>
          <w:b/>
          <w:sz w:val="24"/>
        </w:rPr>
        <w:t xml:space="preserve">C. </w:t>
      </w:r>
      <w:r>
        <w:rPr>
          <w:sz w:val="24"/>
        </w:rPr>
        <w:t>Encourage ambulation to the bathroom</w:t>
      </w:r>
    </w:p>
    <w:p>
      <w:pPr>
        <w:spacing w:after="0"/>
        <w:ind w:left="461" w:hanging="173"/>
      </w:pPr>
      <w:r>
        <w:rPr>
          <w:b/>
          <w:sz w:val="24"/>
        </w:rPr>
        <w:t xml:space="preserve">D. </w:t>
      </w:r>
      <w:r>
        <w:rPr>
          <w:sz w:val="24"/>
        </w:rPr>
        <w:t>Offer oral fluids</w:t>
      </w:r>
    </w:p>
    <w:p/>
    <w:p>
      <w:pPr>
        <w:spacing w:before="80" w:after="20"/>
      </w:pPr>
      <w:r>
        <w:t>79. A client with a casted leg reports severe pain that worsens with passive toe movement. At this stage of care, the nurse must decide which need requires the most immediate attention to protect safety and stability. What should the nurse do first?</w:t>
      </w:r>
    </w:p>
    <w:p>
      <w:pPr>
        <w:spacing w:after="0"/>
        <w:ind w:left="461" w:hanging="173"/>
      </w:pPr>
      <w:r>
        <w:rPr>
          <w:b/>
          <w:sz w:val="24"/>
        </w:rPr>
        <w:t xml:space="preserve">A. </w:t>
      </w:r>
      <w:r>
        <w:rPr>
          <w:sz w:val="24"/>
        </w:rPr>
        <w:t>Apply heat over the cast</w:t>
      </w:r>
    </w:p>
    <w:p>
      <w:pPr>
        <w:spacing w:after="0"/>
        <w:ind w:left="461" w:hanging="173"/>
      </w:pPr>
      <w:r>
        <w:rPr>
          <w:b/>
          <w:sz w:val="24"/>
        </w:rPr>
        <w:t xml:space="preserve">B. </w:t>
      </w:r>
      <w:r>
        <w:rPr>
          <w:sz w:val="24"/>
        </w:rPr>
        <w:t>Assess neurovascular status and report urgently</w:t>
      </w:r>
    </w:p>
    <w:p>
      <w:pPr>
        <w:spacing w:after="0"/>
        <w:ind w:left="461" w:hanging="173"/>
      </w:pPr>
      <w:r>
        <w:rPr>
          <w:b/>
          <w:sz w:val="24"/>
        </w:rPr>
        <w:t xml:space="preserve">C. </w:t>
      </w:r>
      <w:r>
        <w:rPr>
          <w:sz w:val="24"/>
        </w:rPr>
        <w:t>Encourage exercise of the toes only</w:t>
      </w:r>
    </w:p>
    <w:p>
      <w:pPr>
        <w:spacing w:after="0"/>
        <w:ind w:left="461" w:hanging="173"/>
      </w:pPr>
      <w:r>
        <w:rPr>
          <w:b/>
          <w:sz w:val="24"/>
        </w:rPr>
        <w:t xml:space="preserve">D. </w:t>
      </w:r>
      <w:r>
        <w:rPr>
          <w:sz w:val="24"/>
        </w:rPr>
        <w:t>Elevate the limb high above heart level for the entire shift</w:t>
      </w:r>
    </w:p>
    <w:p/>
    <w:p>
      <w:pPr>
        <w:spacing w:before="80" w:after="20"/>
      </w:pPr>
      <w:r>
        <w:t>80. A lethargic but arousable client has blood glucose 52 mg/dL and can swallow. The nurse should base the decision on urgency, potential complications, and the need for immediate intervention. What should the nurse do first?</w:t>
      </w:r>
    </w:p>
    <w:p>
      <w:pPr>
        <w:spacing w:after="0"/>
        <w:ind w:left="461" w:hanging="173"/>
      </w:pPr>
      <w:r>
        <w:rPr>
          <w:b/>
          <w:sz w:val="24"/>
        </w:rPr>
        <w:t xml:space="preserve">A. </w:t>
      </w:r>
      <w:r>
        <w:rPr>
          <w:sz w:val="24"/>
        </w:rPr>
        <w:t>Give 120 mL (4 oz) of juice</w:t>
      </w:r>
    </w:p>
    <w:p>
      <w:pPr>
        <w:spacing w:after="0"/>
        <w:ind w:left="461" w:hanging="173"/>
      </w:pPr>
      <w:r>
        <w:rPr>
          <w:b/>
          <w:sz w:val="24"/>
        </w:rPr>
        <w:t xml:space="preserve">B. </w:t>
      </w:r>
      <w:r>
        <w:rPr>
          <w:sz w:val="24"/>
        </w:rPr>
        <w:t>Notify the provider before intervening</w:t>
      </w:r>
    </w:p>
    <w:p>
      <w:pPr>
        <w:spacing w:after="0"/>
        <w:ind w:left="461" w:hanging="173"/>
      </w:pPr>
      <w:r>
        <w:rPr>
          <w:b/>
          <w:sz w:val="24"/>
        </w:rPr>
        <w:t xml:space="preserve">C. </w:t>
      </w:r>
      <w:r>
        <w:rPr>
          <w:sz w:val="24"/>
        </w:rPr>
        <w:t>Recheck the glucose in 1 hour</w:t>
      </w:r>
    </w:p>
    <w:p>
      <w:pPr>
        <w:spacing w:after="0"/>
        <w:ind w:left="461" w:hanging="173"/>
      </w:pPr>
      <w:r>
        <w:rPr>
          <w:b/>
          <w:sz w:val="24"/>
        </w:rPr>
        <w:t xml:space="preserve">D. </w:t>
      </w:r>
      <w:r>
        <w:rPr>
          <w:sz w:val="24"/>
        </w:rPr>
        <w:t>Begin discharge teaching</w:t>
      </w:r>
    </w:p>
    <w:p/>
    <w:p>
      <w:pPr>
        <w:spacing w:before="80" w:after="20"/>
      </w:pPr>
      <w:r>
        <w:t>81. A postoperative client suddenly becomes dyspnoeic, tachycardic, and anxious. Safe practice requires the nurse to identify the best next step before continuing with other aspects of care. Which action should occur first?</w:t>
      </w:r>
    </w:p>
    <w:p>
      <w:pPr>
        <w:spacing w:after="0"/>
        <w:ind w:left="461" w:hanging="173"/>
      </w:pPr>
      <w:r>
        <w:rPr>
          <w:b/>
          <w:sz w:val="24"/>
        </w:rPr>
        <w:t xml:space="preserve">A. </w:t>
      </w:r>
      <w:r>
        <w:rPr>
          <w:sz w:val="24"/>
        </w:rPr>
        <w:t>Administer oxygen and assess airway and breathing</w:t>
      </w:r>
    </w:p>
    <w:p>
      <w:pPr>
        <w:spacing w:after="0"/>
        <w:ind w:left="461" w:hanging="173"/>
      </w:pPr>
      <w:r>
        <w:rPr>
          <w:b/>
          <w:sz w:val="24"/>
        </w:rPr>
        <w:t xml:space="preserve">B. </w:t>
      </w:r>
      <w:r>
        <w:rPr>
          <w:sz w:val="24"/>
        </w:rPr>
        <w:t>Encourage the client to walk</w:t>
      </w:r>
    </w:p>
    <w:p>
      <w:pPr>
        <w:spacing w:after="0"/>
        <w:ind w:left="461" w:hanging="173"/>
      </w:pPr>
      <w:r>
        <w:rPr>
          <w:b/>
          <w:sz w:val="24"/>
        </w:rPr>
        <w:t xml:space="preserve">C. </w:t>
      </w:r>
      <w:r>
        <w:rPr>
          <w:sz w:val="24"/>
        </w:rPr>
        <w:t>Offer a warm drink</w:t>
      </w:r>
    </w:p>
    <w:p>
      <w:pPr>
        <w:spacing w:after="0"/>
        <w:ind w:left="461" w:hanging="173"/>
      </w:pPr>
      <w:r>
        <w:rPr>
          <w:b/>
          <w:sz w:val="24"/>
        </w:rPr>
        <w:t xml:space="preserve">D. </w:t>
      </w:r>
      <w:r>
        <w:rPr>
          <w:sz w:val="24"/>
        </w:rPr>
        <w:t>Place the client flat and wait</w:t>
      </w:r>
    </w:p>
    <w:p/>
    <w:p>
      <w:pPr>
        <w:spacing w:before="80" w:after="20"/>
      </w:pPr>
      <w:r>
        <w:t>82. A pregnant client receiving magnesium sulfate has respiratory rate 10/min and absent patellar reflexes. At this stage of care, the nurse must decide which need requires the most immediate attention to protect safety and stability. What is the nurse’s first action?</w:t>
      </w:r>
    </w:p>
    <w:p>
      <w:pPr>
        <w:spacing w:after="0"/>
        <w:ind w:left="461" w:hanging="173"/>
      </w:pPr>
      <w:r>
        <w:rPr>
          <w:b/>
          <w:sz w:val="24"/>
        </w:rPr>
        <w:t xml:space="preserve">A. </w:t>
      </w:r>
      <w:r>
        <w:rPr>
          <w:sz w:val="24"/>
        </w:rPr>
        <w:t>Increase the infusion rate</w:t>
      </w:r>
    </w:p>
    <w:p>
      <w:pPr>
        <w:spacing w:after="0"/>
        <w:ind w:left="461" w:hanging="173"/>
      </w:pPr>
      <w:r>
        <w:rPr>
          <w:b/>
          <w:sz w:val="24"/>
        </w:rPr>
        <w:t xml:space="preserve">B. </w:t>
      </w:r>
      <w:r>
        <w:rPr>
          <w:sz w:val="24"/>
        </w:rPr>
        <w:t>Stop the infusion and notify the provider</w:t>
      </w:r>
    </w:p>
    <w:p>
      <w:pPr>
        <w:spacing w:after="0"/>
        <w:ind w:left="461" w:hanging="173"/>
      </w:pPr>
      <w:r>
        <w:rPr>
          <w:b/>
          <w:sz w:val="24"/>
        </w:rPr>
        <w:t xml:space="preserve">C. </w:t>
      </w:r>
      <w:r>
        <w:rPr>
          <w:sz w:val="24"/>
        </w:rPr>
        <w:t>Encourage the client to ambulate</w:t>
      </w:r>
    </w:p>
    <w:p>
      <w:pPr>
        <w:spacing w:after="0"/>
        <w:ind w:left="461" w:hanging="173"/>
      </w:pPr>
      <w:r>
        <w:rPr>
          <w:b/>
          <w:sz w:val="24"/>
        </w:rPr>
        <w:t xml:space="preserve">D. </w:t>
      </w:r>
      <w:r>
        <w:rPr>
          <w:sz w:val="24"/>
        </w:rPr>
        <w:t>Give oral fluids only</w:t>
      </w:r>
    </w:p>
    <w:p/>
    <w:p>
      <w:pPr>
        <w:spacing w:before="80" w:after="20"/>
      </w:pPr>
      <w:r>
        <w:t>83. A client with Addison’s disease is admitted with hypotension, vomiting, and weakness. The nurse must choose the intervention that addresses the immediate problem while preventing additional harm. What should the nurse prioritize?</w:t>
      </w:r>
    </w:p>
    <w:p>
      <w:pPr>
        <w:spacing w:after="0"/>
        <w:ind w:left="461" w:hanging="173"/>
      </w:pPr>
      <w:r>
        <w:rPr>
          <w:b/>
          <w:sz w:val="24"/>
        </w:rPr>
        <w:t xml:space="preserve">A. </w:t>
      </w:r>
      <w:r>
        <w:rPr>
          <w:sz w:val="24"/>
        </w:rPr>
        <w:t>Assess circulation and prepare for urgent fluids and corticosteroids</w:t>
      </w:r>
    </w:p>
    <w:p>
      <w:pPr>
        <w:spacing w:after="0"/>
        <w:ind w:left="461" w:hanging="173"/>
      </w:pPr>
      <w:r>
        <w:rPr>
          <w:b/>
          <w:sz w:val="24"/>
        </w:rPr>
        <w:t xml:space="preserve">B. </w:t>
      </w:r>
      <w:r>
        <w:rPr>
          <w:sz w:val="24"/>
        </w:rPr>
        <w:t>Give a high-fibre snack</w:t>
      </w:r>
    </w:p>
    <w:p>
      <w:pPr>
        <w:spacing w:after="0"/>
        <w:ind w:left="461" w:hanging="173"/>
      </w:pPr>
      <w:r>
        <w:rPr>
          <w:b/>
          <w:sz w:val="24"/>
        </w:rPr>
        <w:t xml:space="preserve">C. </w:t>
      </w:r>
      <w:r>
        <w:rPr>
          <w:sz w:val="24"/>
        </w:rPr>
        <w:t>Delay care until morning labs</w:t>
      </w:r>
    </w:p>
    <w:p>
      <w:pPr>
        <w:spacing w:after="0"/>
        <w:ind w:left="461" w:hanging="173"/>
      </w:pPr>
      <w:r>
        <w:rPr>
          <w:b/>
          <w:sz w:val="24"/>
        </w:rPr>
        <w:t xml:space="preserve">D. </w:t>
      </w:r>
      <w:r>
        <w:rPr>
          <w:sz w:val="24"/>
        </w:rPr>
        <w:t>Encourage rest only</w:t>
      </w:r>
    </w:p>
    <w:p/>
    <w:p>
      <w:pPr>
        <w:spacing w:before="80" w:after="20"/>
      </w:pPr>
      <w:r>
        <w:t>84. Two days after cardiac surgery, a client develops jugular vein distention, falling blood pressure, muffled heart sounds, and decreased urine output. Safe practice requires the nurse to identify the best next step before continuing with other aspects of care. Which complication should the nurse suspect first?</w:t>
      </w:r>
    </w:p>
    <w:p>
      <w:pPr>
        <w:spacing w:after="0"/>
        <w:ind w:left="461" w:hanging="173"/>
      </w:pPr>
      <w:r>
        <w:rPr>
          <w:b/>
          <w:sz w:val="24"/>
        </w:rPr>
        <w:t xml:space="preserve">A. </w:t>
      </w:r>
      <w:r>
        <w:rPr>
          <w:sz w:val="24"/>
        </w:rPr>
        <w:t>Cardiac tamponade</w:t>
      </w:r>
    </w:p>
    <w:p>
      <w:pPr>
        <w:spacing w:after="0"/>
        <w:ind w:left="461" w:hanging="173"/>
      </w:pPr>
      <w:r>
        <w:rPr>
          <w:b/>
          <w:sz w:val="24"/>
        </w:rPr>
        <w:t xml:space="preserve">B. </w:t>
      </w:r>
      <w:r>
        <w:rPr>
          <w:sz w:val="24"/>
        </w:rPr>
        <w:t>Mild atelectasis</w:t>
      </w:r>
    </w:p>
    <w:p>
      <w:pPr>
        <w:spacing w:after="0"/>
        <w:ind w:left="461" w:hanging="173"/>
      </w:pPr>
      <w:r>
        <w:rPr>
          <w:b/>
          <w:sz w:val="24"/>
        </w:rPr>
        <w:t xml:space="preserve">C. </w:t>
      </w:r>
      <w:r>
        <w:rPr>
          <w:sz w:val="24"/>
        </w:rPr>
        <w:t>Simple incisional pain</w:t>
      </w:r>
    </w:p>
    <w:p>
      <w:pPr>
        <w:spacing w:after="0"/>
        <w:ind w:left="461" w:hanging="173"/>
      </w:pPr>
      <w:r>
        <w:rPr>
          <w:b/>
          <w:sz w:val="24"/>
        </w:rPr>
        <w:t xml:space="preserve">D. </w:t>
      </w:r>
      <w:r>
        <w:rPr>
          <w:sz w:val="24"/>
        </w:rPr>
        <w:t>Deep vein thrombosis</w:t>
      </w:r>
    </w:p>
    <w:p/>
    <w:p>
      <w:pPr>
        <w:spacing w:before="80" w:after="20"/>
      </w:pPr>
      <w:r>
        <w:t>85. A nurse on night duty opens a client’s room and finds the client on the floor beside the bed. At this stage of care, the nurse must decide which need requires the most immediate attention to protect safety and stability. What is the first action?</w:t>
      </w:r>
    </w:p>
    <w:p>
      <w:pPr>
        <w:spacing w:after="0"/>
        <w:ind w:left="461" w:hanging="173"/>
      </w:pPr>
      <w:r>
        <w:rPr>
          <w:b/>
          <w:sz w:val="24"/>
        </w:rPr>
        <w:t xml:space="preserve">A. </w:t>
      </w:r>
      <w:r>
        <w:rPr>
          <w:sz w:val="24"/>
        </w:rPr>
        <w:t>Call the physician immediately</w:t>
      </w:r>
    </w:p>
    <w:p>
      <w:pPr>
        <w:spacing w:after="0"/>
        <w:ind w:left="461" w:hanging="173"/>
      </w:pPr>
      <w:r>
        <w:rPr>
          <w:b/>
          <w:sz w:val="24"/>
        </w:rPr>
        <w:t xml:space="preserve">B. </w:t>
      </w:r>
      <w:r>
        <w:rPr>
          <w:sz w:val="24"/>
        </w:rPr>
        <w:t>Determine whether the client sustained injury</w:t>
      </w:r>
    </w:p>
    <w:p>
      <w:pPr>
        <w:spacing w:after="0"/>
        <w:ind w:left="461" w:hanging="173"/>
      </w:pPr>
      <w:r>
        <w:rPr>
          <w:b/>
          <w:sz w:val="24"/>
        </w:rPr>
        <w:t xml:space="preserve">C. </w:t>
      </w:r>
      <w:r>
        <w:rPr>
          <w:sz w:val="24"/>
        </w:rPr>
        <w:t>Write an incident report</w:t>
      </w:r>
    </w:p>
    <w:p>
      <w:pPr>
        <w:spacing w:after="0"/>
        <w:ind w:left="461" w:hanging="173"/>
      </w:pPr>
      <w:r>
        <w:rPr>
          <w:b/>
          <w:sz w:val="24"/>
        </w:rPr>
        <w:t xml:space="preserve">D. </w:t>
      </w:r>
      <w:r>
        <w:rPr>
          <w:sz w:val="24"/>
        </w:rPr>
        <w:t>Ask the client why they fell</w:t>
      </w:r>
    </w:p>
    <w:p/>
    <w:p>
      <w:pPr>
        <w:spacing w:before="80" w:after="20"/>
      </w:pPr>
      <w:r>
        <w:t>86. A client receiving digoxin has nausea, anorexia, and bradycardia. The nurse must choose the intervention that addresses the immediate problem while preventing additional harm. Which nursing action is most appropriate first?</w:t>
      </w:r>
    </w:p>
    <w:p>
      <w:pPr>
        <w:spacing w:after="0"/>
        <w:ind w:left="461" w:hanging="173"/>
      </w:pPr>
      <w:r>
        <w:rPr>
          <w:b/>
          <w:sz w:val="24"/>
        </w:rPr>
        <w:t xml:space="preserve">A. </w:t>
      </w:r>
      <w:r>
        <w:rPr>
          <w:sz w:val="24"/>
        </w:rPr>
        <w:t>Give the medication with meals</w:t>
      </w:r>
    </w:p>
    <w:p>
      <w:pPr>
        <w:spacing w:after="0"/>
        <w:ind w:left="461" w:hanging="173"/>
      </w:pPr>
      <w:r>
        <w:rPr>
          <w:b/>
          <w:sz w:val="24"/>
        </w:rPr>
        <w:t xml:space="preserve">B. </w:t>
      </w:r>
      <w:r>
        <w:rPr>
          <w:sz w:val="24"/>
        </w:rPr>
        <w:t>Hold the dose and assess for toxicity</w:t>
      </w:r>
    </w:p>
    <w:p>
      <w:pPr>
        <w:spacing w:after="0"/>
        <w:ind w:left="461" w:hanging="173"/>
      </w:pPr>
      <w:r>
        <w:rPr>
          <w:b/>
          <w:sz w:val="24"/>
        </w:rPr>
        <w:t xml:space="preserve">C. </w:t>
      </w:r>
      <w:r>
        <w:rPr>
          <w:sz w:val="24"/>
        </w:rPr>
        <w:t>Double-check the next dose</w:t>
      </w:r>
    </w:p>
    <w:p>
      <w:pPr>
        <w:spacing w:after="0"/>
        <w:ind w:left="461" w:hanging="173"/>
      </w:pPr>
      <w:r>
        <w:rPr>
          <w:b/>
          <w:sz w:val="24"/>
        </w:rPr>
        <w:t xml:space="preserve">D. </w:t>
      </w:r>
      <w:r>
        <w:rPr>
          <w:sz w:val="24"/>
        </w:rPr>
        <w:t>Encourage exercise</w:t>
      </w:r>
    </w:p>
    <w:p/>
    <w:p>
      <w:pPr>
        <w:spacing w:before="80" w:after="20"/>
      </w:pPr>
      <w:r>
        <w:t>87. A client with a chest tube has no tidaling in the water-seal chamber. Safe practice requires the nurse to identify the best next step before continuing with other aspects of care. Which initial action should the nurse take?</w:t>
      </w:r>
    </w:p>
    <w:p>
      <w:pPr>
        <w:spacing w:after="0"/>
        <w:ind w:left="461" w:hanging="173"/>
      </w:pPr>
      <w:r>
        <w:rPr>
          <w:b/>
          <w:sz w:val="24"/>
        </w:rPr>
        <w:t xml:space="preserve">A. </w:t>
      </w:r>
      <w:r>
        <w:rPr>
          <w:sz w:val="24"/>
        </w:rPr>
        <w:t>Remove the chest tube</w:t>
      </w:r>
    </w:p>
    <w:p>
      <w:pPr>
        <w:spacing w:after="0"/>
        <w:ind w:left="461" w:hanging="173"/>
      </w:pPr>
      <w:r>
        <w:rPr>
          <w:b/>
          <w:sz w:val="24"/>
        </w:rPr>
        <w:t xml:space="preserve">B. </w:t>
      </w:r>
      <w:r>
        <w:rPr>
          <w:sz w:val="24"/>
        </w:rPr>
        <w:t>Check the tubing for obstruction or dependent loops</w:t>
      </w:r>
    </w:p>
    <w:p>
      <w:pPr>
        <w:spacing w:after="0"/>
        <w:ind w:left="461" w:hanging="173"/>
      </w:pPr>
      <w:r>
        <w:rPr>
          <w:b/>
          <w:sz w:val="24"/>
        </w:rPr>
        <w:t xml:space="preserve">C. </w:t>
      </w:r>
      <w:r>
        <w:rPr>
          <w:sz w:val="24"/>
        </w:rPr>
        <w:t>Clamp the chest tube</w:t>
      </w:r>
    </w:p>
    <w:p>
      <w:pPr>
        <w:spacing w:after="0"/>
        <w:ind w:left="461" w:hanging="173"/>
      </w:pPr>
      <w:r>
        <w:rPr>
          <w:b/>
          <w:sz w:val="24"/>
        </w:rPr>
        <w:t xml:space="preserve">D. </w:t>
      </w:r>
      <w:r>
        <w:rPr>
          <w:sz w:val="24"/>
        </w:rPr>
        <w:t>Notify the provider that the lung has definitely re-expanded</w:t>
      </w:r>
    </w:p>
    <w:p/>
    <w:p>
      <w:pPr>
        <w:spacing w:before="80" w:after="20"/>
      </w:pPr>
      <w:r>
        <w:t>88. A client arrives with fever, severe headache, photophobia, and nuchal rigidity. Before proceeding further, the nurse considers which action is safest and most appropriate in the present situation. Which action should the nurse anticipate immediately?</w:t>
      </w:r>
    </w:p>
    <w:p>
      <w:pPr>
        <w:spacing w:after="0"/>
        <w:ind w:left="461" w:hanging="173"/>
      </w:pPr>
      <w:r>
        <w:rPr>
          <w:b/>
          <w:sz w:val="24"/>
        </w:rPr>
        <w:t xml:space="preserve">A. </w:t>
      </w:r>
      <w:r>
        <w:rPr>
          <w:sz w:val="24"/>
        </w:rPr>
        <w:t>Initiating droplet precautions and prompt assessment</w:t>
      </w:r>
    </w:p>
    <w:p>
      <w:pPr>
        <w:spacing w:after="0"/>
        <w:ind w:left="461" w:hanging="173"/>
      </w:pPr>
      <w:r>
        <w:rPr>
          <w:b/>
          <w:sz w:val="24"/>
        </w:rPr>
        <w:t xml:space="preserve">B. </w:t>
      </w:r>
      <w:r>
        <w:rPr>
          <w:sz w:val="24"/>
        </w:rPr>
        <w:t>Encouraging bright light exposure</w:t>
      </w:r>
    </w:p>
    <w:p>
      <w:pPr>
        <w:spacing w:after="0"/>
        <w:ind w:left="461" w:hanging="173"/>
      </w:pPr>
      <w:r>
        <w:rPr>
          <w:b/>
          <w:sz w:val="24"/>
        </w:rPr>
        <w:t xml:space="preserve">C. </w:t>
      </w:r>
      <w:r>
        <w:rPr>
          <w:sz w:val="24"/>
        </w:rPr>
        <w:t>Offering a high-protein meal</w:t>
      </w:r>
    </w:p>
    <w:p>
      <w:pPr>
        <w:spacing w:after="0"/>
        <w:ind w:left="461" w:hanging="173"/>
      </w:pPr>
      <w:r>
        <w:rPr>
          <w:b/>
          <w:sz w:val="24"/>
        </w:rPr>
        <w:t xml:space="preserve">D. </w:t>
      </w:r>
      <w:r>
        <w:rPr>
          <w:sz w:val="24"/>
        </w:rPr>
        <w:t>Placing the client in Trendelenburg position</w:t>
      </w:r>
    </w:p>
    <w:p/>
    <w:p>
      <w:pPr>
        <w:spacing w:before="80" w:after="20"/>
      </w:pPr>
      <w:r>
        <w:t>89. During routine nursing care on the ward, the nurse is reviewing the client’s current status and related cues. Which assessment finding in a client with renal failure requires immediate follow-up?</w:t>
      </w:r>
    </w:p>
    <w:p>
      <w:pPr>
        <w:spacing w:after="0"/>
        <w:ind w:left="461" w:hanging="173"/>
      </w:pPr>
      <w:r>
        <w:rPr>
          <w:b/>
          <w:sz w:val="24"/>
        </w:rPr>
        <w:t xml:space="preserve">A. </w:t>
      </w:r>
      <w:r>
        <w:rPr>
          <w:sz w:val="24"/>
        </w:rPr>
        <w:t>Peaked T waves on the ECG</w:t>
      </w:r>
    </w:p>
    <w:p>
      <w:pPr>
        <w:spacing w:after="0"/>
        <w:ind w:left="461" w:hanging="173"/>
      </w:pPr>
      <w:r>
        <w:rPr>
          <w:b/>
          <w:sz w:val="24"/>
        </w:rPr>
        <w:t xml:space="preserve">B. </w:t>
      </w:r>
      <w:r>
        <w:rPr>
          <w:sz w:val="24"/>
        </w:rPr>
        <w:t>Dry lips and thirst</w:t>
      </w:r>
    </w:p>
    <w:p>
      <w:pPr>
        <w:spacing w:after="0"/>
        <w:ind w:left="461" w:hanging="173"/>
      </w:pPr>
      <w:r>
        <w:rPr>
          <w:b/>
          <w:sz w:val="24"/>
        </w:rPr>
        <w:t xml:space="preserve">C. </w:t>
      </w:r>
      <w:r>
        <w:rPr>
          <w:sz w:val="24"/>
        </w:rPr>
        <w:t>Mild ankle oedema</w:t>
      </w:r>
    </w:p>
    <w:p>
      <w:pPr>
        <w:spacing w:after="0"/>
        <w:ind w:left="461" w:hanging="173"/>
      </w:pPr>
      <w:r>
        <w:rPr>
          <w:b/>
          <w:sz w:val="24"/>
        </w:rPr>
        <w:t xml:space="preserve">D. </w:t>
      </w:r>
      <w:r>
        <w:rPr>
          <w:sz w:val="24"/>
        </w:rPr>
        <w:t>Reported constipation</w:t>
      </w:r>
    </w:p>
    <w:p/>
    <w:p>
      <w:pPr>
        <w:spacing w:before="80" w:after="20"/>
      </w:pPr>
      <w:r>
        <w:t>90. A client with chest trauma suddenly develops severe dyspnoea, absent breath sounds on one side, tracheal deviation, and hypotension. Because the client may deteriorate quickly, the nurse must identify the priority need without delay. What should the nurse do first?</w:t>
      </w:r>
    </w:p>
    <w:p>
      <w:pPr>
        <w:spacing w:after="0"/>
        <w:ind w:left="461" w:hanging="173"/>
      </w:pPr>
      <w:r>
        <w:rPr>
          <w:b/>
          <w:sz w:val="24"/>
        </w:rPr>
        <w:t xml:space="preserve">A. </w:t>
      </w:r>
      <w:r>
        <w:rPr>
          <w:sz w:val="24"/>
        </w:rPr>
        <w:t>Prepare for urgent provider intervention while supporting airway and oxygenation</w:t>
      </w:r>
    </w:p>
    <w:p>
      <w:pPr>
        <w:spacing w:after="0"/>
        <w:ind w:left="461" w:hanging="173"/>
      </w:pPr>
      <w:r>
        <w:rPr>
          <w:b/>
          <w:sz w:val="24"/>
        </w:rPr>
        <w:t xml:space="preserve">B. </w:t>
      </w:r>
      <w:r>
        <w:rPr>
          <w:sz w:val="24"/>
        </w:rPr>
        <w:t>Reassure the client and repeat vital signs in 30 minutes</w:t>
      </w:r>
    </w:p>
    <w:p>
      <w:pPr>
        <w:spacing w:after="0"/>
        <w:ind w:left="461" w:hanging="173"/>
      </w:pPr>
      <w:r>
        <w:rPr>
          <w:b/>
          <w:sz w:val="24"/>
        </w:rPr>
        <w:t xml:space="preserve">C. </w:t>
      </w:r>
      <w:r>
        <w:rPr>
          <w:sz w:val="24"/>
        </w:rPr>
        <w:t>Place the client flat</w:t>
      </w:r>
    </w:p>
    <w:p>
      <w:pPr>
        <w:spacing w:after="0"/>
        <w:ind w:left="461" w:hanging="173"/>
      </w:pPr>
      <w:r>
        <w:rPr>
          <w:b/>
          <w:sz w:val="24"/>
        </w:rPr>
        <w:t xml:space="preserve">D. </w:t>
      </w:r>
      <w:r>
        <w:rPr>
          <w:sz w:val="24"/>
        </w:rPr>
        <w:t>Encourage coughing exercises</w:t>
      </w:r>
    </w:p>
    <w:p/>
    <w:p>
      <w:pPr>
        <w:spacing w:before="80" w:after="20"/>
      </w:pPr>
      <w:r>
        <w:t>91. In the clinical setting, the nurse must often connect several cues before selecting the best response. For a client with pneumonia who is unable to expectorate secretions effectively, which nursing measure is most appropriate?</w:t>
      </w:r>
    </w:p>
    <w:p>
      <w:pPr>
        <w:spacing w:after="0"/>
        <w:ind w:left="461" w:hanging="173"/>
      </w:pPr>
      <w:r>
        <w:rPr>
          <w:b/>
          <w:sz w:val="24"/>
        </w:rPr>
        <w:t xml:space="preserve">A. </w:t>
      </w:r>
      <w:r>
        <w:rPr>
          <w:sz w:val="24"/>
        </w:rPr>
        <w:t>Administer cough suppressant routinely</w:t>
      </w:r>
    </w:p>
    <w:p>
      <w:pPr>
        <w:spacing w:after="0"/>
        <w:ind w:left="461" w:hanging="173"/>
      </w:pPr>
      <w:r>
        <w:rPr>
          <w:b/>
          <w:sz w:val="24"/>
        </w:rPr>
        <w:t xml:space="preserve">B. </w:t>
      </w:r>
      <w:r>
        <w:rPr>
          <w:sz w:val="24"/>
        </w:rPr>
        <w:t>Suction the airway as needed</w:t>
      </w:r>
    </w:p>
    <w:p>
      <w:pPr>
        <w:spacing w:after="0"/>
        <w:ind w:left="461" w:hanging="173"/>
      </w:pPr>
      <w:r>
        <w:rPr>
          <w:b/>
          <w:sz w:val="24"/>
        </w:rPr>
        <w:t xml:space="preserve">C. </w:t>
      </w:r>
      <w:r>
        <w:rPr>
          <w:sz w:val="24"/>
        </w:rPr>
        <w:t>Restrict fluids</w:t>
      </w:r>
    </w:p>
    <w:p>
      <w:pPr>
        <w:spacing w:after="0"/>
        <w:ind w:left="461" w:hanging="173"/>
      </w:pPr>
      <w:r>
        <w:rPr>
          <w:b/>
          <w:sz w:val="24"/>
        </w:rPr>
        <w:t xml:space="preserve">D. </w:t>
      </w:r>
      <w:r>
        <w:rPr>
          <w:sz w:val="24"/>
        </w:rPr>
        <w:t>Keep the client flat</w:t>
      </w:r>
    </w:p>
    <w:p/>
    <w:p>
      <w:pPr>
        <w:spacing w:before="80" w:after="20"/>
      </w:pPr>
      <w:r>
        <w:t>92. The client’s potassium level is 3.1 mEq/L and IV potassium chloride 10 mEq is prescribed. The nurse must choose the intervention that addresses the immediate problem while preventing additional harm. Which method is appropriate?</w:t>
      </w:r>
    </w:p>
    <w:p>
      <w:pPr>
        <w:spacing w:after="0"/>
        <w:ind w:left="461" w:hanging="173"/>
      </w:pPr>
      <w:r>
        <w:rPr>
          <w:b/>
          <w:sz w:val="24"/>
        </w:rPr>
        <w:t xml:space="preserve">A. </w:t>
      </w:r>
      <w:r>
        <w:rPr>
          <w:sz w:val="24"/>
        </w:rPr>
        <w:t>Push the medication rapidly through the IV</w:t>
      </w:r>
    </w:p>
    <w:p>
      <w:pPr>
        <w:spacing w:after="0"/>
        <w:ind w:left="461" w:hanging="173"/>
      </w:pPr>
      <w:r>
        <w:rPr>
          <w:b/>
          <w:sz w:val="24"/>
        </w:rPr>
        <w:t xml:space="preserve">B. </w:t>
      </w:r>
      <w:r>
        <w:rPr>
          <w:sz w:val="24"/>
        </w:rPr>
        <w:t>Dilute and infuse it at the prescribed controlled rate</w:t>
      </w:r>
    </w:p>
    <w:p>
      <w:pPr>
        <w:spacing w:after="0"/>
        <w:ind w:left="461" w:hanging="173"/>
      </w:pPr>
      <w:r>
        <w:rPr>
          <w:b/>
          <w:sz w:val="24"/>
        </w:rPr>
        <w:t xml:space="preserve">C. </w:t>
      </w:r>
      <w:r>
        <w:rPr>
          <w:sz w:val="24"/>
        </w:rPr>
        <w:t>Give it intramuscularly</w:t>
      </w:r>
    </w:p>
    <w:p>
      <w:pPr>
        <w:spacing w:after="0"/>
        <w:ind w:left="461" w:hanging="173"/>
      </w:pPr>
      <w:r>
        <w:rPr>
          <w:b/>
          <w:sz w:val="24"/>
        </w:rPr>
        <w:t xml:space="preserve">D. </w:t>
      </w:r>
      <w:r>
        <w:rPr>
          <w:sz w:val="24"/>
        </w:rPr>
        <w:t>Add it to blood products</w:t>
      </w:r>
    </w:p>
    <w:p/>
    <w:p>
      <w:pPr>
        <w:spacing w:before="80" w:after="20"/>
      </w:pPr>
      <w:r>
        <w:t>93. A client receives IV penicillin and immediately develops wheezing, facial swelling, and hypotension. Because the client may deteriorate quickly, the nurse must identify the priority need without delay. What should the nurse do first?</w:t>
      </w:r>
    </w:p>
    <w:p>
      <w:pPr>
        <w:spacing w:after="0"/>
        <w:ind w:left="461" w:hanging="173"/>
      </w:pPr>
      <w:r>
        <w:rPr>
          <w:b/>
          <w:sz w:val="24"/>
        </w:rPr>
        <w:t xml:space="preserve">A. </w:t>
      </w:r>
      <w:r>
        <w:rPr>
          <w:sz w:val="24"/>
        </w:rPr>
        <w:t>Stop the medication and prepare to administer emergency treatment such as epinephrine</w:t>
      </w:r>
    </w:p>
    <w:p>
      <w:pPr>
        <w:spacing w:after="0"/>
        <w:ind w:left="461" w:hanging="173"/>
      </w:pPr>
      <w:r>
        <w:rPr>
          <w:b/>
          <w:sz w:val="24"/>
        </w:rPr>
        <w:t xml:space="preserve">B. </w:t>
      </w:r>
      <w:r>
        <w:rPr>
          <w:sz w:val="24"/>
        </w:rPr>
        <w:t>Slow the infusion</w:t>
      </w:r>
    </w:p>
    <w:p>
      <w:pPr>
        <w:spacing w:after="0"/>
        <w:ind w:left="461" w:hanging="173"/>
      </w:pPr>
      <w:r>
        <w:rPr>
          <w:b/>
          <w:sz w:val="24"/>
        </w:rPr>
        <w:t xml:space="preserve">C. </w:t>
      </w:r>
      <w:r>
        <w:rPr>
          <w:sz w:val="24"/>
        </w:rPr>
        <w:t>Offer water</w:t>
      </w:r>
    </w:p>
    <w:p>
      <w:pPr>
        <w:spacing w:after="0"/>
        <w:ind w:left="461" w:hanging="173"/>
      </w:pPr>
      <w:r>
        <w:rPr>
          <w:b/>
          <w:sz w:val="24"/>
        </w:rPr>
        <w:t xml:space="preserve">D. </w:t>
      </w:r>
      <w:r>
        <w:rPr>
          <w:sz w:val="24"/>
        </w:rPr>
        <w:t>Document and observe</w:t>
      </w:r>
    </w:p>
    <w:p/>
    <w:p>
      <w:pPr>
        <w:spacing w:before="80" w:after="20"/>
      </w:pPr>
      <w:r>
        <w:t>94. A 37-week primigravida reports severe headache, blurred vision, and epigastric pain. Blood pressure is 166/108 mm Hg. At this stage of care, the nurse must decide which need requires the most immediate attention to protect safety and stability. Which finding is the priority concern?</w:t>
      </w:r>
    </w:p>
    <w:p>
      <w:pPr>
        <w:spacing w:after="0"/>
        <w:ind w:left="461" w:hanging="173"/>
      </w:pPr>
      <w:r>
        <w:rPr>
          <w:b/>
          <w:sz w:val="24"/>
        </w:rPr>
        <w:t xml:space="preserve">A. </w:t>
      </w:r>
      <w:r>
        <w:rPr>
          <w:sz w:val="24"/>
        </w:rPr>
        <w:t>The elevated blood pressure with neurological symptoms</w:t>
      </w:r>
    </w:p>
    <w:p>
      <w:pPr>
        <w:spacing w:after="0"/>
        <w:ind w:left="461" w:hanging="173"/>
      </w:pPr>
      <w:r>
        <w:rPr>
          <w:b/>
          <w:sz w:val="24"/>
        </w:rPr>
        <w:t xml:space="preserve">B. </w:t>
      </w:r>
      <w:r>
        <w:rPr>
          <w:sz w:val="24"/>
        </w:rPr>
        <w:t>Mild ankle swelling</w:t>
      </w:r>
    </w:p>
    <w:p>
      <w:pPr>
        <w:spacing w:after="0"/>
        <w:ind w:left="461" w:hanging="173"/>
      </w:pPr>
      <w:r>
        <w:rPr>
          <w:b/>
          <w:sz w:val="24"/>
        </w:rPr>
        <w:t xml:space="preserve">C. </w:t>
      </w:r>
      <w:r>
        <w:rPr>
          <w:sz w:val="24"/>
        </w:rPr>
        <w:t>Primigravida status</w:t>
      </w:r>
    </w:p>
    <w:p>
      <w:pPr>
        <w:spacing w:after="0"/>
        <w:ind w:left="461" w:hanging="173"/>
      </w:pPr>
      <w:r>
        <w:rPr>
          <w:b/>
          <w:sz w:val="24"/>
        </w:rPr>
        <w:t xml:space="preserve">D. </w:t>
      </w:r>
      <w:r>
        <w:rPr>
          <w:sz w:val="24"/>
        </w:rPr>
        <w:t>Complaint of heartburn</w:t>
      </w:r>
    </w:p>
    <w:p/>
    <w:p>
      <w:pPr>
        <w:spacing w:before="80" w:after="20"/>
      </w:pPr>
      <w:r>
        <w:t>95. A client arrives 1 hour after sudden onset of right-sided weakness and slurred speech. The nurse should base the decision on urgency, potential complications, and the need for immediate intervention. Which nursing action has highest priority?</w:t>
      </w:r>
    </w:p>
    <w:p>
      <w:pPr>
        <w:spacing w:after="0"/>
        <w:ind w:left="461" w:hanging="173"/>
      </w:pPr>
      <w:r>
        <w:rPr>
          <w:b/>
          <w:sz w:val="24"/>
        </w:rPr>
        <w:t xml:space="preserve">A. </w:t>
      </w:r>
      <w:r>
        <w:rPr>
          <w:sz w:val="24"/>
        </w:rPr>
        <w:t>Determine the exact time symptoms began and activate urgent stroke evaluation</w:t>
      </w:r>
    </w:p>
    <w:p>
      <w:pPr>
        <w:spacing w:after="0"/>
        <w:ind w:left="461" w:hanging="173"/>
      </w:pPr>
      <w:r>
        <w:rPr>
          <w:b/>
          <w:sz w:val="24"/>
        </w:rPr>
        <w:t xml:space="preserve">B. </w:t>
      </w:r>
      <w:r>
        <w:rPr>
          <w:sz w:val="24"/>
        </w:rPr>
        <w:t>Give the client water to test swallowing</w:t>
      </w:r>
    </w:p>
    <w:p>
      <w:pPr>
        <w:spacing w:after="0"/>
        <w:ind w:left="461" w:hanging="173"/>
      </w:pPr>
      <w:r>
        <w:rPr>
          <w:b/>
          <w:sz w:val="24"/>
        </w:rPr>
        <w:t xml:space="preserve">C. </w:t>
      </w:r>
      <w:r>
        <w:rPr>
          <w:sz w:val="24"/>
        </w:rPr>
        <w:t>Place the client in a dark room to rest</w:t>
      </w:r>
    </w:p>
    <w:p>
      <w:pPr>
        <w:spacing w:after="0"/>
        <w:ind w:left="461" w:hanging="173"/>
      </w:pPr>
      <w:r>
        <w:rPr>
          <w:b/>
          <w:sz w:val="24"/>
        </w:rPr>
        <w:t xml:space="preserve">D. </w:t>
      </w:r>
      <w:r>
        <w:rPr>
          <w:sz w:val="24"/>
        </w:rPr>
        <w:t>Encourage ambulation to assess strength</w:t>
      </w:r>
    </w:p>
    <w:p/>
    <w:p>
      <w:pPr>
        <w:spacing w:before="80" w:after="20"/>
      </w:pPr>
      <w:r>
        <w:t>96. The item requires the nurse to connect professional standards with the most appropriate practice decision. A nurse with several years of medical-surgical experience begins working in a new ICU and is learning to interpret unfamiliar patterns. According to Patricia Benner, this nurse is most likely functioning as:</w:t>
      </w:r>
    </w:p>
    <w:p>
      <w:pPr>
        <w:spacing w:after="0"/>
        <w:ind w:left="461" w:hanging="173"/>
      </w:pPr>
      <w:r>
        <w:rPr>
          <w:b/>
          <w:sz w:val="24"/>
        </w:rPr>
        <w:t xml:space="preserve">A. </w:t>
      </w:r>
      <w:r>
        <w:rPr>
          <w:sz w:val="24"/>
        </w:rPr>
        <w:t>Expert</w:t>
      </w:r>
    </w:p>
    <w:p>
      <w:pPr>
        <w:spacing w:after="0"/>
        <w:ind w:left="461" w:hanging="173"/>
      </w:pPr>
      <w:r>
        <w:rPr>
          <w:b/>
          <w:sz w:val="24"/>
        </w:rPr>
        <w:t xml:space="preserve">B. </w:t>
      </w:r>
      <w:r>
        <w:rPr>
          <w:sz w:val="24"/>
        </w:rPr>
        <w:t>Proficient</w:t>
      </w:r>
    </w:p>
    <w:p>
      <w:pPr>
        <w:spacing w:after="0"/>
        <w:ind w:left="461" w:hanging="173"/>
      </w:pPr>
      <w:r>
        <w:rPr>
          <w:b/>
          <w:sz w:val="24"/>
        </w:rPr>
        <w:t xml:space="preserve">C. </w:t>
      </w:r>
      <w:r>
        <w:rPr>
          <w:sz w:val="24"/>
        </w:rPr>
        <w:t>Advanced beginner</w:t>
      </w:r>
    </w:p>
    <w:p>
      <w:pPr>
        <w:spacing w:after="0"/>
        <w:ind w:left="461" w:hanging="173"/>
      </w:pPr>
      <w:r>
        <w:rPr>
          <w:b/>
          <w:sz w:val="24"/>
        </w:rPr>
        <w:t xml:space="preserve">D. </w:t>
      </w:r>
      <w:r>
        <w:rPr>
          <w:sz w:val="24"/>
        </w:rPr>
        <w:t>Novice</w:t>
      </w:r>
    </w:p>
    <w:p/>
    <w:p>
      <w:pPr>
        <w:spacing w:before="80" w:after="20"/>
      </w:pPr>
      <w:r>
        <w:t>97. A nurse realizes medication calculations have become a weak area in practice. Before proceeding further, the nurse considers which action is safest and most appropriate in the present situation. What is the best professional response?</w:t>
      </w:r>
    </w:p>
    <w:p>
      <w:pPr>
        <w:spacing w:after="0"/>
        <w:ind w:left="461" w:hanging="173"/>
      </w:pPr>
      <w:r>
        <w:rPr>
          <w:b/>
          <w:sz w:val="24"/>
        </w:rPr>
        <w:t xml:space="preserve">A. </w:t>
      </w:r>
      <w:r>
        <w:rPr>
          <w:sz w:val="24"/>
        </w:rPr>
        <w:t>Avoid giving medications when possible</w:t>
      </w:r>
    </w:p>
    <w:p>
      <w:pPr>
        <w:spacing w:after="0"/>
        <w:ind w:left="461" w:hanging="173"/>
      </w:pPr>
      <w:r>
        <w:rPr>
          <w:b/>
          <w:sz w:val="24"/>
        </w:rPr>
        <w:t xml:space="preserve">B. </w:t>
      </w:r>
      <w:r>
        <w:rPr>
          <w:sz w:val="24"/>
        </w:rPr>
        <w:t>Enroll in review and supervised practice to correct the deficit</w:t>
      </w:r>
    </w:p>
    <w:p>
      <w:pPr>
        <w:spacing w:after="0"/>
        <w:ind w:left="461" w:hanging="173"/>
      </w:pPr>
      <w:r>
        <w:rPr>
          <w:b/>
          <w:sz w:val="24"/>
        </w:rPr>
        <w:t xml:space="preserve">C. </w:t>
      </w:r>
      <w:r>
        <w:rPr>
          <w:sz w:val="24"/>
        </w:rPr>
        <w:t>Continue working and hope experience is enough</w:t>
      </w:r>
    </w:p>
    <w:p>
      <w:pPr>
        <w:spacing w:after="0"/>
        <w:ind w:left="461" w:hanging="173"/>
      </w:pPr>
      <w:r>
        <w:rPr>
          <w:b/>
          <w:sz w:val="24"/>
        </w:rPr>
        <w:t xml:space="preserve">D. </w:t>
      </w:r>
      <w:r>
        <w:rPr>
          <w:sz w:val="24"/>
        </w:rPr>
        <w:t>Rely on coworkers to do all calculations</w:t>
      </w:r>
    </w:p>
    <w:p/>
    <w:p>
      <w:pPr>
        <w:spacing w:before="80" w:after="20"/>
      </w:pPr>
      <w:r>
        <w:t>98. The item requires the nurse to connect professional standards with the most appropriate practice decision. Which of the following are core components of evidence-based nursing practice?</w:t>
        <w:br/>
        <w:t>i. Best current evidence</w:t>
        <w:br/>
        <w:t>ii. Clinical expertise</w:t>
        <w:br/>
        <w:t>iii. Client values and preferences</w:t>
        <w:br/>
        <w:t>iv. Guesswork based on habit</w:t>
      </w:r>
    </w:p>
    <w:p>
      <w:pPr>
        <w:spacing w:after="0"/>
        <w:ind w:left="461" w:hanging="173"/>
      </w:pPr>
      <w:r>
        <w:rPr>
          <w:b/>
          <w:sz w:val="24"/>
        </w:rPr>
        <w:t xml:space="preserve">A. </w:t>
      </w:r>
      <w:r>
        <w:rPr>
          <w:sz w:val="24"/>
        </w:rPr>
        <w:t>I, ii, iii</w:t>
      </w:r>
    </w:p>
    <w:p>
      <w:pPr>
        <w:spacing w:after="0"/>
        <w:ind w:left="461" w:hanging="173"/>
      </w:pPr>
      <w:r>
        <w:rPr>
          <w:b/>
          <w:sz w:val="24"/>
        </w:rPr>
        <w:t xml:space="preserve">B. </w:t>
      </w:r>
      <w:r>
        <w:rPr>
          <w:sz w:val="24"/>
        </w:rPr>
        <w:t>I, ii, iv</w:t>
      </w:r>
    </w:p>
    <w:p>
      <w:pPr>
        <w:spacing w:after="0"/>
        <w:ind w:left="461" w:hanging="173"/>
      </w:pPr>
      <w:r>
        <w:rPr>
          <w:b/>
          <w:sz w:val="24"/>
        </w:rPr>
        <w:t xml:space="preserve">C. </w:t>
      </w:r>
      <w:r>
        <w:rPr>
          <w:sz w:val="24"/>
        </w:rPr>
        <w:t>I, iii, iv</w:t>
      </w:r>
    </w:p>
    <w:p>
      <w:pPr>
        <w:spacing w:after="0"/>
        <w:ind w:left="461" w:hanging="173"/>
      </w:pPr>
      <w:r>
        <w:rPr>
          <w:b/>
          <w:sz w:val="24"/>
        </w:rPr>
        <w:t xml:space="preserve">D. </w:t>
      </w:r>
      <w:r>
        <w:rPr>
          <w:sz w:val="24"/>
        </w:rPr>
        <w:t>Ii, iii, iv</w:t>
      </w:r>
    </w:p>
    <w:p/>
    <w:p>
      <w:pPr>
        <w:spacing w:before="80" w:after="20"/>
      </w:pPr>
      <w:r>
        <w:t>99. In reviewing professional nursing practice, the nurse is applying legal, ethical, leadership, or research principles to care situations. Whose responsibility is it to ensure continuing education hours are pursued for professional growth and re-licensure?</w:t>
      </w:r>
    </w:p>
    <w:p>
      <w:pPr>
        <w:spacing w:after="0"/>
        <w:ind w:left="461" w:hanging="173"/>
      </w:pPr>
      <w:r>
        <w:rPr>
          <w:b/>
          <w:sz w:val="24"/>
        </w:rPr>
        <w:t xml:space="preserve">A. </w:t>
      </w:r>
      <w:r>
        <w:rPr>
          <w:sz w:val="24"/>
        </w:rPr>
        <w:t>The individual nurse</w:t>
      </w:r>
    </w:p>
    <w:p>
      <w:pPr>
        <w:spacing w:after="0"/>
        <w:ind w:left="461" w:hanging="173"/>
      </w:pPr>
      <w:r>
        <w:rPr>
          <w:b/>
          <w:sz w:val="24"/>
        </w:rPr>
        <w:t xml:space="preserve">B. </w:t>
      </w:r>
      <w:r>
        <w:rPr>
          <w:sz w:val="24"/>
        </w:rPr>
        <w:t>The hospital administrator only</w:t>
      </w:r>
    </w:p>
    <w:p>
      <w:pPr>
        <w:spacing w:after="0"/>
        <w:ind w:left="461" w:hanging="173"/>
      </w:pPr>
      <w:r>
        <w:rPr>
          <w:b/>
          <w:sz w:val="24"/>
        </w:rPr>
        <w:t xml:space="preserve">C. </w:t>
      </w:r>
      <w:r>
        <w:rPr>
          <w:sz w:val="24"/>
        </w:rPr>
        <w:t>The ward clerk</w:t>
      </w:r>
    </w:p>
    <w:p>
      <w:pPr>
        <w:spacing w:after="0"/>
        <w:ind w:left="461" w:hanging="173"/>
      </w:pPr>
      <w:r>
        <w:rPr>
          <w:b/>
          <w:sz w:val="24"/>
        </w:rPr>
        <w:t xml:space="preserve">D. </w:t>
      </w:r>
      <w:r>
        <w:rPr>
          <w:sz w:val="24"/>
        </w:rPr>
        <w:t>The client’s physician</w:t>
      </w:r>
    </w:p>
    <w:p/>
    <w:p>
      <w:pPr>
        <w:spacing w:before="80" w:after="20"/>
      </w:pPr>
      <w:r>
        <w:t>100. A nurse researcher reviews multiple qualitative studies on women’s attitudes toward health care to develop an overall interpretation of findings. The nurse is expected to connect the concept with the option that best reflects sound professional reasoning. Which type of review is this?</w:t>
      </w:r>
    </w:p>
    <w:p>
      <w:pPr>
        <w:spacing w:after="0"/>
        <w:ind w:left="461" w:hanging="173"/>
      </w:pPr>
      <w:r>
        <w:rPr>
          <w:b/>
          <w:sz w:val="24"/>
        </w:rPr>
        <w:t xml:space="preserve">A. </w:t>
      </w:r>
      <w:r>
        <w:rPr>
          <w:sz w:val="24"/>
        </w:rPr>
        <w:t>Meta-analysis</w:t>
      </w:r>
    </w:p>
    <w:p>
      <w:pPr>
        <w:spacing w:after="0"/>
        <w:ind w:left="461" w:hanging="173"/>
      </w:pPr>
      <w:r>
        <w:rPr>
          <w:b/>
          <w:sz w:val="24"/>
        </w:rPr>
        <w:t xml:space="preserve">B. </w:t>
      </w:r>
      <w:r>
        <w:rPr>
          <w:sz w:val="24"/>
        </w:rPr>
        <w:t>Meta-synthesis</w:t>
      </w:r>
    </w:p>
    <w:p>
      <w:pPr>
        <w:spacing w:after="0"/>
        <w:ind w:left="461" w:hanging="173"/>
      </w:pPr>
      <w:r>
        <w:rPr>
          <w:b/>
          <w:sz w:val="24"/>
        </w:rPr>
        <w:t xml:space="preserve">C. </w:t>
      </w:r>
      <w:r>
        <w:rPr>
          <w:sz w:val="24"/>
        </w:rPr>
        <w:t>Randomized trial</w:t>
      </w:r>
    </w:p>
    <w:p>
      <w:pPr>
        <w:spacing w:after="0"/>
        <w:ind w:left="461" w:hanging="173"/>
      </w:pPr>
      <w:r>
        <w:rPr>
          <w:b/>
          <w:sz w:val="24"/>
        </w:rPr>
        <w:t xml:space="preserve">D. </w:t>
      </w:r>
      <w:r>
        <w:rPr>
          <w:sz w:val="24"/>
        </w:rPr>
        <w:t>Case-control study</w:t>
      </w:r>
    </w:p>
    <w:p/>
    <w:p>
      <w:r>
        <w:br w:type="page"/>
      </w:r>
    </w:p>
    <w:p>
      <w:r>
        <w:rPr>
          <w:b/>
          <w:color w:val="6245AA"/>
          <w:sz w:val="32"/>
        </w:rPr>
        <w:t>Answer Key – NRG Format</w:t>
      </w:r>
    </w:p>
    <w:p>
      <w:r>
        <w:rPr>
          <w:i/>
          <w:sz w:val="22"/>
        </w:rPr>
        <w:t>Format used here: Question number, answer line, rationale, and topic / domain / taxonomy line.</w:t>
      </w:r>
    </w:p>
    <w:p>
      <w:pPr>
        <w:spacing w:before="80" w:after="20"/>
      </w:pPr>
      <w:r>
        <w:rPr>
          <w:b/>
          <w:sz w:val="24"/>
        </w:rPr>
        <w:t>Question 1.</w:t>
      </w:r>
    </w:p>
    <w:p>
      <w:pPr>
        <w:spacing w:after="20"/>
      </w:pPr>
      <w:r>
        <w:rPr>
          <w:b/>
          <w:color w:val="6245AA"/>
          <w:sz w:val="24"/>
        </w:rPr>
        <w:t xml:space="preserve">Answer: </w:t>
      </w:r>
      <w:r>
        <w:rPr>
          <w:b/>
          <w:color w:val="6245AA"/>
          <w:sz w:val="24"/>
        </w:rPr>
        <w:t>B. Bilateral crackles and ankle oedema</w:t>
      </w:r>
    </w:p>
    <w:p>
      <w:pPr>
        <w:spacing w:after="20"/>
      </w:pPr>
      <w:r>
        <w:rPr>
          <w:b/>
          <w:sz w:val="23"/>
        </w:rPr>
        <w:t xml:space="preserve">Rationale: </w:t>
      </w:r>
      <w:r>
        <w:rPr>
          <w:sz w:val="23"/>
        </w:rPr>
        <w:t>Crackles and peripheral oedema point to fluid retention, which is common when kidney function is impaired and sodium and water are not excreted effectively.</w:t>
      </w:r>
    </w:p>
    <w:p>
      <w:pPr>
        <w:spacing w:after="120"/>
      </w:pPr>
      <w:r>
        <w:rPr>
          <w:b/>
          <w:color w:val="6245AA"/>
          <w:sz w:val="22"/>
        </w:rPr>
        <w:t xml:space="preserve">Topic / Domain / Taxonomy: </w:t>
      </w:r>
      <w:r>
        <w:rPr>
          <w:i/>
          <w:sz w:val="22"/>
        </w:rPr>
        <w:t>Renal / Chronic Kidney Disease | Nursing Practice | AP</w:t>
      </w:r>
    </w:p>
    <w:p>
      <w:pPr>
        <w:spacing w:before="80" w:after="20"/>
      </w:pPr>
      <w:r>
        <w:rPr>
          <w:b/>
          <w:sz w:val="24"/>
        </w:rPr>
        <w:t>Question 2.</w:t>
      </w:r>
    </w:p>
    <w:p>
      <w:pPr>
        <w:spacing w:after="20"/>
      </w:pPr>
      <w:r>
        <w:rPr>
          <w:b/>
          <w:color w:val="6245AA"/>
          <w:sz w:val="24"/>
        </w:rPr>
        <w:t xml:space="preserve">Answer: </w:t>
      </w:r>
      <w:r>
        <w:rPr>
          <w:b/>
          <w:color w:val="6245AA"/>
          <w:sz w:val="24"/>
        </w:rPr>
        <w:t>B. Expiratory wheeze with prolonged expiration</w:t>
      </w:r>
    </w:p>
    <w:p>
      <w:pPr>
        <w:spacing w:after="20"/>
      </w:pPr>
      <w:r>
        <w:rPr>
          <w:b/>
          <w:sz w:val="23"/>
        </w:rPr>
        <w:t xml:space="preserve">Rationale: </w:t>
      </w:r>
      <w:r>
        <w:rPr>
          <w:sz w:val="23"/>
        </w:rPr>
        <w:t>Asthma typically causes lower-airway narrowing, producing wheeze and prolonged expiration rather than stridor, which suggests upper-airway obstruction.</w:t>
      </w:r>
    </w:p>
    <w:p>
      <w:pPr>
        <w:spacing w:after="120"/>
      </w:pPr>
      <w:r>
        <w:rPr>
          <w:b/>
          <w:color w:val="6245AA"/>
          <w:sz w:val="22"/>
        </w:rPr>
        <w:t xml:space="preserve">Topic / Domain / Taxonomy: </w:t>
      </w:r>
      <w:r>
        <w:rPr>
          <w:i/>
          <w:sz w:val="22"/>
        </w:rPr>
        <w:t>Respiratory / Asthma | Nursing Practice | KC</w:t>
      </w:r>
    </w:p>
    <w:p>
      <w:pPr>
        <w:spacing w:before="80" w:after="20"/>
      </w:pPr>
      <w:r>
        <w:rPr>
          <w:b/>
          <w:sz w:val="24"/>
        </w:rPr>
        <w:t>Question 3.</w:t>
      </w:r>
    </w:p>
    <w:p>
      <w:pPr>
        <w:spacing w:after="20"/>
      </w:pPr>
      <w:r>
        <w:rPr>
          <w:b/>
          <w:color w:val="6245AA"/>
          <w:sz w:val="24"/>
        </w:rPr>
        <w:t xml:space="preserve">Answer: </w:t>
      </w:r>
      <w:r>
        <w:rPr>
          <w:b/>
          <w:color w:val="6245AA"/>
          <w:sz w:val="24"/>
        </w:rPr>
        <w:t>A. Remain with the client and observe for reaction</w:t>
      </w:r>
    </w:p>
    <w:p>
      <w:pPr>
        <w:spacing w:after="20"/>
      </w:pPr>
      <w:r>
        <w:rPr>
          <w:b/>
          <w:sz w:val="23"/>
        </w:rPr>
        <w:t xml:space="preserve">Rationale: </w:t>
      </w:r>
      <w:r>
        <w:rPr>
          <w:sz w:val="23"/>
        </w:rPr>
        <w:t>The first minutes of a transfusion carry the highest risk for an acute reaction, so the nurse should stay with the client and observe closely.</w:t>
      </w:r>
    </w:p>
    <w:p>
      <w:pPr>
        <w:spacing w:after="120"/>
      </w:pPr>
      <w:r>
        <w:rPr>
          <w:b/>
          <w:color w:val="6245AA"/>
          <w:sz w:val="22"/>
        </w:rPr>
        <w:t xml:space="preserve">Topic / Domain / Taxonomy: </w:t>
      </w:r>
      <w:r>
        <w:rPr>
          <w:i/>
          <w:sz w:val="22"/>
        </w:rPr>
        <w:t>Blood Transfusion | Nursing Practice | AP</w:t>
      </w:r>
    </w:p>
    <w:p>
      <w:pPr>
        <w:spacing w:before="80" w:after="20"/>
      </w:pPr>
      <w:r>
        <w:rPr>
          <w:b/>
          <w:sz w:val="24"/>
        </w:rPr>
        <w:t>Question 4.</w:t>
      </w:r>
    </w:p>
    <w:p>
      <w:pPr>
        <w:spacing w:after="20"/>
      </w:pPr>
      <w:r>
        <w:rPr>
          <w:b/>
          <w:color w:val="6245AA"/>
          <w:sz w:val="24"/>
        </w:rPr>
        <w:t xml:space="preserve">Answer: </w:t>
      </w:r>
      <w:r>
        <w:rPr>
          <w:b/>
          <w:color w:val="6245AA"/>
          <w:sz w:val="24"/>
        </w:rPr>
        <w:t>A. Asterixis and fetor hepaticus</w:t>
      </w:r>
    </w:p>
    <w:p>
      <w:pPr>
        <w:spacing w:after="20"/>
      </w:pPr>
      <w:r>
        <w:rPr>
          <w:b/>
          <w:sz w:val="23"/>
        </w:rPr>
        <w:t xml:space="preserve">Rationale: </w:t>
      </w:r>
      <w:r>
        <w:rPr>
          <w:sz w:val="23"/>
        </w:rPr>
        <w:t>Asterixis and fetor hepaticus are classic findings associated with the neurocognitive effects of liver failure and ammonia accumulation.</w:t>
      </w:r>
    </w:p>
    <w:p>
      <w:pPr>
        <w:spacing w:after="120"/>
      </w:pPr>
      <w:r>
        <w:rPr>
          <w:b/>
          <w:color w:val="6245AA"/>
          <w:sz w:val="22"/>
        </w:rPr>
        <w:t xml:space="preserve">Topic / Domain / Taxonomy: </w:t>
      </w:r>
      <w:r>
        <w:rPr>
          <w:i/>
          <w:sz w:val="22"/>
        </w:rPr>
        <w:t>Hepatic / Hepatic Encephalopathy | Nursing Practice | AP</w:t>
      </w:r>
    </w:p>
    <w:p>
      <w:pPr>
        <w:spacing w:before="80" w:after="20"/>
      </w:pPr>
      <w:r>
        <w:rPr>
          <w:b/>
          <w:sz w:val="24"/>
        </w:rPr>
        <w:t>Question 5.</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Hoarseness, singed hair, and carbon-stained sputum are strong clues to airway exposure to smoke and heat, whereas bradycardia is not a typical hallmark finding.</w:t>
      </w:r>
    </w:p>
    <w:p>
      <w:pPr>
        <w:spacing w:after="120"/>
      </w:pPr>
      <w:r>
        <w:rPr>
          <w:b/>
          <w:color w:val="6245AA"/>
          <w:sz w:val="22"/>
        </w:rPr>
        <w:t xml:space="preserve">Topic / Domain / Taxonomy: </w:t>
      </w:r>
      <w:r>
        <w:rPr>
          <w:i/>
          <w:sz w:val="22"/>
        </w:rPr>
        <w:t>Burn Care / Inhalation Injury | Nursing Practice | AP</w:t>
      </w:r>
    </w:p>
    <w:p>
      <w:pPr>
        <w:spacing w:before="80" w:after="20"/>
      </w:pPr>
      <w:r>
        <w:rPr>
          <w:b/>
          <w:sz w:val="24"/>
        </w:rPr>
        <w:t>Question 6.</w:t>
      </w:r>
    </w:p>
    <w:p>
      <w:pPr>
        <w:spacing w:after="20"/>
      </w:pPr>
      <w:r>
        <w:rPr>
          <w:b/>
          <w:color w:val="6245AA"/>
          <w:sz w:val="24"/>
        </w:rPr>
        <w:t xml:space="preserve">Answer: </w:t>
      </w:r>
      <w:r>
        <w:rPr>
          <w:b/>
          <w:color w:val="6245AA"/>
          <w:sz w:val="24"/>
        </w:rPr>
        <w:t>B. Pain worsened by activity with reduced range of motion</w:t>
      </w:r>
    </w:p>
    <w:p>
      <w:pPr>
        <w:spacing w:after="20"/>
      </w:pPr>
      <w:r>
        <w:rPr>
          <w:b/>
          <w:sz w:val="23"/>
        </w:rPr>
        <w:t xml:space="preserve">Rationale: </w:t>
      </w:r>
      <w:r>
        <w:rPr>
          <w:sz w:val="23"/>
        </w:rPr>
        <w:t>Osteoarthritis usually causes mechanical pain that worsens with use and is associated with stiffness and reduced movement, not systemic inflammatory features.</w:t>
      </w:r>
    </w:p>
    <w:p>
      <w:pPr>
        <w:spacing w:after="120"/>
      </w:pPr>
      <w:r>
        <w:rPr>
          <w:b/>
          <w:color w:val="6245AA"/>
          <w:sz w:val="22"/>
        </w:rPr>
        <w:t xml:space="preserve">Topic / Domain / Taxonomy: </w:t>
      </w:r>
      <w:r>
        <w:rPr>
          <w:i/>
          <w:sz w:val="22"/>
        </w:rPr>
        <w:t>Musculoskeletal / Osteoarthritis | Nursing Practice | KC</w:t>
      </w:r>
    </w:p>
    <w:p>
      <w:pPr>
        <w:spacing w:before="80" w:after="20"/>
      </w:pPr>
      <w:r>
        <w:rPr>
          <w:b/>
          <w:sz w:val="24"/>
        </w:rPr>
        <w:t>Question 7.</w:t>
      </w:r>
    </w:p>
    <w:p>
      <w:pPr>
        <w:spacing w:after="20"/>
      </w:pPr>
      <w:r>
        <w:rPr>
          <w:b/>
          <w:color w:val="6245AA"/>
          <w:sz w:val="24"/>
        </w:rPr>
        <w:t xml:space="preserve">Answer: </w:t>
      </w:r>
      <w:r>
        <w:rPr>
          <w:b/>
          <w:color w:val="6245AA"/>
          <w:sz w:val="24"/>
        </w:rPr>
        <w:t>B. Respiratory status and neck swelling</w:t>
      </w:r>
    </w:p>
    <w:p>
      <w:pPr>
        <w:spacing w:after="20"/>
      </w:pPr>
      <w:r>
        <w:rPr>
          <w:b/>
          <w:sz w:val="23"/>
        </w:rPr>
        <w:t xml:space="preserve">Rationale: </w:t>
      </w:r>
      <w:r>
        <w:rPr>
          <w:sz w:val="23"/>
        </w:rPr>
        <w:t>Airway compromise from swelling or bleeding is the most urgent early postoperative risk after thyroid surgery.</w:t>
      </w:r>
    </w:p>
    <w:p>
      <w:pPr>
        <w:spacing w:after="120"/>
      </w:pPr>
      <w:r>
        <w:rPr>
          <w:b/>
          <w:color w:val="6245AA"/>
          <w:sz w:val="22"/>
        </w:rPr>
        <w:t xml:space="preserve">Topic / Domain / Taxonomy: </w:t>
      </w:r>
      <w:r>
        <w:rPr>
          <w:i/>
          <w:sz w:val="22"/>
        </w:rPr>
        <w:t>Endocrine / Post-Thyroidectomy | Nursing Practice | AP</w:t>
      </w:r>
    </w:p>
    <w:p>
      <w:pPr>
        <w:spacing w:before="80" w:after="20"/>
      </w:pPr>
      <w:r>
        <w:rPr>
          <w:b/>
          <w:sz w:val="24"/>
        </w:rPr>
        <w:t>Question 8.</w:t>
      </w:r>
    </w:p>
    <w:p>
      <w:pPr>
        <w:spacing w:after="20"/>
      </w:pPr>
      <w:r>
        <w:rPr>
          <w:b/>
          <w:color w:val="6245AA"/>
          <w:sz w:val="24"/>
        </w:rPr>
        <w:t xml:space="preserve">Answer: </w:t>
      </w:r>
      <w:r>
        <w:rPr>
          <w:b/>
          <w:color w:val="6245AA"/>
          <w:sz w:val="24"/>
        </w:rPr>
        <w:t>A. Sudden drop in haemoglobin with tachycardia</w:t>
      </w:r>
    </w:p>
    <w:p>
      <w:pPr>
        <w:spacing w:after="20"/>
      </w:pPr>
      <w:r>
        <w:rPr>
          <w:b/>
          <w:sz w:val="23"/>
        </w:rPr>
        <w:t xml:space="preserve">Rationale: </w:t>
      </w:r>
      <w:r>
        <w:rPr>
          <w:sz w:val="23"/>
        </w:rPr>
        <w:t>Splenic sequestration traps large amounts of blood in the spleen, causing acute anaemia, pallor, and signs of circulatory compromise.</w:t>
      </w:r>
    </w:p>
    <w:p>
      <w:pPr>
        <w:spacing w:after="120"/>
      </w:pPr>
      <w:r>
        <w:rPr>
          <w:b/>
          <w:color w:val="6245AA"/>
          <w:sz w:val="22"/>
        </w:rPr>
        <w:t xml:space="preserve">Topic / Domain / Taxonomy: </w:t>
      </w:r>
      <w:r>
        <w:rPr>
          <w:i/>
          <w:sz w:val="22"/>
        </w:rPr>
        <w:t>Hematology / Splenic Sequestration | Nursing Practice | AP</w:t>
      </w:r>
    </w:p>
    <w:p>
      <w:pPr>
        <w:spacing w:before="80" w:after="20"/>
      </w:pPr>
      <w:r>
        <w:rPr>
          <w:b/>
          <w:sz w:val="24"/>
        </w:rPr>
        <w:t>Question 9.</w:t>
      </w:r>
    </w:p>
    <w:p>
      <w:pPr>
        <w:spacing w:after="20"/>
      </w:pPr>
      <w:r>
        <w:rPr>
          <w:b/>
          <w:color w:val="6245AA"/>
          <w:sz w:val="24"/>
        </w:rPr>
        <w:t xml:space="preserve">Answer: </w:t>
      </w:r>
      <w:r>
        <w:rPr>
          <w:b/>
          <w:color w:val="6245AA"/>
          <w:sz w:val="24"/>
        </w:rPr>
        <w:t>A. Frothy urine with heavy protein loss</w:t>
      </w:r>
    </w:p>
    <w:p>
      <w:pPr>
        <w:spacing w:after="20"/>
      </w:pPr>
      <w:r>
        <w:rPr>
          <w:b/>
          <w:sz w:val="23"/>
        </w:rPr>
        <w:t xml:space="preserve">Rationale: </w:t>
      </w:r>
      <w:r>
        <w:rPr>
          <w:sz w:val="23"/>
        </w:rPr>
        <w:t>Massive proteinuria is a defining feature of nephrotic syndrome and commonly causes frothy or foamy urine.</w:t>
      </w:r>
    </w:p>
    <w:p>
      <w:pPr>
        <w:spacing w:after="120"/>
      </w:pPr>
      <w:r>
        <w:rPr>
          <w:b/>
          <w:color w:val="6245AA"/>
          <w:sz w:val="22"/>
        </w:rPr>
        <w:t xml:space="preserve">Topic / Domain / Taxonomy: </w:t>
      </w:r>
      <w:r>
        <w:rPr>
          <w:i/>
          <w:sz w:val="22"/>
        </w:rPr>
        <w:t>Renal / Nephrotic Syndrome | Nursing Practice | KC</w:t>
      </w:r>
    </w:p>
    <w:p>
      <w:pPr>
        <w:spacing w:before="80" w:after="20"/>
      </w:pPr>
      <w:r>
        <w:rPr>
          <w:b/>
          <w:sz w:val="24"/>
        </w:rPr>
        <w:t>Question 10.</w:t>
      </w:r>
    </w:p>
    <w:p>
      <w:pPr>
        <w:spacing w:after="20"/>
      </w:pPr>
      <w:r>
        <w:rPr>
          <w:b/>
          <w:color w:val="6245AA"/>
          <w:sz w:val="24"/>
        </w:rPr>
        <w:t xml:space="preserve">Answer: </w:t>
      </w:r>
      <w:r>
        <w:rPr>
          <w:b/>
          <w:color w:val="6245AA"/>
          <w:sz w:val="24"/>
        </w:rPr>
        <w:t>B. Establish a scheduled voiding programme</w:t>
      </w:r>
    </w:p>
    <w:p>
      <w:pPr>
        <w:spacing w:after="20"/>
      </w:pPr>
      <w:r>
        <w:rPr>
          <w:b/>
          <w:sz w:val="23"/>
        </w:rPr>
        <w:t xml:space="preserve">Rationale: </w:t>
      </w:r>
      <w:r>
        <w:rPr>
          <w:sz w:val="23"/>
        </w:rPr>
        <w:t>A timed voiding schedule promotes bladder training and can reduce incontinence episodes more safely than unnecessary catheterization.</w:t>
      </w:r>
    </w:p>
    <w:p>
      <w:pPr>
        <w:spacing w:after="120"/>
      </w:pPr>
      <w:r>
        <w:rPr>
          <w:b/>
          <w:color w:val="6245AA"/>
          <w:sz w:val="22"/>
        </w:rPr>
        <w:t xml:space="preserve">Topic / Domain / Taxonomy: </w:t>
      </w:r>
      <w:r>
        <w:rPr>
          <w:i/>
          <w:sz w:val="22"/>
        </w:rPr>
        <w:t>Neurological / Multiple Sclerosis | Nursing Practice | AP</w:t>
      </w:r>
    </w:p>
    <w:p>
      <w:pPr>
        <w:spacing w:before="80" w:after="20"/>
      </w:pPr>
      <w:r>
        <w:rPr>
          <w:b/>
          <w:sz w:val="24"/>
        </w:rPr>
        <w:t>Question 11.</w:t>
      </w:r>
    </w:p>
    <w:p>
      <w:pPr>
        <w:spacing w:after="20"/>
      </w:pPr>
      <w:r>
        <w:rPr>
          <w:b/>
          <w:color w:val="6245AA"/>
          <w:sz w:val="24"/>
        </w:rPr>
        <w:t xml:space="preserve">Answer: </w:t>
      </w:r>
      <w:r>
        <w:rPr>
          <w:b/>
          <w:color w:val="6245AA"/>
          <w:sz w:val="24"/>
        </w:rPr>
        <w:t>B. increases osmotic pressure to remove fluid</w:t>
      </w:r>
    </w:p>
    <w:p>
      <w:pPr>
        <w:spacing w:after="20"/>
      </w:pPr>
      <w:r>
        <w:rPr>
          <w:b/>
          <w:sz w:val="23"/>
        </w:rPr>
        <w:t xml:space="preserve">Rationale: </w:t>
      </w:r>
      <w:r>
        <w:rPr>
          <w:sz w:val="23"/>
        </w:rPr>
        <w:t>Glucose creates an osmotic gradient that draws excess fluid from the bloodstream into the dialysate for removal.</w:t>
      </w:r>
    </w:p>
    <w:p>
      <w:pPr>
        <w:spacing w:after="120"/>
      </w:pPr>
      <w:r>
        <w:rPr>
          <w:b/>
          <w:color w:val="6245AA"/>
          <w:sz w:val="22"/>
        </w:rPr>
        <w:t xml:space="preserve">Topic / Domain / Taxonomy: </w:t>
      </w:r>
      <w:r>
        <w:rPr>
          <w:i/>
          <w:sz w:val="22"/>
        </w:rPr>
        <w:t>Renal / Peritoneal Dialysis | Nursing Practice | KC</w:t>
      </w:r>
    </w:p>
    <w:p>
      <w:pPr>
        <w:spacing w:before="80" w:after="20"/>
      </w:pPr>
      <w:r>
        <w:rPr>
          <w:b/>
          <w:sz w:val="24"/>
        </w:rPr>
        <w:t>Question 12.</w:t>
      </w:r>
    </w:p>
    <w:p>
      <w:pPr>
        <w:spacing w:after="20"/>
      </w:pPr>
      <w:r>
        <w:rPr>
          <w:b/>
          <w:color w:val="6245AA"/>
          <w:sz w:val="24"/>
        </w:rPr>
        <w:t xml:space="preserve">Answer: </w:t>
      </w:r>
      <w:r>
        <w:rPr>
          <w:b/>
          <w:color w:val="6245AA"/>
          <w:sz w:val="24"/>
        </w:rPr>
        <w:t>A. Spoon-shaped nails</w:t>
      </w:r>
    </w:p>
    <w:p>
      <w:pPr>
        <w:spacing w:after="20"/>
      </w:pPr>
      <w:r>
        <w:rPr>
          <w:b/>
          <w:sz w:val="23"/>
        </w:rPr>
        <w:t xml:space="preserve">Rationale: </w:t>
      </w:r>
      <w:r>
        <w:rPr>
          <w:sz w:val="23"/>
        </w:rPr>
        <w:t>Koilonychia, or spoon-shaped nails, is a classic chronic finding in iron deficiency anaemia.</w:t>
      </w:r>
    </w:p>
    <w:p>
      <w:pPr>
        <w:spacing w:after="120"/>
      </w:pPr>
      <w:r>
        <w:rPr>
          <w:b/>
          <w:color w:val="6245AA"/>
          <w:sz w:val="22"/>
        </w:rPr>
        <w:t xml:space="preserve">Topic / Domain / Taxonomy: </w:t>
      </w:r>
      <w:r>
        <w:rPr>
          <w:i/>
          <w:sz w:val="22"/>
        </w:rPr>
        <w:t>Hematology / Iron Deficiency Anaemia | Nursing Practice | KC</w:t>
      </w:r>
    </w:p>
    <w:p>
      <w:pPr>
        <w:spacing w:before="80" w:after="20"/>
      </w:pPr>
      <w:r>
        <w:rPr>
          <w:b/>
          <w:sz w:val="24"/>
        </w:rPr>
        <w:t>Question 13.</w:t>
      </w:r>
    </w:p>
    <w:p>
      <w:pPr>
        <w:spacing w:after="20"/>
      </w:pPr>
      <w:r>
        <w:rPr>
          <w:b/>
          <w:color w:val="6245AA"/>
          <w:sz w:val="24"/>
        </w:rPr>
        <w:t xml:space="preserve">Answer: </w:t>
      </w:r>
      <w:r>
        <w:rPr>
          <w:b/>
          <w:color w:val="6245AA"/>
          <w:sz w:val="24"/>
        </w:rPr>
        <w:t>B. Skin integrity and signs of infection</w:t>
      </w:r>
    </w:p>
    <w:p>
      <w:pPr>
        <w:spacing w:after="20"/>
      </w:pPr>
      <w:r>
        <w:rPr>
          <w:b/>
          <w:sz w:val="23"/>
        </w:rPr>
        <w:t xml:space="preserve">Rationale: </w:t>
      </w:r>
      <w:r>
        <w:rPr>
          <w:sz w:val="23"/>
        </w:rPr>
        <w:t>Cushing’s syndrome weakens skin and suppresses immunity, so skin breakdown and infection risk deserve early focused assessment.</w:t>
      </w:r>
    </w:p>
    <w:p>
      <w:pPr>
        <w:spacing w:after="120"/>
      </w:pPr>
      <w:r>
        <w:rPr>
          <w:b/>
          <w:color w:val="6245AA"/>
          <w:sz w:val="22"/>
        </w:rPr>
        <w:t xml:space="preserve">Topic / Domain / Taxonomy: </w:t>
      </w:r>
      <w:r>
        <w:rPr>
          <w:i/>
          <w:sz w:val="22"/>
        </w:rPr>
        <w:t>Endocrine / Cushing’s Syndrome | Nursing Practice | AP</w:t>
      </w:r>
    </w:p>
    <w:p>
      <w:pPr>
        <w:spacing w:before="80" w:after="20"/>
      </w:pPr>
      <w:r>
        <w:rPr>
          <w:b/>
          <w:sz w:val="24"/>
        </w:rPr>
        <w:t>Question 14.</w:t>
      </w:r>
    </w:p>
    <w:p>
      <w:pPr>
        <w:spacing w:after="20"/>
      </w:pPr>
      <w:r>
        <w:rPr>
          <w:b/>
          <w:color w:val="6245AA"/>
          <w:sz w:val="24"/>
        </w:rPr>
        <w:t xml:space="preserve">Answer: </w:t>
      </w:r>
      <w:r>
        <w:rPr>
          <w:b/>
          <w:color w:val="6245AA"/>
          <w:sz w:val="24"/>
        </w:rPr>
        <w:t>B. Hold the medication and assess for toxicity</w:t>
      </w:r>
    </w:p>
    <w:p>
      <w:pPr>
        <w:spacing w:after="20"/>
      </w:pPr>
      <w:r>
        <w:rPr>
          <w:b/>
          <w:sz w:val="23"/>
        </w:rPr>
        <w:t xml:space="preserve">Rationale: </w:t>
      </w:r>
      <w:r>
        <w:rPr>
          <w:sz w:val="23"/>
        </w:rPr>
        <w:t>Bradycardia, nausea, and yellow visual changes strongly suggest digoxin toxicity, so the dose should be withheld pending assessment and reporting.</w:t>
      </w:r>
    </w:p>
    <w:p>
      <w:pPr>
        <w:spacing w:after="120"/>
      </w:pPr>
      <w:r>
        <w:rPr>
          <w:b/>
          <w:color w:val="6245AA"/>
          <w:sz w:val="22"/>
        </w:rPr>
        <w:t xml:space="preserve">Topic / Domain / Taxonomy: </w:t>
      </w:r>
      <w:r>
        <w:rPr>
          <w:i/>
          <w:sz w:val="22"/>
        </w:rPr>
        <w:t>Cardiac Pharmacology / Digoxin | Nursing Practice | AP</w:t>
      </w:r>
    </w:p>
    <w:p>
      <w:pPr>
        <w:spacing w:before="80" w:after="20"/>
      </w:pPr>
      <w:r>
        <w:rPr>
          <w:b/>
          <w:sz w:val="24"/>
        </w:rPr>
        <w:t>Question 15.</w:t>
      </w:r>
    </w:p>
    <w:p>
      <w:pPr>
        <w:spacing w:after="20"/>
      </w:pPr>
      <w:r>
        <w:rPr>
          <w:b/>
          <w:color w:val="6245AA"/>
          <w:sz w:val="24"/>
        </w:rPr>
        <w:t xml:space="preserve">Answer: </w:t>
      </w:r>
      <w:r>
        <w:rPr>
          <w:b/>
          <w:color w:val="6245AA"/>
          <w:sz w:val="24"/>
        </w:rPr>
        <w:t>A. Hand spasm when the blood pressure cuff is inflated</w:t>
      </w:r>
    </w:p>
    <w:p>
      <w:pPr>
        <w:spacing w:after="20"/>
      </w:pPr>
      <w:r>
        <w:rPr>
          <w:b/>
          <w:sz w:val="23"/>
        </w:rPr>
        <w:t xml:space="preserve">Rationale: </w:t>
      </w:r>
      <w:r>
        <w:rPr>
          <w:sz w:val="23"/>
        </w:rPr>
        <w:t>Tingling and carpopedal spasm suggest hypocalcaemia, which can complicate pancreatitis and requires prompt attention.</w:t>
      </w:r>
    </w:p>
    <w:p>
      <w:pPr>
        <w:spacing w:after="120"/>
      </w:pPr>
      <w:r>
        <w:rPr>
          <w:b/>
          <w:color w:val="6245AA"/>
          <w:sz w:val="22"/>
        </w:rPr>
        <w:t xml:space="preserve">Topic / Domain / Taxonomy: </w:t>
      </w:r>
      <w:r>
        <w:rPr>
          <w:i/>
          <w:sz w:val="22"/>
        </w:rPr>
        <w:t>Gastrointestinal / Pancreatitis | Nursing Practice | AP</w:t>
      </w:r>
    </w:p>
    <w:p>
      <w:pPr>
        <w:spacing w:before="80" w:after="20"/>
      </w:pPr>
      <w:r>
        <w:rPr>
          <w:b/>
          <w:sz w:val="24"/>
        </w:rPr>
        <w:t>Question 16.</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Aspiration, secretion stasis, and immobility all increase the risk for pneumonia, especially in frail or bedbound older adults.</w:t>
      </w:r>
    </w:p>
    <w:p>
      <w:pPr>
        <w:spacing w:after="120"/>
      </w:pPr>
      <w:r>
        <w:rPr>
          <w:b/>
          <w:color w:val="6245AA"/>
          <w:sz w:val="22"/>
        </w:rPr>
        <w:t xml:space="preserve">Topic / Domain / Taxonomy: </w:t>
      </w:r>
      <w:r>
        <w:rPr>
          <w:i/>
          <w:sz w:val="22"/>
        </w:rPr>
        <w:t>Respiratory / Pneumonia Risk | Nursing Practice | AP</w:t>
      </w:r>
    </w:p>
    <w:p>
      <w:pPr>
        <w:spacing w:before="80" w:after="20"/>
      </w:pPr>
      <w:r>
        <w:rPr>
          <w:b/>
          <w:sz w:val="24"/>
        </w:rPr>
        <w:t>Question 17.</w:t>
      </w:r>
    </w:p>
    <w:p>
      <w:pPr>
        <w:spacing w:after="20"/>
      </w:pPr>
      <w:r>
        <w:rPr>
          <w:b/>
          <w:color w:val="6245AA"/>
          <w:sz w:val="24"/>
        </w:rPr>
        <w:t xml:space="preserve">Answer: </w:t>
      </w:r>
      <w:r>
        <w:rPr>
          <w:b/>
          <w:color w:val="6245AA"/>
          <w:sz w:val="24"/>
        </w:rPr>
        <w:t>B. I, ii, iv</w:t>
      </w:r>
    </w:p>
    <w:p>
      <w:pPr>
        <w:spacing w:after="20"/>
      </w:pPr>
      <w:r>
        <w:rPr>
          <w:b/>
          <w:sz w:val="23"/>
        </w:rPr>
        <w:t xml:space="preserve">Rationale: </w:t>
      </w:r>
      <w:r>
        <w:rPr>
          <w:sz w:val="23"/>
        </w:rPr>
        <w:t>Staphylococcus aureus is common, Pseudomonas may be seen with certain injuries, and Salmonella can occur in selected populations, whereas tetanus is not a typical osteomyelitis cause.</w:t>
      </w:r>
    </w:p>
    <w:p>
      <w:pPr>
        <w:spacing w:after="120"/>
      </w:pPr>
      <w:r>
        <w:rPr>
          <w:b/>
          <w:color w:val="6245AA"/>
          <w:sz w:val="22"/>
        </w:rPr>
        <w:t xml:space="preserve">Topic / Domain / Taxonomy: </w:t>
      </w:r>
      <w:r>
        <w:rPr>
          <w:i/>
          <w:sz w:val="22"/>
        </w:rPr>
        <w:t>Musculoskeletal / Osteomyelitis | Nursing Practice | AP</w:t>
      </w:r>
    </w:p>
    <w:p>
      <w:pPr>
        <w:spacing w:before="80" w:after="20"/>
      </w:pPr>
      <w:r>
        <w:rPr>
          <w:b/>
          <w:sz w:val="24"/>
        </w:rPr>
        <w:t>Question 18.</w:t>
      </w:r>
    </w:p>
    <w:p>
      <w:pPr>
        <w:spacing w:after="20"/>
      </w:pPr>
      <w:r>
        <w:rPr>
          <w:b/>
          <w:color w:val="6245AA"/>
          <w:sz w:val="24"/>
        </w:rPr>
        <w:t xml:space="preserve">Answer: </w:t>
      </w:r>
      <w:r>
        <w:rPr>
          <w:b/>
          <w:color w:val="6245AA"/>
          <w:sz w:val="24"/>
        </w:rPr>
        <w:t>B. Hyponatremia and hyperkalemia</w:t>
      </w:r>
    </w:p>
    <w:p>
      <w:pPr>
        <w:spacing w:after="20"/>
      </w:pPr>
      <w:r>
        <w:rPr>
          <w:b/>
          <w:sz w:val="23"/>
        </w:rPr>
        <w:t xml:space="preserve">Rationale: </w:t>
      </w:r>
      <w:r>
        <w:rPr>
          <w:sz w:val="23"/>
        </w:rPr>
        <w:t>Primary adrenal insufficiency often causes sodium loss and potassium retention because of reduced aldosterone effect.</w:t>
      </w:r>
    </w:p>
    <w:p>
      <w:pPr>
        <w:spacing w:after="120"/>
      </w:pPr>
      <w:r>
        <w:rPr>
          <w:b/>
          <w:color w:val="6245AA"/>
          <w:sz w:val="22"/>
        </w:rPr>
        <w:t xml:space="preserve">Topic / Domain / Taxonomy: </w:t>
      </w:r>
      <w:r>
        <w:rPr>
          <w:i/>
          <w:sz w:val="22"/>
        </w:rPr>
        <w:t>Endocrine / Addison’s Disease | Nursing Practice | KC</w:t>
      </w:r>
    </w:p>
    <w:p>
      <w:pPr>
        <w:spacing w:before="80" w:after="20"/>
      </w:pPr>
      <w:r>
        <w:rPr>
          <w:b/>
          <w:sz w:val="24"/>
        </w:rPr>
        <w:t>Question 19.</w:t>
      </w:r>
    </w:p>
    <w:p>
      <w:pPr>
        <w:spacing w:after="20"/>
      </w:pPr>
      <w:r>
        <w:rPr>
          <w:b/>
          <w:color w:val="6245AA"/>
          <w:sz w:val="24"/>
        </w:rPr>
        <w:t xml:space="preserve">Answer: </w:t>
      </w:r>
      <w:r>
        <w:rPr>
          <w:b/>
          <w:color w:val="6245AA"/>
          <w:sz w:val="24"/>
        </w:rPr>
        <w:t>B. osteolytic bone destruction</w:t>
      </w:r>
    </w:p>
    <w:p>
      <w:pPr>
        <w:spacing w:after="20"/>
      </w:pPr>
      <w:r>
        <w:rPr>
          <w:b/>
          <w:sz w:val="23"/>
        </w:rPr>
        <w:t xml:space="preserve">Rationale: </w:t>
      </w:r>
      <w:r>
        <w:rPr>
          <w:sz w:val="23"/>
        </w:rPr>
        <w:t>Lytic bone lesions release calcium into the circulation and are a major cause of hypercalcaemia in multiple myeloma.</w:t>
      </w:r>
    </w:p>
    <w:p>
      <w:pPr>
        <w:spacing w:after="120"/>
      </w:pPr>
      <w:r>
        <w:rPr>
          <w:b/>
          <w:color w:val="6245AA"/>
          <w:sz w:val="22"/>
        </w:rPr>
        <w:t xml:space="preserve">Topic / Domain / Taxonomy: </w:t>
      </w:r>
      <w:r>
        <w:rPr>
          <w:i/>
          <w:sz w:val="22"/>
        </w:rPr>
        <w:t>Hematology / Multiple Myeloma | Nursing Practice | KC</w:t>
      </w:r>
    </w:p>
    <w:p>
      <w:pPr>
        <w:spacing w:before="80" w:after="20"/>
      </w:pPr>
      <w:r>
        <w:rPr>
          <w:b/>
          <w:sz w:val="24"/>
        </w:rPr>
        <w:t>Question 20.</w:t>
      </w:r>
    </w:p>
    <w:p>
      <w:pPr>
        <w:spacing w:after="20"/>
      </w:pPr>
      <w:r>
        <w:rPr>
          <w:b/>
          <w:color w:val="6245AA"/>
          <w:sz w:val="24"/>
        </w:rPr>
        <w:t xml:space="preserve">Answer: </w:t>
      </w:r>
      <w:r>
        <w:rPr>
          <w:b/>
          <w:color w:val="6245AA"/>
          <w:sz w:val="24"/>
        </w:rPr>
        <w:t>B. Check varicella antibody titres</w:t>
      </w:r>
    </w:p>
    <w:p>
      <w:pPr>
        <w:spacing w:after="20"/>
      </w:pPr>
      <w:r>
        <w:rPr>
          <w:b/>
          <w:sz w:val="23"/>
        </w:rPr>
        <w:t xml:space="preserve">Rationale: </w:t>
      </w:r>
      <w:r>
        <w:rPr>
          <w:sz w:val="23"/>
        </w:rPr>
        <w:t>Because TNF-alpha inhibitors alter immune function, immunity status should be clarified before any decision about live varicella vaccination is made.</w:t>
      </w:r>
    </w:p>
    <w:p>
      <w:pPr>
        <w:spacing w:after="120"/>
      </w:pPr>
      <w:r>
        <w:rPr>
          <w:b/>
          <w:color w:val="6245AA"/>
          <w:sz w:val="22"/>
        </w:rPr>
        <w:t xml:space="preserve">Topic / Domain / Taxonomy: </w:t>
      </w:r>
      <w:r>
        <w:rPr>
          <w:i/>
          <w:sz w:val="22"/>
        </w:rPr>
        <w:t>Immunology / Crohn’s Disease | Nursing Practice | AP</w:t>
      </w:r>
    </w:p>
    <w:p>
      <w:pPr>
        <w:spacing w:before="80" w:after="20"/>
      </w:pPr>
      <w:r>
        <w:rPr>
          <w:b/>
          <w:sz w:val="24"/>
        </w:rPr>
        <w:t>Question 21.</w:t>
      </w:r>
    </w:p>
    <w:p>
      <w:pPr>
        <w:spacing w:after="20"/>
      </w:pPr>
      <w:r>
        <w:rPr>
          <w:b/>
          <w:color w:val="6245AA"/>
          <w:sz w:val="24"/>
        </w:rPr>
        <w:t xml:space="preserve">Answer: </w:t>
      </w:r>
      <w:r>
        <w:rPr>
          <w:b/>
          <w:color w:val="6245AA"/>
          <w:sz w:val="24"/>
        </w:rPr>
        <w:t>A. on-off fluctuation related to medication timing</w:t>
      </w:r>
    </w:p>
    <w:p>
      <w:pPr>
        <w:spacing w:after="20"/>
      </w:pPr>
      <w:r>
        <w:rPr>
          <w:b/>
          <w:sz w:val="23"/>
        </w:rPr>
        <w:t xml:space="preserve">Rationale: </w:t>
      </w:r>
      <w:r>
        <w:rPr>
          <w:sz w:val="23"/>
        </w:rPr>
        <w:t>Fluctuating mobility between doses is characteristic of on-off or wearing-off effects with dopaminergic therapy.</w:t>
      </w:r>
    </w:p>
    <w:p>
      <w:pPr>
        <w:spacing w:after="120"/>
      </w:pPr>
      <w:r>
        <w:rPr>
          <w:b/>
          <w:color w:val="6245AA"/>
          <w:sz w:val="22"/>
        </w:rPr>
        <w:t xml:space="preserve">Topic / Domain / Taxonomy: </w:t>
      </w:r>
      <w:r>
        <w:rPr>
          <w:i/>
          <w:sz w:val="22"/>
        </w:rPr>
        <w:t>Neurological / Parkinson’s Disease | Nursing Practice | AP</w:t>
      </w:r>
    </w:p>
    <w:p>
      <w:pPr>
        <w:spacing w:before="80" w:after="20"/>
      </w:pPr>
      <w:r>
        <w:rPr>
          <w:b/>
          <w:sz w:val="24"/>
        </w:rPr>
        <w:t>Question 22.</w:t>
      </w:r>
    </w:p>
    <w:p>
      <w:pPr>
        <w:spacing w:after="20"/>
      </w:pPr>
      <w:r>
        <w:rPr>
          <w:b/>
          <w:color w:val="6245AA"/>
          <w:sz w:val="24"/>
        </w:rPr>
        <w:t xml:space="preserve">Answer: </w:t>
      </w:r>
      <w:r>
        <w:rPr>
          <w:b/>
          <w:color w:val="6245AA"/>
          <w:sz w:val="24"/>
        </w:rPr>
        <w:t>B. Respiratory pattern and hydration status</w:t>
      </w:r>
    </w:p>
    <w:p>
      <w:pPr>
        <w:spacing w:after="20"/>
      </w:pPr>
      <w:r>
        <w:rPr>
          <w:b/>
          <w:sz w:val="23"/>
        </w:rPr>
        <w:t xml:space="preserve">Rationale: </w:t>
      </w:r>
      <w:r>
        <w:rPr>
          <w:sz w:val="23"/>
        </w:rPr>
        <w:t>DKA threatens airway, breathing, and circulation, so Kussmaul respirations and severe dehydration require priority attention.</w:t>
      </w:r>
    </w:p>
    <w:p>
      <w:pPr>
        <w:spacing w:after="120"/>
      </w:pPr>
      <w:r>
        <w:rPr>
          <w:b/>
          <w:color w:val="6245AA"/>
          <w:sz w:val="22"/>
        </w:rPr>
        <w:t xml:space="preserve">Topic / Domain / Taxonomy: </w:t>
      </w:r>
      <w:r>
        <w:rPr>
          <w:i/>
          <w:sz w:val="22"/>
        </w:rPr>
        <w:t>Endocrine / Diabetic Ketoacidosis | Nursing Practice | AP</w:t>
      </w:r>
    </w:p>
    <w:p>
      <w:pPr>
        <w:spacing w:before="80" w:after="20"/>
      </w:pPr>
      <w:r>
        <w:rPr>
          <w:b/>
          <w:sz w:val="24"/>
        </w:rPr>
        <w:t>Question 23.</w:t>
      </w:r>
    </w:p>
    <w:p>
      <w:pPr>
        <w:spacing w:after="20"/>
      </w:pPr>
      <w:r>
        <w:rPr>
          <w:b/>
          <w:color w:val="6245AA"/>
          <w:sz w:val="24"/>
        </w:rPr>
        <w:t xml:space="preserve">Answer: </w:t>
      </w:r>
      <w:r>
        <w:rPr>
          <w:b/>
          <w:color w:val="6245AA"/>
          <w:sz w:val="24"/>
        </w:rPr>
        <w:t>B. Check the tubing for kinks or dependent loops</w:t>
      </w:r>
    </w:p>
    <w:p>
      <w:pPr>
        <w:spacing w:after="20"/>
      </w:pPr>
      <w:r>
        <w:rPr>
          <w:b/>
          <w:sz w:val="23"/>
        </w:rPr>
        <w:t xml:space="preserve">Rationale: </w:t>
      </w:r>
      <w:r>
        <w:rPr>
          <w:sz w:val="23"/>
        </w:rPr>
        <w:t>Absence of tidaling may result from obstruction or dependent loops, so the system should be assessed before assuming re-expansion.</w:t>
      </w:r>
    </w:p>
    <w:p>
      <w:pPr>
        <w:spacing w:after="120"/>
      </w:pPr>
      <w:r>
        <w:rPr>
          <w:b/>
          <w:color w:val="6245AA"/>
          <w:sz w:val="22"/>
        </w:rPr>
        <w:t xml:space="preserve">Topic / Domain / Taxonomy: </w:t>
      </w:r>
      <w:r>
        <w:rPr>
          <w:i/>
          <w:sz w:val="22"/>
        </w:rPr>
        <w:t>Respiratory / Chest Tube | Nursing Practice | AP</w:t>
      </w:r>
    </w:p>
    <w:p>
      <w:pPr>
        <w:spacing w:before="80" w:after="20"/>
      </w:pPr>
      <w:r>
        <w:rPr>
          <w:b/>
          <w:sz w:val="24"/>
        </w:rPr>
        <w:t>Question 24.</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Positioning, ROM exercises, and splinting help maintain function and limit contracture formation; prolonged bed rest worsens disability.</w:t>
      </w:r>
    </w:p>
    <w:p>
      <w:pPr>
        <w:spacing w:after="120"/>
      </w:pPr>
      <w:r>
        <w:rPr>
          <w:b/>
          <w:color w:val="6245AA"/>
          <w:sz w:val="22"/>
        </w:rPr>
        <w:t xml:space="preserve">Topic / Domain / Taxonomy: </w:t>
      </w:r>
      <w:r>
        <w:rPr>
          <w:i/>
          <w:sz w:val="22"/>
        </w:rPr>
        <w:t>Burn Care / Contracture Prevention | Nursing Practice | AP</w:t>
      </w:r>
    </w:p>
    <w:p>
      <w:pPr>
        <w:spacing w:before="80" w:after="20"/>
      </w:pPr>
      <w:r>
        <w:rPr>
          <w:b/>
          <w:sz w:val="24"/>
        </w:rPr>
        <w:t>Question 25.</w:t>
      </w:r>
    </w:p>
    <w:p>
      <w:pPr>
        <w:spacing w:after="20"/>
      </w:pPr>
      <w:r>
        <w:rPr>
          <w:b/>
          <w:color w:val="6245AA"/>
          <w:sz w:val="24"/>
        </w:rPr>
        <w:t xml:space="preserve">Answer: </w:t>
      </w:r>
      <w:r>
        <w:rPr>
          <w:b/>
          <w:color w:val="6245AA"/>
          <w:sz w:val="24"/>
        </w:rPr>
        <w:t>B. Sit the client upright and assess for triggering stimuli</w:t>
      </w:r>
    </w:p>
    <w:p>
      <w:pPr>
        <w:spacing w:after="20"/>
      </w:pPr>
      <w:r>
        <w:rPr>
          <w:b/>
          <w:sz w:val="23"/>
        </w:rPr>
        <w:t xml:space="preserve">Rationale: </w:t>
      </w:r>
      <w:r>
        <w:rPr>
          <w:sz w:val="23"/>
        </w:rPr>
        <w:t>Autonomic dysreflexia is a hypertensive emergency; sitting the client up helps lower blood pressure while the trigger is identified and relieved.</w:t>
      </w:r>
    </w:p>
    <w:p>
      <w:pPr>
        <w:spacing w:after="120"/>
      </w:pPr>
      <w:r>
        <w:rPr>
          <w:b/>
          <w:color w:val="6245AA"/>
          <w:sz w:val="22"/>
        </w:rPr>
        <w:t xml:space="preserve">Topic / Domain / Taxonomy: </w:t>
      </w:r>
      <w:r>
        <w:rPr>
          <w:i/>
          <w:sz w:val="22"/>
        </w:rPr>
        <w:t>Neurological / Autonomic Dysreflexia | Nursing Practice | AP</w:t>
      </w:r>
    </w:p>
    <w:p>
      <w:pPr>
        <w:spacing w:before="80" w:after="20"/>
      </w:pPr>
      <w:r>
        <w:rPr>
          <w:b/>
          <w:sz w:val="24"/>
        </w:rPr>
        <w:t>Question 26.</w:t>
      </w:r>
    </w:p>
    <w:p>
      <w:pPr>
        <w:spacing w:after="20"/>
      </w:pPr>
      <w:r>
        <w:rPr>
          <w:b/>
          <w:color w:val="6245AA"/>
          <w:sz w:val="24"/>
        </w:rPr>
        <w:t xml:space="preserve">Answer: </w:t>
      </w:r>
      <w:r>
        <w:rPr>
          <w:b/>
          <w:color w:val="6245AA"/>
          <w:sz w:val="24"/>
        </w:rPr>
        <w:t>B. Oxygen saturation rising to the target range and reduced dyspnoea</w:t>
      </w:r>
    </w:p>
    <w:p>
      <w:pPr>
        <w:spacing w:after="20"/>
      </w:pPr>
      <w:r>
        <w:rPr>
          <w:b/>
          <w:sz w:val="23"/>
        </w:rPr>
        <w:t xml:space="preserve">Rationale: </w:t>
      </w:r>
      <w:r>
        <w:rPr>
          <w:sz w:val="23"/>
        </w:rPr>
        <w:t>Effectiveness is shown by improved oxygenation and less work of breathing without signs of carbon dioxide retention or worsening distress.</w:t>
      </w:r>
    </w:p>
    <w:p>
      <w:pPr>
        <w:spacing w:after="120"/>
      </w:pPr>
      <w:r>
        <w:rPr>
          <w:b/>
          <w:color w:val="6245AA"/>
          <w:sz w:val="22"/>
        </w:rPr>
        <w:t xml:space="preserve">Topic / Domain / Taxonomy: </w:t>
      </w:r>
      <w:r>
        <w:rPr>
          <w:i/>
          <w:sz w:val="22"/>
        </w:rPr>
        <w:t>Respiratory / COPD Oxygen Therapy | Nursing Practice | AP</w:t>
      </w:r>
    </w:p>
    <w:p>
      <w:pPr>
        <w:spacing w:before="80" w:after="20"/>
      </w:pPr>
      <w:r>
        <w:rPr>
          <w:b/>
          <w:sz w:val="24"/>
        </w:rPr>
        <w:t>Question 27.</w:t>
      </w:r>
    </w:p>
    <w:p>
      <w:pPr>
        <w:spacing w:after="20"/>
      </w:pPr>
      <w:r>
        <w:rPr>
          <w:b/>
          <w:color w:val="6245AA"/>
          <w:sz w:val="24"/>
        </w:rPr>
        <w:t xml:space="preserve">Answer: </w:t>
      </w:r>
      <w:r>
        <w:rPr>
          <w:b/>
          <w:color w:val="6245AA"/>
          <w:sz w:val="24"/>
        </w:rPr>
        <w:t>B. Tachycardia, heat intolerance, and weight loss</w:t>
      </w:r>
    </w:p>
    <w:p>
      <w:pPr>
        <w:spacing w:after="20"/>
      </w:pPr>
      <w:r>
        <w:rPr>
          <w:b/>
          <w:sz w:val="23"/>
        </w:rPr>
        <w:t xml:space="preserve">Rationale: </w:t>
      </w:r>
      <w:r>
        <w:rPr>
          <w:sz w:val="23"/>
        </w:rPr>
        <w:t>Hyperthyroidism speeds metabolism and commonly causes heat intolerance, tachycardia, and unintentional weight loss.</w:t>
      </w:r>
    </w:p>
    <w:p>
      <w:pPr>
        <w:spacing w:after="120"/>
      </w:pPr>
      <w:r>
        <w:rPr>
          <w:b/>
          <w:color w:val="6245AA"/>
          <w:sz w:val="22"/>
        </w:rPr>
        <w:t xml:space="preserve">Topic / Domain / Taxonomy: </w:t>
      </w:r>
      <w:r>
        <w:rPr>
          <w:i/>
          <w:sz w:val="22"/>
        </w:rPr>
        <w:t>Endocrine / Hyperthyroidism | Nursing Practice | KC</w:t>
      </w:r>
    </w:p>
    <w:p>
      <w:pPr>
        <w:spacing w:before="80" w:after="20"/>
      </w:pPr>
      <w:r>
        <w:rPr>
          <w:b/>
          <w:sz w:val="24"/>
        </w:rPr>
        <w:t>Question 28.</w:t>
      </w:r>
    </w:p>
    <w:p>
      <w:pPr>
        <w:spacing w:after="20"/>
      </w:pPr>
      <w:r>
        <w:rPr>
          <w:b/>
          <w:color w:val="6245AA"/>
          <w:sz w:val="24"/>
        </w:rPr>
        <w:t xml:space="preserve">Answer: </w:t>
      </w:r>
      <w:r>
        <w:rPr>
          <w:b/>
          <w:color w:val="6245AA"/>
          <w:sz w:val="24"/>
        </w:rPr>
        <w:t>A. activity-related muscle weakness that worsens with fatigue</w:t>
      </w:r>
    </w:p>
    <w:p>
      <w:pPr>
        <w:spacing w:after="20"/>
      </w:pPr>
      <w:r>
        <w:rPr>
          <w:b/>
          <w:sz w:val="23"/>
        </w:rPr>
        <w:t xml:space="preserve">Rationale: </w:t>
      </w:r>
      <w:r>
        <w:rPr>
          <w:sz w:val="23"/>
        </w:rPr>
        <w:t>Myasthenia gravis causes fatigable skeletal muscle weakness that becomes more noticeable with repeated use over the day.</w:t>
      </w:r>
    </w:p>
    <w:p>
      <w:pPr>
        <w:spacing w:after="120"/>
      </w:pPr>
      <w:r>
        <w:rPr>
          <w:b/>
          <w:color w:val="6245AA"/>
          <w:sz w:val="22"/>
        </w:rPr>
        <w:t xml:space="preserve">Topic / Domain / Taxonomy: </w:t>
      </w:r>
      <w:r>
        <w:rPr>
          <w:i/>
          <w:sz w:val="22"/>
        </w:rPr>
        <w:t>Neuromuscular / Myasthenia Gravis | Nursing Practice | AP</w:t>
      </w:r>
    </w:p>
    <w:p>
      <w:pPr>
        <w:spacing w:before="80" w:after="20"/>
      </w:pPr>
      <w:r>
        <w:rPr>
          <w:b/>
          <w:sz w:val="24"/>
        </w:rPr>
        <w:t>Question 29.</w:t>
      </w:r>
    </w:p>
    <w:p>
      <w:pPr>
        <w:spacing w:after="20"/>
      </w:pPr>
      <w:r>
        <w:rPr>
          <w:b/>
          <w:color w:val="6245AA"/>
          <w:sz w:val="24"/>
        </w:rPr>
        <w:t xml:space="preserve">Answer: </w:t>
      </w:r>
      <w:r>
        <w:rPr>
          <w:b/>
          <w:color w:val="6245AA"/>
          <w:sz w:val="24"/>
        </w:rPr>
        <w:t>A. Shortened externally rotated leg</w:t>
      </w:r>
    </w:p>
    <w:p>
      <w:pPr>
        <w:spacing w:after="20"/>
      </w:pPr>
      <w:r>
        <w:rPr>
          <w:b/>
          <w:sz w:val="23"/>
        </w:rPr>
        <w:t xml:space="preserve">Rationale: </w:t>
      </w:r>
      <w:r>
        <w:rPr>
          <w:sz w:val="23"/>
        </w:rPr>
        <w:t>A displaced femoral fracture often causes muscle spasm that shortens the limb and rotates it externally.</w:t>
      </w:r>
    </w:p>
    <w:p>
      <w:pPr>
        <w:spacing w:after="120"/>
      </w:pPr>
      <w:r>
        <w:rPr>
          <w:b/>
          <w:color w:val="6245AA"/>
          <w:sz w:val="22"/>
        </w:rPr>
        <w:t xml:space="preserve">Topic / Domain / Taxonomy: </w:t>
      </w:r>
      <w:r>
        <w:rPr>
          <w:i/>
          <w:sz w:val="22"/>
        </w:rPr>
        <w:t>Musculoskeletal / Fracture Assessment | Nursing Practice | KC</w:t>
      </w:r>
    </w:p>
    <w:p>
      <w:pPr>
        <w:spacing w:before="80" w:after="20"/>
      </w:pPr>
      <w:r>
        <w:rPr>
          <w:b/>
          <w:sz w:val="24"/>
        </w:rPr>
        <w:t>Question 30.</w:t>
      </w:r>
    </w:p>
    <w:p>
      <w:pPr>
        <w:spacing w:after="20"/>
      </w:pPr>
      <w:r>
        <w:rPr>
          <w:b/>
          <w:color w:val="6245AA"/>
          <w:sz w:val="24"/>
        </w:rPr>
        <w:t xml:space="preserve">Answer: </w:t>
      </w:r>
      <w:r>
        <w:rPr>
          <w:b/>
          <w:color w:val="6245AA"/>
          <w:sz w:val="24"/>
        </w:rPr>
        <w:t>B. Respiratory depression</w:t>
      </w:r>
    </w:p>
    <w:p>
      <w:pPr>
        <w:spacing w:after="20"/>
      </w:pPr>
      <w:r>
        <w:rPr>
          <w:b/>
          <w:sz w:val="23"/>
        </w:rPr>
        <w:t xml:space="preserve">Rationale: </w:t>
      </w:r>
      <w:r>
        <w:rPr>
          <w:sz w:val="23"/>
        </w:rPr>
        <w:t>Magnesium toxicity depresses neuromuscular function and can dangerously reduce respiratory drive.</w:t>
      </w:r>
    </w:p>
    <w:p>
      <w:pPr>
        <w:spacing w:after="120"/>
      </w:pPr>
      <w:r>
        <w:rPr>
          <w:b/>
          <w:color w:val="6245AA"/>
          <w:sz w:val="22"/>
        </w:rPr>
        <w:t xml:space="preserve">Topic / Domain / Taxonomy: </w:t>
      </w:r>
      <w:r>
        <w:rPr>
          <w:i/>
          <w:sz w:val="22"/>
        </w:rPr>
        <w:t>Obstetrics / Magnesium Sulfate | Nursing Practice | AP</w:t>
      </w:r>
    </w:p>
    <w:p>
      <w:pPr>
        <w:spacing w:before="80" w:after="20"/>
      </w:pPr>
      <w:r>
        <w:rPr>
          <w:b/>
          <w:sz w:val="24"/>
        </w:rPr>
        <w:t>Question 31.</w:t>
      </w:r>
    </w:p>
    <w:p>
      <w:pPr>
        <w:spacing w:after="20"/>
      </w:pPr>
      <w:r>
        <w:rPr>
          <w:b/>
          <w:color w:val="6245AA"/>
          <w:sz w:val="24"/>
        </w:rPr>
        <w:t xml:space="preserve">Answer: </w:t>
      </w:r>
      <w:r>
        <w:rPr>
          <w:b/>
          <w:color w:val="6245AA"/>
          <w:sz w:val="24"/>
        </w:rPr>
        <w:t>B. “I cannot share that information without permission.”</w:t>
      </w:r>
    </w:p>
    <w:p>
      <w:pPr>
        <w:spacing w:after="20"/>
      </w:pPr>
      <w:r>
        <w:rPr>
          <w:b/>
          <w:sz w:val="23"/>
        </w:rPr>
        <w:t xml:space="preserve">Rationale: </w:t>
      </w:r>
      <w:r>
        <w:rPr>
          <w:sz w:val="23"/>
        </w:rPr>
        <w:t>The nurse must protect confidentiality and cannot disclose health information without the client’s permission.</w:t>
      </w:r>
    </w:p>
    <w:p>
      <w:pPr>
        <w:spacing w:after="120"/>
      </w:pPr>
      <w:r>
        <w:rPr>
          <w:b/>
          <w:color w:val="6245AA"/>
          <w:sz w:val="22"/>
        </w:rPr>
        <w:t xml:space="preserve">Topic / Domain / Taxonomy: </w:t>
      </w:r>
      <w:r>
        <w:rPr>
          <w:i/>
          <w:sz w:val="22"/>
        </w:rPr>
        <w:t>Confidentiality / Family Requests | Professional Conduct | AP</w:t>
      </w:r>
    </w:p>
    <w:p>
      <w:pPr>
        <w:spacing w:before="80" w:after="20"/>
      </w:pPr>
      <w:r>
        <w:rPr>
          <w:b/>
          <w:sz w:val="24"/>
        </w:rPr>
        <w:t>Question 32.</w:t>
      </w:r>
    </w:p>
    <w:p>
      <w:pPr>
        <w:spacing w:after="20"/>
      </w:pPr>
      <w:r>
        <w:rPr>
          <w:b/>
          <w:color w:val="6245AA"/>
          <w:sz w:val="24"/>
        </w:rPr>
        <w:t xml:space="preserve">Answer: </w:t>
      </w:r>
      <w:r>
        <w:rPr>
          <w:b/>
          <w:color w:val="6245AA"/>
          <w:sz w:val="24"/>
        </w:rPr>
        <w:t>B. Clarify the concern and notify the provider</w:t>
      </w:r>
    </w:p>
    <w:p>
      <w:pPr>
        <w:spacing w:after="20"/>
      </w:pPr>
      <w:r>
        <w:rPr>
          <w:b/>
          <w:sz w:val="23"/>
        </w:rPr>
        <w:t xml:space="preserve">Rationale: </w:t>
      </w:r>
      <w:r>
        <w:rPr>
          <w:sz w:val="23"/>
        </w:rPr>
        <w:t>A signed form alone is not enough; if understanding is questionable, the nurse should stop and escalate the concern.</w:t>
      </w:r>
    </w:p>
    <w:p>
      <w:pPr>
        <w:spacing w:after="120"/>
      </w:pPr>
      <w:r>
        <w:rPr>
          <w:b/>
          <w:color w:val="6245AA"/>
          <w:sz w:val="22"/>
        </w:rPr>
        <w:t xml:space="preserve">Topic / Domain / Taxonomy: </w:t>
      </w:r>
      <w:r>
        <w:rPr>
          <w:i/>
          <w:sz w:val="22"/>
        </w:rPr>
        <w:t>Legal / Informed Consent | Professional Conduct | AP</w:t>
      </w:r>
    </w:p>
    <w:p>
      <w:pPr>
        <w:spacing w:before="80" w:after="20"/>
      </w:pPr>
      <w:r>
        <w:rPr>
          <w:b/>
          <w:sz w:val="24"/>
        </w:rPr>
        <w:t>Question 33.</w:t>
      </w:r>
    </w:p>
    <w:p>
      <w:pPr>
        <w:spacing w:after="20"/>
      </w:pPr>
      <w:r>
        <w:rPr>
          <w:b/>
          <w:color w:val="6245AA"/>
          <w:sz w:val="24"/>
        </w:rPr>
        <w:t xml:space="preserve">Answer: </w:t>
      </w:r>
      <w:r>
        <w:rPr>
          <w:b/>
          <w:color w:val="6245AA"/>
          <w:sz w:val="24"/>
        </w:rPr>
        <w:t>B. Respect the refusal, document it, and notify the provider</w:t>
      </w:r>
    </w:p>
    <w:p>
      <w:pPr>
        <w:spacing w:after="20"/>
      </w:pPr>
      <w:r>
        <w:rPr>
          <w:b/>
          <w:sz w:val="23"/>
        </w:rPr>
        <w:t xml:space="preserve">Rationale: </w:t>
      </w:r>
      <w:r>
        <w:rPr>
          <w:sz w:val="23"/>
        </w:rPr>
        <w:t>A competent adult has the right to refuse treatment, and the nurse must respect, document, and report that decision.</w:t>
      </w:r>
    </w:p>
    <w:p>
      <w:pPr>
        <w:spacing w:after="120"/>
      </w:pPr>
      <w:r>
        <w:rPr>
          <w:b/>
          <w:color w:val="6245AA"/>
          <w:sz w:val="22"/>
        </w:rPr>
        <w:t xml:space="preserve">Topic / Domain / Taxonomy: </w:t>
      </w:r>
      <w:r>
        <w:rPr>
          <w:i/>
          <w:sz w:val="22"/>
        </w:rPr>
        <w:t>Client Rights / Refusal of Care | Professional Conduct | AP</w:t>
      </w:r>
    </w:p>
    <w:p>
      <w:pPr>
        <w:spacing w:before="80" w:after="20"/>
      </w:pPr>
      <w:r>
        <w:rPr>
          <w:b/>
          <w:sz w:val="24"/>
        </w:rPr>
        <w:t>Question 34.</w:t>
      </w:r>
    </w:p>
    <w:p>
      <w:pPr>
        <w:spacing w:after="20"/>
      </w:pPr>
      <w:r>
        <w:rPr>
          <w:b/>
          <w:color w:val="6245AA"/>
          <w:sz w:val="24"/>
        </w:rPr>
        <w:t xml:space="preserve">Answer: </w:t>
      </w:r>
      <w:r>
        <w:rPr>
          <w:b/>
          <w:color w:val="6245AA"/>
          <w:sz w:val="24"/>
        </w:rPr>
        <w:t>B. Follow policy and report the concern immediately</w:t>
      </w:r>
    </w:p>
    <w:p>
      <w:pPr>
        <w:spacing w:after="20"/>
      </w:pPr>
      <w:r>
        <w:rPr>
          <w:b/>
          <w:sz w:val="23"/>
        </w:rPr>
        <w:t xml:space="preserve">Rationale: </w:t>
      </w:r>
      <w:r>
        <w:rPr>
          <w:sz w:val="23"/>
        </w:rPr>
        <w:t>Protecting clients comes first, so suspected impairment must be handled promptly through appropriate reporting channels.</w:t>
      </w:r>
    </w:p>
    <w:p>
      <w:pPr>
        <w:spacing w:after="120"/>
      </w:pPr>
      <w:r>
        <w:rPr>
          <w:b/>
          <w:color w:val="6245AA"/>
          <w:sz w:val="22"/>
        </w:rPr>
        <w:t xml:space="preserve">Topic / Domain / Taxonomy: </w:t>
      </w:r>
      <w:r>
        <w:rPr>
          <w:i/>
          <w:sz w:val="22"/>
        </w:rPr>
        <w:t>Safety / Impaired Colleague | Professional Conduct | AP</w:t>
      </w:r>
    </w:p>
    <w:p>
      <w:pPr>
        <w:spacing w:before="80" w:after="20"/>
      </w:pPr>
      <w:r>
        <w:rPr>
          <w:b/>
          <w:sz w:val="24"/>
        </w:rPr>
        <w:t>Question 35.</w:t>
      </w:r>
    </w:p>
    <w:p>
      <w:pPr>
        <w:spacing w:after="20"/>
      </w:pPr>
      <w:r>
        <w:rPr>
          <w:b/>
          <w:color w:val="6245AA"/>
          <w:sz w:val="24"/>
        </w:rPr>
        <w:t xml:space="preserve">Answer: </w:t>
      </w:r>
      <w:r>
        <w:rPr>
          <w:b/>
          <w:color w:val="6245AA"/>
          <w:sz w:val="24"/>
        </w:rPr>
        <w:t>B. Ask the staff member to stop discussing the client</w:t>
      </w:r>
    </w:p>
    <w:p>
      <w:pPr>
        <w:spacing w:after="20"/>
      </w:pPr>
      <w:r>
        <w:rPr>
          <w:b/>
          <w:sz w:val="23"/>
        </w:rPr>
        <w:t xml:space="preserve">Rationale: </w:t>
      </w:r>
      <w:r>
        <w:rPr>
          <w:sz w:val="23"/>
        </w:rPr>
        <w:t>Client information remains confidential everywhere, so the unsafe discussion should be stopped immediately.</w:t>
      </w:r>
    </w:p>
    <w:p>
      <w:pPr>
        <w:spacing w:after="120"/>
      </w:pPr>
      <w:r>
        <w:rPr>
          <w:b/>
          <w:color w:val="6245AA"/>
          <w:sz w:val="22"/>
        </w:rPr>
        <w:t xml:space="preserve">Topic / Domain / Taxonomy: </w:t>
      </w:r>
      <w:r>
        <w:rPr>
          <w:i/>
          <w:sz w:val="22"/>
        </w:rPr>
        <w:t>Confidentiality / Public Discussion | Professional Conduct | AP</w:t>
      </w:r>
    </w:p>
    <w:p>
      <w:pPr>
        <w:spacing w:before="80" w:after="20"/>
      </w:pPr>
      <w:r>
        <w:rPr>
          <w:b/>
          <w:sz w:val="24"/>
        </w:rPr>
        <w:t>Question 36.</w:t>
      </w:r>
    </w:p>
    <w:p>
      <w:pPr>
        <w:spacing w:after="20"/>
      </w:pPr>
      <w:r>
        <w:rPr>
          <w:b/>
          <w:color w:val="6245AA"/>
          <w:sz w:val="24"/>
        </w:rPr>
        <w:t xml:space="preserve">Answer: </w:t>
      </w:r>
      <w:r>
        <w:rPr>
          <w:b/>
          <w:color w:val="6245AA"/>
          <w:sz w:val="24"/>
        </w:rPr>
        <w:t>B. Follow documentation policy to correct the record and document the refusal</w:t>
      </w:r>
    </w:p>
    <w:p>
      <w:pPr>
        <w:spacing w:after="20"/>
      </w:pPr>
      <w:r>
        <w:rPr>
          <w:b/>
          <w:sz w:val="23"/>
        </w:rPr>
        <w:t xml:space="preserve">Rationale: </w:t>
      </w:r>
      <w:r>
        <w:rPr>
          <w:sz w:val="23"/>
        </w:rPr>
        <w:t>Documentation errors should be corrected according to policy without falsifying the record, and the refusal must be accurately charted.</w:t>
      </w:r>
    </w:p>
    <w:p>
      <w:pPr>
        <w:spacing w:after="120"/>
      </w:pPr>
      <w:r>
        <w:rPr>
          <w:b/>
          <w:color w:val="6245AA"/>
          <w:sz w:val="22"/>
        </w:rPr>
        <w:t xml:space="preserve">Topic / Domain / Taxonomy: </w:t>
      </w:r>
      <w:r>
        <w:rPr>
          <w:i/>
          <w:sz w:val="22"/>
        </w:rPr>
        <w:t>Documentation / Correction of Record | Professional Conduct | AP</w:t>
      </w:r>
    </w:p>
    <w:p>
      <w:pPr>
        <w:spacing w:before="80" w:after="20"/>
      </w:pPr>
      <w:r>
        <w:rPr>
          <w:b/>
          <w:sz w:val="24"/>
        </w:rPr>
        <w:t>Question 37.</w:t>
      </w:r>
    </w:p>
    <w:p>
      <w:pPr>
        <w:spacing w:after="20"/>
      </w:pPr>
      <w:r>
        <w:rPr>
          <w:b/>
          <w:color w:val="6245AA"/>
          <w:sz w:val="24"/>
        </w:rPr>
        <w:t xml:space="preserve">Answer: </w:t>
      </w:r>
      <w:r>
        <w:rPr>
          <w:b/>
          <w:color w:val="6245AA"/>
          <w:sz w:val="24"/>
        </w:rPr>
        <w:t>B. Explain that posting clinical images without approval violates privacy and policy</w:t>
      </w:r>
    </w:p>
    <w:p>
      <w:pPr>
        <w:spacing w:after="20"/>
      </w:pPr>
      <w:r>
        <w:rPr>
          <w:b/>
          <w:sz w:val="23"/>
        </w:rPr>
        <w:t xml:space="preserve">Rationale: </w:t>
      </w:r>
      <w:r>
        <w:rPr>
          <w:sz w:val="23"/>
        </w:rPr>
        <w:t>Clinical images taken in care settings can still breach privacy and policy even when names are omitted.</w:t>
      </w:r>
    </w:p>
    <w:p>
      <w:pPr>
        <w:spacing w:after="120"/>
      </w:pPr>
      <w:r>
        <w:rPr>
          <w:b/>
          <w:color w:val="6245AA"/>
          <w:sz w:val="22"/>
        </w:rPr>
        <w:t xml:space="preserve">Topic / Domain / Taxonomy: </w:t>
      </w:r>
      <w:r>
        <w:rPr>
          <w:i/>
          <w:sz w:val="22"/>
        </w:rPr>
        <w:t>Privacy / Social Media | Professional Conduct | AP</w:t>
      </w:r>
    </w:p>
    <w:p>
      <w:pPr>
        <w:spacing w:before="80" w:after="20"/>
      </w:pPr>
      <w:r>
        <w:rPr>
          <w:b/>
          <w:sz w:val="24"/>
        </w:rPr>
        <w:t>Question 38.</w:t>
      </w:r>
    </w:p>
    <w:p>
      <w:pPr>
        <w:spacing w:after="20"/>
      </w:pPr>
      <w:r>
        <w:rPr>
          <w:b/>
          <w:color w:val="6245AA"/>
          <w:sz w:val="24"/>
        </w:rPr>
        <w:t xml:space="preserve">Answer: </w:t>
      </w:r>
      <w:r>
        <w:rPr>
          <w:b/>
          <w:color w:val="6245AA"/>
          <w:sz w:val="24"/>
        </w:rPr>
        <w:t>B. Calmly state the medication was unavailable and continue professional communication</w:t>
      </w:r>
    </w:p>
    <w:p>
      <w:pPr>
        <w:spacing w:after="20"/>
      </w:pPr>
      <w:r>
        <w:rPr>
          <w:b/>
          <w:sz w:val="23"/>
        </w:rPr>
        <w:t xml:space="preserve">Rationale: </w:t>
      </w:r>
      <w:r>
        <w:rPr>
          <w:sz w:val="23"/>
        </w:rPr>
        <w:t>The nurse should remain professional, communicate the relevant fact calmly, and avoid escalating the conflict.</w:t>
      </w:r>
    </w:p>
    <w:p>
      <w:pPr>
        <w:spacing w:after="120"/>
      </w:pPr>
      <w:r>
        <w:rPr>
          <w:b/>
          <w:color w:val="6245AA"/>
          <w:sz w:val="22"/>
        </w:rPr>
        <w:t xml:space="preserve">Topic / Domain / Taxonomy: </w:t>
      </w:r>
      <w:r>
        <w:rPr>
          <w:i/>
          <w:sz w:val="22"/>
        </w:rPr>
        <w:t>Professional Behaviour / Workplace Conflict | Professional Conduct | AP</w:t>
      </w:r>
    </w:p>
    <w:p>
      <w:pPr>
        <w:spacing w:before="80" w:after="20"/>
      </w:pPr>
      <w:r>
        <w:rPr>
          <w:b/>
          <w:sz w:val="24"/>
        </w:rPr>
        <w:t>Question 39.</w:t>
      </w:r>
    </w:p>
    <w:p>
      <w:pPr>
        <w:spacing w:after="20"/>
      </w:pPr>
      <w:r>
        <w:rPr>
          <w:b/>
          <w:color w:val="6245AA"/>
          <w:sz w:val="24"/>
        </w:rPr>
        <w:t xml:space="preserve">Answer: </w:t>
      </w:r>
      <w:r>
        <w:rPr>
          <w:b/>
          <w:color w:val="6245AA"/>
          <w:sz w:val="24"/>
        </w:rPr>
        <w:t>B. Address the unsafe practice according to infection-control policy</w:t>
      </w:r>
    </w:p>
    <w:p>
      <w:pPr>
        <w:spacing w:after="20"/>
      </w:pPr>
      <w:r>
        <w:rPr>
          <w:b/>
          <w:sz w:val="23"/>
        </w:rPr>
        <w:t xml:space="preserve">Rationale: </w:t>
      </w:r>
      <w:r>
        <w:rPr>
          <w:sz w:val="23"/>
        </w:rPr>
        <w:t>Masks that are worn incorrectly become contaminated and undermine infection control, so the practice should be corrected promptly.</w:t>
      </w:r>
    </w:p>
    <w:p>
      <w:pPr>
        <w:spacing w:after="120"/>
      </w:pPr>
      <w:r>
        <w:rPr>
          <w:b/>
          <w:color w:val="6245AA"/>
          <w:sz w:val="22"/>
        </w:rPr>
        <w:t xml:space="preserve">Topic / Domain / Taxonomy: </w:t>
      </w:r>
      <w:r>
        <w:rPr>
          <w:i/>
          <w:sz w:val="22"/>
        </w:rPr>
        <w:t>Infection Control / Unsafe Practice | Professional Conduct | AP</w:t>
      </w:r>
    </w:p>
    <w:p>
      <w:pPr>
        <w:spacing w:before="80" w:after="20"/>
      </w:pPr>
      <w:r>
        <w:rPr>
          <w:b/>
          <w:sz w:val="24"/>
        </w:rPr>
        <w:t>Question 40.</w:t>
      </w:r>
    </w:p>
    <w:p>
      <w:pPr>
        <w:spacing w:after="20"/>
      </w:pPr>
      <w:r>
        <w:rPr>
          <w:b/>
          <w:color w:val="6245AA"/>
          <w:sz w:val="24"/>
        </w:rPr>
        <w:t xml:space="preserve">Answer: </w:t>
      </w:r>
      <w:r>
        <w:rPr>
          <w:b/>
          <w:color w:val="6245AA"/>
          <w:sz w:val="24"/>
        </w:rPr>
        <w:t>B. “I cannot discuss whether anyone is a patient here.”</w:t>
      </w:r>
    </w:p>
    <w:p>
      <w:pPr>
        <w:spacing w:after="20"/>
      </w:pPr>
      <w:r>
        <w:rPr>
          <w:b/>
          <w:sz w:val="23"/>
        </w:rPr>
        <w:t xml:space="preserve">Rationale: </w:t>
      </w:r>
      <w:r>
        <w:rPr>
          <w:sz w:val="23"/>
        </w:rPr>
        <w:t>Even confirming that someone is a patient is a disclosure of private information and should be avoided.</w:t>
      </w:r>
    </w:p>
    <w:p>
      <w:pPr>
        <w:spacing w:after="120"/>
      </w:pPr>
      <w:r>
        <w:rPr>
          <w:b/>
          <w:color w:val="6245AA"/>
          <w:sz w:val="22"/>
        </w:rPr>
        <w:t xml:space="preserve">Topic / Domain / Taxonomy: </w:t>
      </w:r>
      <w:r>
        <w:rPr>
          <w:i/>
          <w:sz w:val="22"/>
        </w:rPr>
        <w:t>Confidentiality / Presence in Facility | Professional Conduct | AP</w:t>
      </w:r>
    </w:p>
    <w:p>
      <w:pPr>
        <w:spacing w:before="80" w:after="20"/>
      </w:pPr>
      <w:r>
        <w:rPr>
          <w:b/>
          <w:sz w:val="24"/>
        </w:rPr>
        <w:t>Question 41.</w:t>
      </w:r>
    </w:p>
    <w:p>
      <w:pPr>
        <w:spacing w:after="20"/>
      </w:pPr>
      <w:r>
        <w:rPr>
          <w:b/>
          <w:color w:val="6245AA"/>
          <w:sz w:val="24"/>
        </w:rPr>
        <w:t xml:space="preserve">Answer: </w:t>
      </w:r>
      <w:r>
        <w:rPr>
          <w:b/>
          <w:color w:val="6245AA"/>
          <w:sz w:val="24"/>
        </w:rPr>
        <w:t>A. avoid mosquito bites and eliminate breeding sites</w:t>
      </w:r>
    </w:p>
    <w:p>
      <w:pPr>
        <w:spacing w:after="20"/>
      </w:pPr>
      <w:r>
        <w:rPr>
          <w:b/>
          <w:sz w:val="23"/>
        </w:rPr>
        <w:t xml:space="preserve">Rationale: </w:t>
      </w:r>
      <w:r>
        <w:rPr>
          <w:sz w:val="23"/>
        </w:rPr>
        <w:t>Dengue is mosquito-borne, so prevention focuses on vector control and avoiding bites rather than person-to-person isolation.</w:t>
      </w:r>
    </w:p>
    <w:p>
      <w:pPr>
        <w:spacing w:after="120"/>
      </w:pPr>
      <w:r>
        <w:rPr>
          <w:b/>
          <w:color w:val="6245AA"/>
          <w:sz w:val="22"/>
        </w:rPr>
        <w:t xml:space="preserve">Topic / Domain / Taxonomy: </w:t>
      </w:r>
      <w:r>
        <w:rPr>
          <w:i/>
          <w:sz w:val="22"/>
        </w:rPr>
        <w:t>Community Health / Dengue Prevention | Health Promotion and Maintenance of Wellness | KC</w:t>
      </w:r>
    </w:p>
    <w:p>
      <w:pPr>
        <w:spacing w:before="80" w:after="20"/>
      </w:pPr>
      <w:r>
        <w:rPr>
          <w:b/>
          <w:sz w:val="24"/>
        </w:rPr>
        <w:t>Question 42.</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Fluids, correct hygiene, and post-coital voiding help reduce bacterial ascent, whereas delaying voiding encourages urinary stasis.</w:t>
      </w:r>
    </w:p>
    <w:p>
      <w:pPr>
        <w:spacing w:after="120"/>
      </w:pPr>
      <w:r>
        <w:rPr>
          <w:b/>
          <w:color w:val="6245AA"/>
          <w:sz w:val="22"/>
        </w:rPr>
        <w:t xml:space="preserve">Topic / Domain / Taxonomy: </w:t>
      </w:r>
      <w:r>
        <w:rPr>
          <w:i/>
          <w:sz w:val="22"/>
        </w:rPr>
        <w:t>Genitourinary / Recurrent UTI Teaching | Health Promotion and Maintenance of Wellness | AP</w:t>
      </w:r>
    </w:p>
    <w:p>
      <w:pPr>
        <w:spacing w:before="80" w:after="20"/>
      </w:pPr>
      <w:r>
        <w:rPr>
          <w:b/>
          <w:sz w:val="24"/>
        </w:rPr>
        <w:t>Question 43.</w:t>
      </w:r>
    </w:p>
    <w:p>
      <w:pPr>
        <w:spacing w:after="20"/>
      </w:pPr>
      <w:r>
        <w:rPr>
          <w:b/>
          <w:color w:val="6245AA"/>
          <w:sz w:val="24"/>
        </w:rPr>
        <w:t xml:space="preserve">Answer: </w:t>
      </w:r>
      <w:r>
        <w:rPr>
          <w:b/>
          <w:color w:val="6245AA"/>
          <w:sz w:val="24"/>
        </w:rPr>
        <w:t>B. “I need exercise, meal planning, and regular follow-up even when I feel well.”</w:t>
      </w:r>
    </w:p>
    <w:p>
      <w:pPr>
        <w:spacing w:after="20"/>
      </w:pPr>
      <w:r>
        <w:rPr>
          <w:b/>
          <w:sz w:val="23"/>
        </w:rPr>
        <w:t xml:space="preserve">Rationale: </w:t>
      </w:r>
      <w:r>
        <w:rPr>
          <w:sz w:val="23"/>
        </w:rPr>
        <w:t>Good diabetes control depends on consistent lifestyle management and follow-up, not symptom-based treatment alone.</w:t>
      </w:r>
    </w:p>
    <w:p>
      <w:pPr>
        <w:spacing w:after="120"/>
      </w:pPr>
      <w:r>
        <w:rPr>
          <w:b/>
          <w:color w:val="6245AA"/>
          <w:sz w:val="22"/>
        </w:rPr>
        <w:t xml:space="preserve">Topic / Domain / Taxonomy: </w:t>
      </w:r>
      <w:r>
        <w:rPr>
          <w:i/>
          <w:sz w:val="22"/>
        </w:rPr>
        <w:t>Endocrine / Diabetes Self-Management | Health Promotion and Maintenance of Wellness | AP</w:t>
      </w:r>
    </w:p>
    <w:p>
      <w:pPr>
        <w:spacing w:before="80" w:after="20"/>
      </w:pPr>
      <w:r>
        <w:rPr>
          <w:b/>
          <w:sz w:val="24"/>
        </w:rPr>
        <w:t>Question 44.</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Repositioning, skin inspection, and pressure redistribution prevent tissue damage, while massaging reddened skin can worsen injury.</w:t>
      </w:r>
    </w:p>
    <w:p>
      <w:pPr>
        <w:spacing w:after="120"/>
      </w:pPr>
      <w:r>
        <w:rPr>
          <w:b/>
          <w:color w:val="6245AA"/>
          <w:sz w:val="22"/>
        </w:rPr>
        <w:t xml:space="preserve">Topic / Domain / Taxonomy: </w:t>
      </w:r>
      <w:r>
        <w:rPr>
          <w:i/>
          <w:sz w:val="22"/>
        </w:rPr>
        <w:t>Integumentary / Pressure Injury Prevention | Health Promotion and Maintenance of Wellness | AP</w:t>
      </w:r>
    </w:p>
    <w:p>
      <w:pPr>
        <w:spacing w:before="80" w:after="20"/>
      </w:pPr>
      <w:r>
        <w:rPr>
          <w:b/>
          <w:sz w:val="24"/>
        </w:rPr>
        <w:t>Question 45.</w:t>
      </w:r>
    </w:p>
    <w:p>
      <w:pPr>
        <w:spacing w:after="20"/>
      </w:pPr>
      <w:r>
        <w:rPr>
          <w:b/>
          <w:color w:val="6245AA"/>
          <w:sz w:val="24"/>
        </w:rPr>
        <w:t xml:space="preserve">Answer: </w:t>
      </w:r>
      <w:r>
        <w:rPr>
          <w:b/>
          <w:color w:val="6245AA"/>
          <w:sz w:val="24"/>
        </w:rPr>
        <w:t>D. “Persistent leakage of fluid can wait until the next clinic visit.”</w:t>
      </w:r>
    </w:p>
    <w:p>
      <w:pPr>
        <w:spacing w:after="20"/>
      </w:pPr>
      <w:r>
        <w:rPr>
          <w:b/>
          <w:sz w:val="23"/>
        </w:rPr>
        <w:t xml:space="preserve">Rationale: </w:t>
      </w:r>
      <w:r>
        <w:rPr>
          <w:sz w:val="23"/>
        </w:rPr>
        <w:t>Fluid leakage may indicate ruptured membranes and should be reported promptly rather than delayed.</w:t>
      </w:r>
    </w:p>
    <w:p>
      <w:pPr>
        <w:spacing w:after="120"/>
      </w:pPr>
      <w:r>
        <w:rPr>
          <w:b/>
          <w:color w:val="6245AA"/>
          <w:sz w:val="22"/>
        </w:rPr>
        <w:t xml:space="preserve">Topic / Domain / Taxonomy: </w:t>
      </w:r>
      <w:r>
        <w:rPr>
          <w:i/>
          <w:sz w:val="22"/>
        </w:rPr>
        <w:t>Obstetrics / Antenatal Warning Signs | Health Promotion and Maintenance of Wellness | AP</w:t>
      </w:r>
    </w:p>
    <w:p>
      <w:pPr>
        <w:spacing w:before="80" w:after="20"/>
      </w:pPr>
      <w:r>
        <w:rPr>
          <w:b/>
          <w:sz w:val="24"/>
        </w:rPr>
        <w:t>Question 46.</w:t>
      </w:r>
    </w:p>
    <w:p>
      <w:pPr>
        <w:spacing w:after="20"/>
      </w:pPr>
      <w:r>
        <w:rPr>
          <w:b/>
          <w:color w:val="6245AA"/>
          <w:sz w:val="24"/>
        </w:rPr>
        <w:t xml:space="preserve">Answer: </w:t>
      </w:r>
      <w:r>
        <w:rPr>
          <w:b/>
          <w:color w:val="6245AA"/>
          <w:sz w:val="24"/>
        </w:rPr>
        <w:t>B. “The inactivated influenza vaccine is recommended during pregnancy.”</w:t>
      </w:r>
    </w:p>
    <w:p>
      <w:pPr>
        <w:spacing w:after="20"/>
      </w:pPr>
      <w:r>
        <w:rPr>
          <w:b/>
          <w:sz w:val="23"/>
        </w:rPr>
        <w:t xml:space="preserve">Rationale: </w:t>
      </w:r>
      <w:r>
        <w:rPr>
          <w:sz w:val="23"/>
        </w:rPr>
        <w:t>The inactivated influenza vaccine is considered safe and beneficial during pregnancy, while the live intranasal form is avoided.</w:t>
      </w:r>
    </w:p>
    <w:p>
      <w:pPr>
        <w:spacing w:after="120"/>
      </w:pPr>
      <w:r>
        <w:rPr>
          <w:b/>
          <w:color w:val="6245AA"/>
          <w:sz w:val="22"/>
        </w:rPr>
        <w:t xml:space="preserve">Topic / Domain / Taxonomy: </w:t>
      </w:r>
      <w:r>
        <w:rPr>
          <w:i/>
          <w:sz w:val="22"/>
        </w:rPr>
        <w:t>Obstetrics / Immunization in Pregnancy | Health Promotion and Maintenance of Wellness | AP</w:t>
      </w:r>
    </w:p>
    <w:p>
      <w:pPr>
        <w:spacing w:before="80" w:after="20"/>
      </w:pPr>
      <w:r>
        <w:rPr>
          <w:b/>
          <w:sz w:val="24"/>
        </w:rPr>
        <w:t>Question 47.</w:t>
      </w:r>
    </w:p>
    <w:p>
      <w:pPr>
        <w:spacing w:after="20"/>
      </w:pPr>
      <w:r>
        <w:rPr>
          <w:b/>
          <w:color w:val="6245AA"/>
          <w:sz w:val="24"/>
        </w:rPr>
        <w:t xml:space="preserve">Answer: </w:t>
      </w:r>
      <w:r>
        <w:rPr>
          <w:b/>
          <w:color w:val="6245AA"/>
          <w:sz w:val="24"/>
        </w:rPr>
        <w:t>B. “Many people quit successfully after several attempts.”</w:t>
      </w:r>
    </w:p>
    <w:p>
      <w:pPr>
        <w:spacing w:after="20"/>
      </w:pPr>
      <w:r>
        <w:rPr>
          <w:b/>
          <w:sz w:val="23"/>
        </w:rPr>
        <w:t xml:space="preserve">Rationale: </w:t>
      </w:r>
      <w:r>
        <w:rPr>
          <w:sz w:val="23"/>
        </w:rPr>
        <w:t>A supportive, realistic response reinforces self-efficacy and recognizes that multiple quit attempts are common in successful smoking cessation.</w:t>
      </w:r>
    </w:p>
    <w:p>
      <w:pPr>
        <w:spacing w:after="120"/>
      </w:pPr>
      <w:r>
        <w:rPr>
          <w:b/>
          <w:color w:val="6245AA"/>
          <w:sz w:val="22"/>
        </w:rPr>
        <w:t xml:space="preserve">Topic / Domain / Taxonomy: </w:t>
      </w:r>
      <w:r>
        <w:rPr>
          <w:i/>
          <w:sz w:val="22"/>
        </w:rPr>
        <w:t>Community Health / Smoking Cessation | Health Promotion and Maintenance of Wellness | ASE</w:t>
      </w:r>
    </w:p>
    <w:p>
      <w:pPr>
        <w:spacing w:before="80" w:after="20"/>
      </w:pPr>
      <w:r>
        <w:rPr>
          <w:b/>
          <w:sz w:val="24"/>
        </w:rPr>
        <w:t>Question 48.</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Exercise, nutrition, and smoking cessation support bone health, whereas immobility accelerates bone loss.</w:t>
      </w:r>
    </w:p>
    <w:p>
      <w:pPr>
        <w:spacing w:after="120"/>
      </w:pPr>
      <w:r>
        <w:rPr>
          <w:b/>
          <w:color w:val="6245AA"/>
          <w:sz w:val="22"/>
        </w:rPr>
        <w:t xml:space="preserve">Topic / Domain / Taxonomy: </w:t>
      </w:r>
      <w:r>
        <w:rPr>
          <w:i/>
          <w:sz w:val="22"/>
        </w:rPr>
        <w:t>Musculoskeletal / Osteoporosis Prevention | Health Promotion and Maintenance of Wellness | AP</w:t>
      </w:r>
    </w:p>
    <w:p>
      <w:pPr>
        <w:spacing w:before="80" w:after="20"/>
      </w:pPr>
      <w:r>
        <w:rPr>
          <w:b/>
          <w:sz w:val="24"/>
        </w:rPr>
        <w:t>Question 49.</w:t>
      </w:r>
    </w:p>
    <w:p>
      <w:pPr>
        <w:spacing w:after="20"/>
      </w:pPr>
      <w:r>
        <w:rPr>
          <w:b/>
          <w:color w:val="6245AA"/>
          <w:sz w:val="24"/>
        </w:rPr>
        <w:t xml:space="preserve">Answer: </w:t>
      </w:r>
      <w:r>
        <w:rPr>
          <w:b/>
          <w:color w:val="6245AA"/>
          <w:sz w:val="24"/>
        </w:rPr>
        <w:t>B. Feed frequently and ensure effective latch</w:t>
      </w:r>
    </w:p>
    <w:p>
      <w:pPr>
        <w:spacing w:after="20"/>
      </w:pPr>
      <w:r>
        <w:rPr>
          <w:b/>
          <w:sz w:val="23"/>
        </w:rPr>
        <w:t xml:space="preserve">Rationale: </w:t>
      </w:r>
      <w:r>
        <w:rPr>
          <w:sz w:val="23"/>
        </w:rPr>
        <w:t>Frequent effective feeding improves milk drainage and helps relieve engorgement more safely than binding or withholding feeds.</w:t>
      </w:r>
    </w:p>
    <w:p>
      <w:pPr>
        <w:spacing w:after="120"/>
      </w:pPr>
      <w:r>
        <w:rPr>
          <w:b/>
          <w:color w:val="6245AA"/>
          <w:sz w:val="22"/>
        </w:rPr>
        <w:t xml:space="preserve">Topic / Domain / Taxonomy: </w:t>
      </w:r>
      <w:r>
        <w:rPr>
          <w:i/>
          <w:sz w:val="22"/>
        </w:rPr>
        <w:t>Maternal and Newborn / Breastfeeding | Health Promotion and Maintenance of Wellness | AP</w:t>
      </w:r>
    </w:p>
    <w:p>
      <w:pPr>
        <w:spacing w:before="80" w:after="20"/>
      </w:pPr>
      <w:r>
        <w:rPr>
          <w:b/>
          <w:sz w:val="24"/>
        </w:rPr>
        <w:t>Question 50.</w:t>
      </w:r>
    </w:p>
    <w:p>
      <w:pPr>
        <w:spacing w:after="20"/>
      </w:pPr>
      <w:r>
        <w:rPr>
          <w:b/>
          <w:color w:val="6245AA"/>
          <w:sz w:val="24"/>
        </w:rPr>
        <w:t xml:space="preserve">Answer: </w:t>
      </w:r>
      <w:r>
        <w:rPr>
          <w:b/>
          <w:color w:val="6245AA"/>
          <w:sz w:val="24"/>
        </w:rPr>
        <w:t>B. “I will drink fluids and introduce foods gradually while monitoring tolerance.”</w:t>
      </w:r>
    </w:p>
    <w:p>
      <w:pPr>
        <w:spacing w:after="20"/>
      </w:pPr>
      <w:r>
        <w:rPr>
          <w:b/>
          <w:sz w:val="23"/>
        </w:rPr>
        <w:t xml:space="preserve">Rationale: </w:t>
      </w:r>
      <w:r>
        <w:rPr>
          <w:sz w:val="23"/>
        </w:rPr>
        <w:t>Gradual diet progression and good hydration support adaptation, while the pouch opening should fit closely to protect the skin.</w:t>
      </w:r>
    </w:p>
    <w:p>
      <w:pPr>
        <w:spacing w:after="120"/>
      </w:pPr>
      <w:r>
        <w:rPr>
          <w:b/>
          <w:color w:val="6245AA"/>
          <w:sz w:val="22"/>
        </w:rPr>
        <w:t xml:space="preserve">Topic / Domain / Taxonomy: </w:t>
      </w:r>
      <w:r>
        <w:rPr>
          <w:i/>
          <w:sz w:val="22"/>
        </w:rPr>
        <w:t>Surgical / Colostomy Teaching | Health Promotion and Maintenance of Wellness | AP</w:t>
      </w:r>
    </w:p>
    <w:p>
      <w:pPr>
        <w:spacing w:before="80" w:after="20"/>
      </w:pPr>
      <w:r>
        <w:rPr>
          <w:b/>
          <w:sz w:val="24"/>
        </w:rPr>
        <w:t>Question 51.</w:t>
      </w:r>
    </w:p>
    <w:p>
      <w:pPr>
        <w:spacing w:after="20"/>
      </w:pPr>
      <w:r>
        <w:rPr>
          <w:b/>
          <w:color w:val="6245AA"/>
          <w:sz w:val="24"/>
        </w:rPr>
        <w:t xml:space="preserve">Answer: </w:t>
      </w:r>
      <w:r>
        <w:rPr>
          <w:b/>
          <w:color w:val="6245AA"/>
          <w:sz w:val="24"/>
        </w:rPr>
        <w:t>B. Assist with morning hygiene</w:t>
      </w:r>
    </w:p>
    <w:p>
      <w:pPr>
        <w:spacing w:after="20"/>
      </w:pPr>
      <w:r>
        <w:rPr>
          <w:b/>
          <w:sz w:val="23"/>
        </w:rPr>
        <w:t xml:space="preserve">Rationale: </w:t>
      </w:r>
      <w:r>
        <w:rPr>
          <w:sz w:val="23"/>
        </w:rPr>
        <w:t>Assistance with hygiene is routine and predictable, while assessment, teaching, and evaluation remain nursing responsibilities.</w:t>
      </w:r>
    </w:p>
    <w:p>
      <w:pPr>
        <w:spacing w:after="120"/>
      </w:pPr>
      <w:r>
        <w:rPr>
          <w:b/>
          <w:color w:val="6245AA"/>
          <w:sz w:val="22"/>
        </w:rPr>
        <w:t xml:space="preserve">Topic / Domain / Taxonomy: </w:t>
      </w:r>
      <w:r>
        <w:rPr>
          <w:i/>
          <w:sz w:val="22"/>
        </w:rPr>
        <w:t>Delegation / Nursing Assistant | Nursing Leadership and Management | AP</w:t>
      </w:r>
    </w:p>
    <w:p>
      <w:pPr>
        <w:spacing w:before="80" w:after="20"/>
      </w:pPr>
      <w:r>
        <w:rPr>
          <w:b/>
          <w:sz w:val="24"/>
        </w:rPr>
        <w:t>Question 52.</w:t>
      </w:r>
    </w:p>
    <w:p>
      <w:pPr>
        <w:spacing w:after="20"/>
      </w:pPr>
      <w:r>
        <w:rPr>
          <w:b/>
          <w:color w:val="6245AA"/>
          <w:sz w:val="24"/>
        </w:rPr>
        <w:t xml:space="preserve">Answer: </w:t>
      </w:r>
      <w:r>
        <w:rPr>
          <w:b/>
          <w:color w:val="6245AA"/>
          <w:sz w:val="24"/>
        </w:rPr>
        <w:t>B. Client with calf pain and sudden shortness of breath</w:t>
      </w:r>
    </w:p>
    <w:p>
      <w:pPr>
        <w:spacing w:after="20"/>
      </w:pPr>
      <w:r>
        <w:rPr>
          <w:b/>
          <w:sz w:val="23"/>
        </w:rPr>
        <w:t xml:space="preserve">Rationale: </w:t>
      </w:r>
      <w:r>
        <w:rPr>
          <w:sz w:val="23"/>
        </w:rPr>
        <w:t>Sudden shortness of breath with calf pain suggests pulmonary embolism and is an immediate threat to life.</w:t>
      </w:r>
    </w:p>
    <w:p>
      <w:pPr>
        <w:spacing w:after="120"/>
      </w:pPr>
      <w:r>
        <w:rPr>
          <w:b/>
          <w:color w:val="6245AA"/>
          <w:sz w:val="22"/>
        </w:rPr>
        <w:t xml:space="preserve">Topic / Domain / Taxonomy: </w:t>
      </w:r>
      <w:r>
        <w:rPr>
          <w:i/>
          <w:sz w:val="22"/>
        </w:rPr>
        <w:t>Prioritization / ABCs | Nursing Leadership and Management | ASE</w:t>
      </w:r>
    </w:p>
    <w:p>
      <w:pPr>
        <w:spacing w:before="80" w:after="20"/>
      </w:pPr>
      <w:r>
        <w:rPr>
          <w:b/>
          <w:sz w:val="24"/>
        </w:rPr>
        <w:t>Question 53.</w:t>
      </w:r>
    </w:p>
    <w:p>
      <w:pPr>
        <w:spacing w:after="20"/>
      </w:pPr>
      <w:r>
        <w:rPr>
          <w:b/>
          <w:color w:val="6245AA"/>
          <w:sz w:val="24"/>
        </w:rPr>
        <w:t xml:space="preserve">Answer: </w:t>
      </w:r>
      <w:r>
        <w:rPr>
          <w:b/>
          <w:color w:val="6245AA"/>
          <w:sz w:val="24"/>
        </w:rPr>
        <w:t>C. Controlling</w:t>
      </w:r>
    </w:p>
    <w:p>
      <w:pPr>
        <w:spacing w:after="20"/>
      </w:pPr>
      <w:r>
        <w:rPr>
          <w:b/>
          <w:sz w:val="23"/>
        </w:rPr>
        <w:t xml:space="preserve">Rationale: </w:t>
      </w:r>
      <w:r>
        <w:rPr>
          <w:sz w:val="23"/>
        </w:rPr>
        <w:t>Controlling involves measurement, comparison with standards, and corrective action when performance is not meeting expectations.</w:t>
      </w:r>
    </w:p>
    <w:p>
      <w:pPr>
        <w:spacing w:after="120"/>
      </w:pPr>
      <w:r>
        <w:rPr>
          <w:b/>
          <w:color w:val="6245AA"/>
          <w:sz w:val="22"/>
        </w:rPr>
        <w:t xml:space="preserve">Topic / Domain / Taxonomy: </w:t>
      </w:r>
      <w:r>
        <w:rPr>
          <w:i/>
          <w:sz w:val="22"/>
        </w:rPr>
        <w:t>Management Functions / Controlling | Nursing Leadership and Management | KC</w:t>
      </w:r>
    </w:p>
    <w:p>
      <w:pPr>
        <w:spacing w:before="80" w:after="20"/>
      </w:pPr>
      <w:r>
        <w:rPr>
          <w:b/>
          <w:sz w:val="24"/>
        </w:rPr>
        <w:t>Question 54.</w:t>
      </w:r>
    </w:p>
    <w:p>
      <w:pPr>
        <w:spacing w:after="20"/>
      </w:pPr>
      <w:r>
        <w:rPr>
          <w:b/>
          <w:color w:val="6245AA"/>
          <w:sz w:val="24"/>
        </w:rPr>
        <w:t xml:space="preserve">Answer: </w:t>
      </w:r>
      <w:r>
        <w:rPr>
          <w:b/>
          <w:color w:val="6245AA"/>
          <w:sz w:val="24"/>
        </w:rPr>
        <w:t>A. improve quality through participation of the whole system</w:t>
      </w:r>
    </w:p>
    <w:p>
      <w:pPr>
        <w:spacing w:after="20"/>
      </w:pPr>
      <w:r>
        <w:rPr>
          <w:b/>
          <w:sz w:val="23"/>
        </w:rPr>
        <w:t xml:space="preserve">Rationale: </w:t>
      </w:r>
      <w:r>
        <w:rPr>
          <w:sz w:val="23"/>
        </w:rPr>
        <w:t>TQM emphasizes continuous improvement involving the entire organization rather than isolated top-down control.</w:t>
      </w:r>
    </w:p>
    <w:p>
      <w:pPr>
        <w:spacing w:after="120"/>
      </w:pPr>
      <w:r>
        <w:rPr>
          <w:b/>
          <w:color w:val="6245AA"/>
          <w:sz w:val="22"/>
        </w:rPr>
        <w:t xml:space="preserve">Topic / Domain / Taxonomy: </w:t>
      </w:r>
      <w:r>
        <w:rPr>
          <w:i/>
          <w:sz w:val="22"/>
        </w:rPr>
        <w:t>Quality Improvement / TQM | Nursing Leadership and Management | KC</w:t>
      </w:r>
    </w:p>
    <w:p>
      <w:pPr>
        <w:spacing w:before="80" w:after="20"/>
      </w:pPr>
      <w:r>
        <w:rPr>
          <w:b/>
          <w:sz w:val="24"/>
        </w:rPr>
        <w:t>Question 55.</w:t>
      </w:r>
    </w:p>
    <w:p>
      <w:pPr>
        <w:spacing w:after="20"/>
      </w:pPr>
      <w:r>
        <w:rPr>
          <w:b/>
          <w:color w:val="6245AA"/>
          <w:sz w:val="24"/>
        </w:rPr>
        <w:t xml:space="preserve">Answer: </w:t>
      </w:r>
      <w:r>
        <w:rPr>
          <w:b/>
          <w:color w:val="6245AA"/>
          <w:sz w:val="24"/>
        </w:rPr>
        <w:t>B. I, ii, iv</w:t>
      </w:r>
    </w:p>
    <w:p>
      <w:pPr>
        <w:spacing w:after="20"/>
      </w:pPr>
      <w:r>
        <w:rPr>
          <w:b/>
          <w:sz w:val="23"/>
        </w:rPr>
        <w:t xml:space="preserve">Rationale: </w:t>
      </w:r>
      <w:r>
        <w:rPr>
          <w:sz w:val="23"/>
        </w:rPr>
        <w:t>Involvement, explanation, and transition support promote buy-in, whereas ignoring concerns usually increases resistance.</w:t>
      </w:r>
    </w:p>
    <w:p>
      <w:pPr>
        <w:spacing w:after="120"/>
      </w:pPr>
      <w:r>
        <w:rPr>
          <w:b/>
          <w:color w:val="6245AA"/>
          <w:sz w:val="22"/>
        </w:rPr>
        <w:t xml:space="preserve">Topic / Domain / Taxonomy: </w:t>
      </w:r>
      <w:r>
        <w:rPr>
          <w:i/>
          <w:sz w:val="22"/>
        </w:rPr>
        <w:t>Change Management / Staff Buy-In | Nursing Leadership and Management | ASE</w:t>
      </w:r>
    </w:p>
    <w:p>
      <w:pPr>
        <w:spacing w:before="80" w:after="20"/>
      </w:pPr>
      <w:r>
        <w:rPr>
          <w:b/>
          <w:sz w:val="24"/>
        </w:rPr>
        <w:t>Question 56.</w:t>
      </w:r>
    </w:p>
    <w:p>
      <w:pPr>
        <w:spacing w:after="20"/>
      </w:pPr>
      <w:r>
        <w:rPr>
          <w:b/>
          <w:color w:val="6245AA"/>
          <w:sz w:val="24"/>
        </w:rPr>
        <w:t xml:space="preserve">Answer: </w:t>
      </w:r>
      <w:r>
        <w:rPr>
          <w:b/>
          <w:color w:val="6245AA"/>
          <w:sz w:val="24"/>
        </w:rPr>
        <w:t>A. Discuss the behaviour privately with the assistant and review expectations</w:t>
      </w:r>
    </w:p>
    <w:p>
      <w:pPr>
        <w:spacing w:after="20"/>
      </w:pPr>
      <w:r>
        <w:rPr>
          <w:b/>
          <w:sz w:val="23"/>
        </w:rPr>
        <w:t xml:space="preserve">Rationale: </w:t>
      </w:r>
      <w:r>
        <w:rPr>
          <w:sz w:val="23"/>
        </w:rPr>
        <w:t>The manager should first gather information directly and address the concern privately and professionally before escalating discipline.</w:t>
      </w:r>
    </w:p>
    <w:p>
      <w:pPr>
        <w:spacing w:after="120"/>
      </w:pPr>
      <w:r>
        <w:rPr>
          <w:b/>
          <w:color w:val="6245AA"/>
          <w:sz w:val="22"/>
        </w:rPr>
        <w:t xml:space="preserve">Topic / Domain / Taxonomy: </w:t>
      </w:r>
      <w:r>
        <w:rPr>
          <w:i/>
          <w:sz w:val="22"/>
        </w:rPr>
        <w:t>Human Resource Management / Time Abuse | Nursing Leadership and Management | AP</w:t>
      </w:r>
    </w:p>
    <w:p>
      <w:pPr>
        <w:spacing w:before="80" w:after="20"/>
      </w:pPr>
      <w:r>
        <w:rPr>
          <w:b/>
          <w:sz w:val="24"/>
        </w:rPr>
        <w:t>Question 57.</w:t>
      </w:r>
    </w:p>
    <w:p>
      <w:pPr>
        <w:spacing w:after="20"/>
      </w:pPr>
      <w:r>
        <w:rPr>
          <w:b/>
          <w:color w:val="6245AA"/>
          <w:sz w:val="24"/>
        </w:rPr>
        <w:t xml:space="preserve">Answer: </w:t>
      </w:r>
      <w:r>
        <w:rPr>
          <w:b/>
          <w:color w:val="6245AA"/>
          <w:sz w:val="24"/>
        </w:rPr>
        <w:t>B. Conduct a comprehensive fall-risk assessment</w:t>
      </w:r>
    </w:p>
    <w:p>
      <w:pPr>
        <w:spacing w:after="20"/>
      </w:pPr>
      <w:r>
        <w:rPr>
          <w:b/>
          <w:sz w:val="23"/>
        </w:rPr>
        <w:t xml:space="preserve">Rationale: </w:t>
      </w:r>
      <w:r>
        <w:rPr>
          <w:sz w:val="23"/>
        </w:rPr>
        <w:t>Assessment comes first so that environmental, functional, and medication-related risks can be identified before choosing interventions.</w:t>
      </w:r>
    </w:p>
    <w:p>
      <w:pPr>
        <w:spacing w:after="120"/>
      </w:pPr>
      <w:r>
        <w:rPr>
          <w:b/>
          <w:color w:val="6245AA"/>
          <w:sz w:val="22"/>
        </w:rPr>
        <w:t xml:space="preserve">Topic / Domain / Taxonomy: </w:t>
      </w:r>
      <w:r>
        <w:rPr>
          <w:i/>
          <w:sz w:val="22"/>
        </w:rPr>
        <w:t>Safety / Fall Prevention | Nursing Leadership and Management | AP</w:t>
      </w:r>
    </w:p>
    <w:p>
      <w:pPr>
        <w:spacing w:before="80" w:after="20"/>
      </w:pPr>
      <w:r>
        <w:rPr>
          <w:b/>
          <w:sz w:val="24"/>
        </w:rPr>
        <w:t>Question 58.</w:t>
      </w:r>
    </w:p>
    <w:p>
      <w:pPr>
        <w:spacing w:after="20"/>
      </w:pPr>
      <w:r>
        <w:rPr>
          <w:b/>
          <w:color w:val="6245AA"/>
          <w:sz w:val="24"/>
        </w:rPr>
        <w:t xml:space="preserve">Answer: </w:t>
      </w:r>
      <w:r>
        <w:rPr>
          <w:b/>
          <w:color w:val="6245AA"/>
          <w:sz w:val="24"/>
        </w:rPr>
        <w:t>B. Client with heart failure and urine output 280 mL in 12 hours after furosemide</w:t>
      </w:r>
    </w:p>
    <w:p>
      <w:pPr>
        <w:spacing w:after="20"/>
      </w:pPr>
      <w:r>
        <w:rPr>
          <w:b/>
          <w:sz w:val="23"/>
        </w:rPr>
        <w:t xml:space="preserve">Rationale: </w:t>
      </w:r>
      <w:r>
        <w:rPr>
          <w:sz w:val="23"/>
        </w:rPr>
        <w:t>Poor urine output after diuretic therapy in heart failure suggests worsening perfusion or renal compromise and needs prompt reassessment.</w:t>
      </w:r>
    </w:p>
    <w:p>
      <w:pPr>
        <w:spacing w:after="120"/>
      </w:pPr>
      <w:r>
        <w:rPr>
          <w:b/>
          <w:color w:val="6245AA"/>
          <w:sz w:val="22"/>
        </w:rPr>
        <w:t xml:space="preserve">Topic / Domain / Taxonomy: </w:t>
      </w:r>
      <w:r>
        <w:rPr>
          <w:i/>
          <w:sz w:val="22"/>
        </w:rPr>
        <w:t>Prioritization / Shift Report | Nursing Leadership and Management | AP</w:t>
      </w:r>
    </w:p>
    <w:p>
      <w:pPr>
        <w:spacing w:before="80" w:after="20"/>
      </w:pPr>
      <w:r>
        <w:rPr>
          <w:b/>
          <w:sz w:val="24"/>
        </w:rPr>
        <w:t>Question 59.</w:t>
      </w:r>
    </w:p>
    <w:p>
      <w:pPr>
        <w:spacing w:after="20"/>
      </w:pPr>
      <w:r>
        <w:rPr>
          <w:b/>
          <w:color w:val="6245AA"/>
          <w:sz w:val="24"/>
        </w:rPr>
        <w:t xml:space="preserve">Answer: </w:t>
      </w:r>
      <w:r>
        <w:rPr>
          <w:b/>
          <w:color w:val="6245AA"/>
          <w:sz w:val="24"/>
        </w:rPr>
        <w:t>B. Reinforcement of teaching and dressing change for a stable postoperative client</w:t>
      </w:r>
    </w:p>
    <w:p>
      <w:pPr>
        <w:spacing w:after="20"/>
      </w:pPr>
      <w:r>
        <w:rPr>
          <w:b/>
          <w:sz w:val="23"/>
        </w:rPr>
        <w:t xml:space="preserve">Rationale: </w:t>
      </w:r>
      <w:r>
        <w:rPr>
          <w:sz w:val="23"/>
        </w:rPr>
        <w:t>Stable clients with predictable needs may be assigned for focused care and reinforcement, whereas initial assessment and evaluation remain RN roles.</w:t>
      </w:r>
    </w:p>
    <w:p>
      <w:pPr>
        <w:spacing w:after="120"/>
      </w:pPr>
      <w:r>
        <w:rPr>
          <w:b/>
          <w:color w:val="6245AA"/>
          <w:sz w:val="22"/>
        </w:rPr>
        <w:t xml:space="preserve">Topic / Domain / Taxonomy: </w:t>
      </w:r>
      <w:r>
        <w:rPr>
          <w:i/>
          <w:sz w:val="22"/>
        </w:rPr>
        <w:t>Delegation / Practical Nurse | Nursing Leadership and Management | AP</w:t>
      </w:r>
    </w:p>
    <w:p>
      <w:pPr>
        <w:spacing w:before="80" w:after="20"/>
      </w:pPr>
      <w:r>
        <w:rPr>
          <w:b/>
          <w:sz w:val="24"/>
        </w:rPr>
        <w:t>Question 60.</w:t>
      </w:r>
    </w:p>
    <w:p>
      <w:pPr>
        <w:spacing w:after="20"/>
      </w:pPr>
      <w:r>
        <w:rPr>
          <w:b/>
          <w:color w:val="6245AA"/>
          <w:sz w:val="24"/>
        </w:rPr>
        <w:t xml:space="preserve">Answer: </w:t>
      </w:r>
      <w:r>
        <w:rPr>
          <w:b/>
          <w:color w:val="6245AA"/>
          <w:sz w:val="24"/>
        </w:rPr>
        <w:t>B. Determine whether the client sustained injury</w:t>
      </w:r>
    </w:p>
    <w:p>
      <w:pPr>
        <w:spacing w:after="20"/>
      </w:pPr>
      <w:r>
        <w:rPr>
          <w:b/>
          <w:sz w:val="23"/>
        </w:rPr>
        <w:t xml:space="preserve">Rationale: </w:t>
      </w:r>
      <w:r>
        <w:rPr>
          <w:sz w:val="23"/>
        </w:rPr>
        <w:t>Client safety comes first, so the nurse must quickly assess for injury and immediate needs before documentation or reporting.</w:t>
      </w:r>
    </w:p>
    <w:p>
      <w:pPr>
        <w:spacing w:after="120"/>
      </w:pPr>
      <w:r>
        <w:rPr>
          <w:b/>
          <w:color w:val="6245AA"/>
          <w:sz w:val="22"/>
        </w:rPr>
        <w:t xml:space="preserve">Topic / Domain / Taxonomy: </w:t>
      </w:r>
      <w:r>
        <w:rPr>
          <w:i/>
          <w:sz w:val="22"/>
        </w:rPr>
        <w:t>Safety / Post-Fall Care | Nursing Leadership and Management | AP</w:t>
      </w:r>
    </w:p>
    <w:p>
      <w:pPr>
        <w:spacing w:before="80" w:after="20"/>
      </w:pPr>
      <w:r>
        <w:rPr>
          <w:b/>
          <w:sz w:val="24"/>
        </w:rPr>
        <w:t>Question 61.</w:t>
      </w:r>
    </w:p>
    <w:p>
      <w:pPr>
        <w:spacing w:after="20"/>
      </w:pPr>
      <w:r>
        <w:rPr>
          <w:b/>
          <w:color w:val="6245AA"/>
          <w:sz w:val="24"/>
        </w:rPr>
        <w:t xml:space="preserve">Answer: </w:t>
      </w:r>
      <w:r>
        <w:rPr>
          <w:b/>
          <w:color w:val="6245AA"/>
          <w:sz w:val="24"/>
        </w:rPr>
        <w:t>B. “Illness often interferes with normal body functions; continue to assist the client respectfully.”</w:t>
      </w:r>
    </w:p>
    <w:p>
      <w:pPr>
        <w:spacing w:after="20"/>
      </w:pPr>
      <w:r>
        <w:rPr>
          <w:b/>
          <w:sz w:val="23"/>
        </w:rPr>
        <w:t xml:space="preserve">Rationale: </w:t>
      </w:r>
      <w:r>
        <w:rPr>
          <w:sz w:val="23"/>
        </w:rPr>
        <w:t>The response reinforces empathy and respectful care while reminding staff that illness can temporarily alter normal functioning.</w:t>
      </w:r>
    </w:p>
    <w:p>
      <w:pPr>
        <w:spacing w:after="120"/>
      </w:pPr>
      <w:r>
        <w:rPr>
          <w:b/>
          <w:color w:val="6245AA"/>
          <w:sz w:val="22"/>
        </w:rPr>
        <w:t xml:space="preserve">Topic / Domain / Taxonomy: </w:t>
      </w:r>
      <w:r>
        <w:rPr>
          <w:i/>
          <w:sz w:val="22"/>
        </w:rPr>
        <w:t>Leadership / Supporting Assistive Staff | Nursing Leadership and Management | AP</w:t>
      </w:r>
    </w:p>
    <w:p>
      <w:pPr>
        <w:spacing w:before="80" w:after="20"/>
      </w:pPr>
      <w:r>
        <w:rPr>
          <w:b/>
          <w:sz w:val="24"/>
        </w:rPr>
        <w:t>Question 62.</w:t>
      </w:r>
    </w:p>
    <w:p>
      <w:pPr>
        <w:spacing w:after="20"/>
      </w:pPr>
      <w:r>
        <w:rPr>
          <w:b/>
          <w:color w:val="6245AA"/>
          <w:sz w:val="24"/>
        </w:rPr>
        <w:t xml:space="preserve">Answer: </w:t>
      </w:r>
      <w:r>
        <w:rPr>
          <w:b/>
          <w:color w:val="6245AA"/>
          <w:sz w:val="24"/>
        </w:rPr>
        <w:t>B. Stable client needing routine medications and basic care</w:t>
      </w:r>
    </w:p>
    <w:p>
      <w:pPr>
        <w:spacing w:after="20"/>
      </w:pPr>
      <w:r>
        <w:rPr>
          <w:b/>
          <w:sz w:val="23"/>
        </w:rPr>
        <w:t xml:space="preserve">Rationale: </w:t>
      </w:r>
      <w:r>
        <w:rPr>
          <w:sz w:val="23"/>
        </w:rPr>
        <w:t>A float nurse should receive predictable, stable assignments rather than highly complex or unstable cases.</w:t>
      </w:r>
    </w:p>
    <w:p>
      <w:pPr>
        <w:spacing w:after="120"/>
      </w:pPr>
      <w:r>
        <w:rPr>
          <w:b/>
          <w:color w:val="6245AA"/>
          <w:sz w:val="22"/>
        </w:rPr>
        <w:t xml:space="preserve">Topic / Domain / Taxonomy: </w:t>
      </w:r>
      <w:r>
        <w:rPr>
          <w:i/>
          <w:sz w:val="22"/>
        </w:rPr>
        <w:t>Staffing / Float Assignment | Nursing Leadership and Management | AP</w:t>
      </w:r>
    </w:p>
    <w:p>
      <w:pPr>
        <w:spacing w:before="80" w:after="20"/>
      </w:pPr>
      <w:r>
        <w:rPr>
          <w:b/>
          <w:sz w:val="24"/>
        </w:rPr>
        <w:t>Question 63.</w:t>
      </w:r>
    </w:p>
    <w:p>
      <w:pPr>
        <w:spacing w:after="20"/>
      </w:pPr>
      <w:r>
        <w:rPr>
          <w:b/>
          <w:color w:val="6245AA"/>
          <w:sz w:val="24"/>
        </w:rPr>
        <w:t xml:space="preserve">Answer: </w:t>
      </w:r>
      <w:r>
        <w:rPr>
          <w:b/>
          <w:color w:val="6245AA"/>
          <w:sz w:val="24"/>
        </w:rPr>
        <w:t>B. Meet with both nurses to clarify issues and develop a workable plan</w:t>
      </w:r>
    </w:p>
    <w:p>
      <w:pPr>
        <w:spacing w:after="20"/>
      </w:pPr>
      <w:r>
        <w:rPr>
          <w:b/>
          <w:sz w:val="23"/>
        </w:rPr>
        <w:t xml:space="preserve">Rationale: </w:t>
      </w:r>
      <w:r>
        <w:rPr>
          <w:sz w:val="23"/>
        </w:rPr>
        <w:t>Direct, private problem-solving supports fairness, accountability, and improved team function without public humiliation.</w:t>
      </w:r>
    </w:p>
    <w:p>
      <w:pPr>
        <w:spacing w:after="120"/>
      </w:pPr>
      <w:r>
        <w:rPr>
          <w:b/>
          <w:color w:val="6245AA"/>
          <w:sz w:val="22"/>
        </w:rPr>
        <w:t xml:space="preserve">Topic / Domain / Taxonomy: </w:t>
      </w:r>
      <w:r>
        <w:rPr>
          <w:i/>
          <w:sz w:val="22"/>
        </w:rPr>
        <w:t>Conflict Resolution / Team Function | Nursing Leadership and Management | ASE</w:t>
      </w:r>
    </w:p>
    <w:p>
      <w:pPr>
        <w:spacing w:before="80" w:after="20"/>
      </w:pPr>
      <w:r>
        <w:rPr>
          <w:b/>
          <w:sz w:val="24"/>
        </w:rPr>
        <w:t>Question 64.</w:t>
      </w:r>
    </w:p>
    <w:p>
      <w:pPr>
        <w:spacing w:after="20"/>
      </w:pPr>
      <w:r>
        <w:rPr>
          <w:b/>
          <w:color w:val="6245AA"/>
          <w:sz w:val="24"/>
        </w:rPr>
        <w:t xml:space="preserve">Answer: </w:t>
      </w:r>
      <w:r>
        <w:rPr>
          <w:b/>
          <w:color w:val="6245AA"/>
          <w:sz w:val="24"/>
        </w:rPr>
        <w:t>C. Client with severe respiratory distress and absent radial pulse</w:t>
      </w:r>
    </w:p>
    <w:p>
      <w:pPr>
        <w:spacing w:after="20"/>
      </w:pPr>
      <w:r>
        <w:rPr>
          <w:b/>
          <w:sz w:val="23"/>
        </w:rPr>
        <w:t xml:space="preserve">Rationale: </w:t>
      </w:r>
      <w:r>
        <w:rPr>
          <w:sz w:val="23"/>
        </w:rPr>
        <w:t>Disaster triage prioritizes clients with life-threatening but potentially treatable airway, breathing, or circulation compromise.</w:t>
      </w:r>
    </w:p>
    <w:p>
      <w:pPr>
        <w:spacing w:after="120"/>
      </w:pPr>
      <w:r>
        <w:rPr>
          <w:b/>
          <w:color w:val="6245AA"/>
          <w:sz w:val="22"/>
        </w:rPr>
        <w:t xml:space="preserve">Topic / Domain / Taxonomy: </w:t>
      </w:r>
      <w:r>
        <w:rPr>
          <w:i/>
          <w:sz w:val="22"/>
        </w:rPr>
        <w:t>Disaster Management / Triage | Nursing Leadership and Management | ASE</w:t>
      </w:r>
    </w:p>
    <w:p>
      <w:pPr>
        <w:spacing w:before="80" w:after="20"/>
      </w:pPr>
      <w:r>
        <w:rPr>
          <w:b/>
          <w:sz w:val="24"/>
        </w:rPr>
        <w:t>Question 65.</w:t>
      </w:r>
    </w:p>
    <w:p>
      <w:pPr>
        <w:spacing w:after="20"/>
      </w:pPr>
      <w:r>
        <w:rPr>
          <w:b/>
          <w:color w:val="6245AA"/>
          <w:sz w:val="24"/>
        </w:rPr>
        <w:t xml:space="preserve">Answer: </w:t>
      </w:r>
      <w:r>
        <w:rPr>
          <w:b/>
          <w:color w:val="6245AA"/>
          <w:sz w:val="24"/>
        </w:rPr>
        <w:t>B. Organize care around priority needs and time-sensitive activities</w:t>
      </w:r>
    </w:p>
    <w:p>
      <w:pPr>
        <w:spacing w:after="20"/>
      </w:pPr>
      <w:r>
        <w:rPr>
          <w:b/>
          <w:sz w:val="23"/>
        </w:rPr>
        <w:t xml:space="preserve">Rationale: </w:t>
      </w:r>
      <w:r>
        <w:rPr>
          <w:sz w:val="23"/>
        </w:rPr>
        <w:t>Safe efficiency comes from prioritizing assessments, medications, and interventions by urgency and timing rather than convenience.</w:t>
      </w:r>
    </w:p>
    <w:p>
      <w:pPr>
        <w:spacing w:after="120"/>
      </w:pPr>
      <w:r>
        <w:rPr>
          <w:b/>
          <w:color w:val="6245AA"/>
          <w:sz w:val="22"/>
        </w:rPr>
        <w:t xml:space="preserve">Topic / Domain / Taxonomy: </w:t>
      </w:r>
      <w:r>
        <w:rPr>
          <w:i/>
          <w:sz w:val="22"/>
        </w:rPr>
        <w:t>Time Management / Daily Assignment | Nursing Leadership and Management | AP</w:t>
      </w:r>
    </w:p>
    <w:p>
      <w:pPr>
        <w:spacing w:before="80" w:after="20"/>
      </w:pPr>
      <w:r>
        <w:rPr>
          <w:b/>
          <w:sz w:val="24"/>
        </w:rPr>
        <w:t>Question 66.</w:t>
      </w:r>
    </w:p>
    <w:p>
      <w:pPr>
        <w:spacing w:after="20"/>
      </w:pPr>
      <w:r>
        <w:rPr>
          <w:b/>
          <w:color w:val="6245AA"/>
          <w:sz w:val="24"/>
        </w:rPr>
        <w:t xml:space="preserve">Answer: </w:t>
      </w:r>
      <w:r>
        <w:rPr>
          <w:b/>
          <w:color w:val="6245AA"/>
          <w:sz w:val="24"/>
        </w:rPr>
        <w:t>A. “Her body systems are slowing, so she may need less food now.”</w:t>
      </w:r>
    </w:p>
    <w:p>
      <w:pPr>
        <w:spacing w:after="20"/>
      </w:pPr>
      <w:r>
        <w:rPr>
          <w:b/>
          <w:sz w:val="23"/>
        </w:rPr>
        <w:t xml:space="preserve">Rationale: </w:t>
      </w:r>
      <w:r>
        <w:rPr>
          <w:sz w:val="23"/>
        </w:rPr>
        <w:t>A calm explanation acknowledges the dying process and helps the family understand that appetite often decreases naturally near the end of life.</w:t>
      </w:r>
    </w:p>
    <w:p>
      <w:pPr>
        <w:spacing w:after="120"/>
      </w:pPr>
      <w:r>
        <w:rPr>
          <w:b/>
          <w:color w:val="6245AA"/>
          <w:sz w:val="22"/>
        </w:rPr>
        <w:t xml:space="preserve">Topic / Domain / Taxonomy: </w:t>
      </w:r>
      <w:r>
        <w:rPr>
          <w:i/>
          <w:sz w:val="22"/>
        </w:rPr>
        <w:t>End-of-Life Care / Nutrition | Communication | ASE</w:t>
      </w:r>
    </w:p>
    <w:p>
      <w:pPr>
        <w:spacing w:before="80" w:after="20"/>
      </w:pPr>
      <w:r>
        <w:rPr>
          <w:b/>
          <w:sz w:val="24"/>
        </w:rPr>
        <w:t>Question 67.</w:t>
      </w:r>
    </w:p>
    <w:p>
      <w:pPr>
        <w:spacing w:after="20"/>
      </w:pPr>
      <w:r>
        <w:rPr>
          <w:b/>
          <w:color w:val="6245AA"/>
          <w:sz w:val="24"/>
        </w:rPr>
        <w:t xml:space="preserve">Answer: </w:t>
      </w:r>
      <w:r>
        <w:rPr>
          <w:b/>
          <w:color w:val="6245AA"/>
          <w:sz w:val="24"/>
        </w:rPr>
        <w:t>C. Ask the client whether she agrees to her husband providing the needed information</w:t>
      </w:r>
    </w:p>
    <w:p>
      <w:pPr>
        <w:spacing w:after="20"/>
      </w:pPr>
      <w:r>
        <w:rPr>
          <w:b/>
          <w:sz w:val="23"/>
        </w:rPr>
        <w:t xml:space="preserve">Rationale: </w:t>
      </w:r>
      <w:r>
        <w:rPr>
          <w:sz w:val="23"/>
        </w:rPr>
        <w:t>The client’s permission should be obtained before interviewing a family member so that autonomy and confidentiality are respected.</w:t>
      </w:r>
    </w:p>
    <w:p>
      <w:pPr>
        <w:spacing w:after="120"/>
      </w:pPr>
      <w:r>
        <w:rPr>
          <w:b/>
          <w:color w:val="6245AA"/>
          <w:sz w:val="22"/>
        </w:rPr>
        <w:t xml:space="preserve">Topic / Domain / Taxonomy: </w:t>
      </w:r>
      <w:r>
        <w:rPr>
          <w:i/>
          <w:sz w:val="22"/>
        </w:rPr>
        <w:t>Admission Interview / Family Involvement | Communication | AP</w:t>
      </w:r>
    </w:p>
    <w:p>
      <w:pPr>
        <w:spacing w:before="80" w:after="20"/>
      </w:pPr>
      <w:r>
        <w:rPr>
          <w:b/>
          <w:sz w:val="24"/>
        </w:rPr>
        <w:t>Question 68.</w:t>
      </w:r>
    </w:p>
    <w:p>
      <w:pPr>
        <w:spacing w:after="20"/>
      </w:pPr>
      <w:r>
        <w:rPr>
          <w:b/>
          <w:color w:val="6245AA"/>
          <w:sz w:val="24"/>
        </w:rPr>
        <w:t xml:space="preserve">Answer: </w:t>
      </w:r>
      <w:r>
        <w:rPr>
          <w:b/>
          <w:color w:val="6245AA"/>
          <w:sz w:val="24"/>
        </w:rPr>
        <w:t>A. “What has helped you cope in the past?”</w:t>
      </w:r>
    </w:p>
    <w:p>
      <w:pPr>
        <w:spacing w:after="20"/>
      </w:pPr>
      <w:r>
        <w:rPr>
          <w:b/>
          <w:sz w:val="23"/>
        </w:rPr>
        <w:t xml:space="preserve">Rationale: </w:t>
      </w:r>
      <w:r>
        <w:rPr>
          <w:sz w:val="23"/>
        </w:rPr>
        <w:t>This response invites further exploration and supports the client’s expression without judgment or minimization.</w:t>
      </w:r>
    </w:p>
    <w:p>
      <w:pPr>
        <w:spacing w:after="120"/>
      </w:pPr>
      <w:r>
        <w:rPr>
          <w:b/>
          <w:color w:val="6245AA"/>
          <w:sz w:val="22"/>
        </w:rPr>
        <w:t xml:space="preserve">Topic / Domain / Taxonomy: </w:t>
      </w:r>
      <w:r>
        <w:rPr>
          <w:i/>
          <w:sz w:val="22"/>
        </w:rPr>
        <w:t>Mental Health / Depression | Communication | ASE</w:t>
      </w:r>
    </w:p>
    <w:p>
      <w:pPr>
        <w:spacing w:before="80" w:after="20"/>
      </w:pPr>
      <w:r>
        <w:rPr>
          <w:b/>
          <w:sz w:val="24"/>
        </w:rPr>
        <w:t>Question 69.</w:t>
      </w:r>
    </w:p>
    <w:p>
      <w:pPr>
        <w:spacing w:after="20"/>
      </w:pPr>
      <w:r>
        <w:rPr>
          <w:b/>
          <w:color w:val="6245AA"/>
          <w:sz w:val="24"/>
        </w:rPr>
        <w:t xml:space="preserve">Answer: </w:t>
      </w:r>
      <w:r>
        <w:rPr>
          <w:b/>
          <w:color w:val="6245AA"/>
          <w:sz w:val="24"/>
        </w:rPr>
        <w:t>B. “Take your time. I will listen and we can communicate step by step.”</w:t>
      </w:r>
    </w:p>
    <w:p>
      <w:pPr>
        <w:spacing w:after="20"/>
      </w:pPr>
      <w:r>
        <w:rPr>
          <w:b/>
          <w:sz w:val="23"/>
        </w:rPr>
        <w:t xml:space="preserve">Rationale: </w:t>
      </w:r>
      <w:r>
        <w:rPr>
          <w:sz w:val="23"/>
        </w:rPr>
        <w:t>The nurse should preserve dignity, reduce pressure, and support communication rather than dismissing the client’s concern.</w:t>
      </w:r>
    </w:p>
    <w:p>
      <w:pPr>
        <w:spacing w:after="120"/>
      </w:pPr>
      <w:r>
        <w:rPr>
          <w:b/>
          <w:color w:val="6245AA"/>
          <w:sz w:val="22"/>
        </w:rPr>
        <w:t xml:space="preserve">Topic / Domain / Taxonomy: </w:t>
      </w:r>
      <w:r>
        <w:rPr>
          <w:i/>
          <w:sz w:val="22"/>
        </w:rPr>
        <w:t>Neurological / Aphasia After Stroke | Communication | ASE</w:t>
      </w:r>
    </w:p>
    <w:p>
      <w:pPr>
        <w:spacing w:before="80" w:after="20"/>
      </w:pPr>
      <w:r>
        <w:rPr>
          <w:b/>
          <w:sz w:val="24"/>
        </w:rPr>
        <w:t>Question 70.</w:t>
      </w:r>
    </w:p>
    <w:p>
      <w:pPr>
        <w:spacing w:after="20"/>
      </w:pPr>
      <w:r>
        <w:rPr>
          <w:b/>
          <w:color w:val="6245AA"/>
          <w:sz w:val="24"/>
        </w:rPr>
        <w:t xml:space="preserve">Answer: </w:t>
      </w:r>
      <w:r>
        <w:rPr>
          <w:b/>
          <w:color w:val="6245AA"/>
          <w:sz w:val="24"/>
        </w:rPr>
        <w:t>A. “How often do you use alcohol?”</w:t>
      </w:r>
    </w:p>
    <w:p>
      <w:pPr>
        <w:spacing w:after="20"/>
      </w:pPr>
      <w:r>
        <w:rPr>
          <w:b/>
          <w:sz w:val="23"/>
        </w:rPr>
        <w:t xml:space="preserve">Rationale: </w:t>
      </w:r>
      <w:r>
        <w:rPr>
          <w:sz w:val="23"/>
        </w:rPr>
        <w:t>An open, neutral question is more likely to produce honest information than leading or judgmental phrasing.</w:t>
      </w:r>
    </w:p>
    <w:p>
      <w:pPr>
        <w:spacing w:after="120"/>
      </w:pPr>
      <w:r>
        <w:rPr>
          <w:b/>
          <w:color w:val="6245AA"/>
          <w:sz w:val="22"/>
        </w:rPr>
        <w:t xml:space="preserve">Topic / Domain / Taxonomy: </w:t>
      </w:r>
      <w:r>
        <w:rPr>
          <w:i/>
          <w:sz w:val="22"/>
        </w:rPr>
        <w:t>Assessment / Alcohol Use History | Communication | ASE</w:t>
      </w:r>
    </w:p>
    <w:p>
      <w:pPr>
        <w:spacing w:before="80" w:after="20"/>
      </w:pPr>
      <w:r>
        <w:rPr>
          <w:b/>
          <w:sz w:val="24"/>
        </w:rPr>
        <w:t>Question 71.</w:t>
      </w:r>
    </w:p>
    <w:p>
      <w:pPr>
        <w:spacing w:after="20"/>
      </w:pPr>
      <w:r>
        <w:rPr>
          <w:b/>
          <w:color w:val="6245AA"/>
          <w:sz w:val="24"/>
        </w:rPr>
        <w:t xml:space="preserve">Answer: </w:t>
      </w:r>
      <w:r>
        <w:rPr>
          <w:b/>
          <w:color w:val="6245AA"/>
          <w:sz w:val="24"/>
        </w:rPr>
        <w:t>B. Avoid giving snacks shortly before meals</w:t>
      </w:r>
    </w:p>
    <w:p>
      <w:pPr>
        <w:spacing w:after="20"/>
      </w:pPr>
      <w:r>
        <w:rPr>
          <w:b/>
          <w:sz w:val="23"/>
        </w:rPr>
        <w:t xml:space="preserve">Rationale: </w:t>
      </w:r>
      <w:r>
        <w:rPr>
          <w:sz w:val="23"/>
        </w:rPr>
        <w:t>Toddlers often eat small amounts; limiting pre-meal snacks helps preserve appetite without turning meals into a power struggle.</w:t>
      </w:r>
    </w:p>
    <w:p>
      <w:pPr>
        <w:spacing w:after="120"/>
      </w:pPr>
      <w:r>
        <w:rPr>
          <w:b/>
          <w:color w:val="6245AA"/>
          <w:sz w:val="22"/>
        </w:rPr>
        <w:t xml:space="preserve">Topic / Domain / Taxonomy: </w:t>
      </w:r>
      <w:r>
        <w:rPr>
          <w:i/>
          <w:sz w:val="22"/>
        </w:rPr>
        <w:t>Paediatrics / Toddler Feeding | Communication | AP</w:t>
      </w:r>
    </w:p>
    <w:p>
      <w:pPr>
        <w:spacing w:before="80" w:after="20"/>
      </w:pPr>
      <w:r>
        <w:rPr>
          <w:b/>
          <w:sz w:val="24"/>
        </w:rPr>
        <w:t>Question 72.</w:t>
      </w:r>
    </w:p>
    <w:p>
      <w:pPr>
        <w:spacing w:after="20"/>
      </w:pPr>
      <w:r>
        <w:rPr>
          <w:b/>
          <w:color w:val="6245AA"/>
          <w:sz w:val="24"/>
        </w:rPr>
        <w:t xml:space="preserve">Answer: </w:t>
      </w:r>
      <w:r>
        <w:rPr>
          <w:b/>
          <w:color w:val="6245AA"/>
          <w:sz w:val="24"/>
        </w:rPr>
        <w:t>B. “Tell me what concerns you most about living with this illness.”</w:t>
      </w:r>
    </w:p>
    <w:p>
      <w:pPr>
        <w:spacing w:after="20"/>
      </w:pPr>
      <w:r>
        <w:rPr>
          <w:b/>
          <w:sz w:val="23"/>
        </w:rPr>
        <w:t xml:space="preserve">Rationale: </w:t>
      </w:r>
      <w:r>
        <w:rPr>
          <w:sz w:val="23"/>
        </w:rPr>
        <w:t>This open response encourages expression of fears and helps the nurse assess the client’s coping needs more effectively.</w:t>
      </w:r>
    </w:p>
    <w:p>
      <w:pPr>
        <w:spacing w:after="120"/>
      </w:pPr>
      <w:r>
        <w:rPr>
          <w:b/>
          <w:color w:val="6245AA"/>
          <w:sz w:val="22"/>
        </w:rPr>
        <w:t xml:space="preserve">Topic / Domain / Taxonomy: </w:t>
      </w:r>
      <w:r>
        <w:rPr>
          <w:i/>
          <w:sz w:val="22"/>
        </w:rPr>
        <w:t>Chronic Illness / Coping | Communication | ASE</w:t>
      </w:r>
    </w:p>
    <w:p>
      <w:pPr>
        <w:spacing w:before="80" w:after="20"/>
      </w:pPr>
      <w:r>
        <w:rPr>
          <w:b/>
          <w:sz w:val="24"/>
        </w:rPr>
        <w:t>Question 73.</w:t>
      </w:r>
    </w:p>
    <w:p>
      <w:pPr>
        <w:spacing w:after="20"/>
      </w:pPr>
      <w:r>
        <w:rPr>
          <w:b/>
          <w:color w:val="6245AA"/>
          <w:sz w:val="24"/>
        </w:rPr>
        <w:t xml:space="preserve">Answer: </w:t>
      </w:r>
      <w:r>
        <w:rPr>
          <w:b/>
          <w:color w:val="6245AA"/>
          <w:sz w:val="24"/>
        </w:rPr>
        <w:t>B. “Tell me what worries you most, and I will explain how your airway will be monitored.”</w:t>
      </w:r>
    </w:p>
    <w:p>
      <w:pPr>
        <w:spacing w:after="20"/>
      </w:pPr>
      <w:r>
        <w:rPr>
          <w:b/>
          <w:sz w:val="23"/>
        </w:rPr>
        <w:t xml:space="preserve">Rationale: </w:t>
      </w:r>
      <w:r>
        <w:rPr>
          <w:sz w:val="23"/>
        </w:rPr>
        <w:t>The response acknowledges fear and offers clear supportive information, which is more therapeutic than false reassurance.</w:t>
      </w:r>
    </w:p>
    <w:p>
      <w:pPr>
        <w:spacing w:after="120"/>
      </w:pPr>
      <w:r>
        <w:rPr>
          <w:b/>
          <w:color w:val="6245AA"/>
          <w:sz w:val="22"/>
        </w:rPr>
        <w:t xml:space="preserve">Topic / Domain / Taxonomy: </w:t>
      </w:r>
      <w:r>
        <w:rPr>
          <w:i/>
          <w:sz w:val="22"/>
        </w:rPr>
        <w:t>Preoperative Care / Bronchoscopy Fear | Communication | ASE</w:t>
      </w:r>
    </w:p>
    <w:p>
      <w:pPr>
        <w:spacing w:before="80" w:after="20"/>
      </w:pPr>
      <w:r>
        <w:rPr>
          <w:b/>
          <w:sz w:val="24"/>
        </w:rPr>
        <w:t>Question 74.</w:t>
      </w:r>
    </w:p>
    <w:p>
      <w:pPr>
        <w:spacing w:after="20"/>
      </w:pPr>
      <w:r>
        <w:rPr>
          <w:b/>
          <w:color w:val="6245AA"/>
          <w:sz w:val="24"/>
        </w:rPr>
        <w:t xml:space="preserve">Answer: </w:t>
      </w:r>
      <w:r>
        <w:rPr>
          <w:b/>
          <w:color w:val="6245AA"/>
          <w:sz w:val="24"/>
        </w:rPr>
        <w:t>B. “Tell me more about what this has been like for you.”</w:t>
      </w:r>
    </w:p>
    <w:p>
      <w:pPr>
        <w:spacing w:after="20"/>
      </w:pPr>
      <w:r>
        <w:rPr>
          <w:b/>
          <w:sz w:val="23"/>
        </w:rPr>
        <w:t xml:space="preserve">Rationale: </w:t>
      </w:r>
      <w:r>
        <w:rPr>
          <w:sz w:val="23"/>
        </w:rPr>
        <w:t>The nurse should invite the adolescent to elaborate rather than minimize or dismiss the feeling.</w:t>
      </w:r>
    </w:p>
    <w:p>
      <w:pPr>
        <w:spacing w:after="120"/>
      </w:pPr>
      <w:r>
        <w:rPr>
          <w:b/>
          <w:color w:val="6245AA"/>
          <w:sz w:val="22"/>
        </w:rPr>
        <w:t xml:space="preserve">Topic / Domain / Taxonomy: </w:t>
      </w:r>
      <w:r>
        <w:rPr>
          <w:i/>
          <w:sz w:val="22"/>
        </w:rPr>
        <w:t>Adolescent Health / Emotional Support | Communication | ASE</w:t>
      </w:r>
    </w:p>
    <w:p>
      <w:pPr>
        <w:spacing w:before="80" w:after="20"/>
      </w:pPr>
      <w:r>
        <w:rPr>
          <w:b/>
          <w:sz w:val="24"/>
        </w:rPr>
        <w:t>Question 75.</w:t>
      </w:r>
    </w:p>
    <w:p>
      <w:pPr>
        <w:spacing w:after="20"/>
      </w:pPr>
      <w:r>
        <w:rPr>
          <w:b/>
          <w:color w:val="6245AA"/>
          <w:sz w:val="24"/>
        </w:rPr>
        <w:t xml:space="preserve">Answer: </w:t>
      </w:r>
      <w:r>
        <w:rPr>
          <w:b/>
          <w:color w:val="6245AA"/>
          <w:sz w:val="24"/>
        </w:rPr>
        <w:t>B. “You sound upset. Tell me what has happened.”</w:t>
      </w:r>
    </w:p>
    <w:p>
      <w:pPr>
        <w:spacing w:after="20"/>
      </w:pPr>
      <w:r>
        <w:rPr>
          <w:b/>
          <w:sz w:val="23"/>
        </w:rPr>
        <w:t xml:space="preserve">Rationale: </w:t>
      </w:r>
      <w:r>
        <w:rPr>
          <w:sz w:val="23"/>
        </w:rPr>
        <w:t>Reflecting emotion and inviting explanation helps de-escalate anger and gather the information needed to respond appropriately.</w:t>
      </w:r>
    </w:p>
    <w:p>
      <w:pPr>
        <w:spacing w:after="120"/>
      </w:pPr>
      <w:r>
        <w:rPr>
          <w:b/>
          <w:color w:val="6245AA"/>
          <w:sz w:val="22"/>
        </w:rPr>
        <w:t xml:space="preserve">Topic / Domain / Taxonomy: </w:t>
      </w:r>
      <w:r>
        <w:rPr>
          <w:i/>
          <w:sz w:val="22"/>
        </w:rPr>
        <w:t>Family Support / Anger | Communication | ASE</w:t>
      </w:r>
    </w:p>
    <w:p>
      <w:pPr>
        <w:spacing w:before="80" w:after="20"/>
      </w:pPr>
      <w:r>
        <w:rPr>
          <w:b/>
          <w:sz w:val="24"/>
        </w:rPr>
        <w:t>Question 76.</w:t>
      </w:r>
    </w:p>
    <w:p>
      <w:pPr>
        <w:spacing w:after="20"/>
      </w:pPr>
      <w:r>
        <w:rPr>
          <w:b/>
          <w:color w:val="6245AA"/>
          <w:sz w:val="24"/>
        </w:rPr>
        <w:t xml:space="preserve">Answer: </w:t>
      </w:r>
      <w:r>
        <w:rPr>
          <w:b/>
          <w:color w:val="6245AA"/>
          <w:sz w:val="24"/>
        </w:rPr>
        <w:t>B. Assess and maintain the airway</w:t>
      </w:r>
    </w:p>
    <w:p>
      <w:pPr>
        <w:spacing w:after="20"/>
      </w:pPr>
      <w:r>
        <w:rPr>
          <w:b/>
          <w:sz w:val="23"/>
        </w:rPr>
        <w:t xml:space="preserve">Rationale: </w:t>
      </w:r>
      <w:r>
        <w:rPr>
          <w:sz w:val="23"/>
        </w:rPr>
        <w:t>After seizure activity ends, airway patency and breathing take priority because aspiration and hypoxia are immediate risks.</w:t>
      </w:r>
    </w:p>
    <w:p>
      <w:pPr>
        <w:spacing w:after="120"/>
      </w:pPr>
      <w:r>
        <w:rPr>
          <w:b/>
          <w:color w:val="6245AA"/>
          <w:sz w:val="22"/>
        </w:rPr>
        <w:t xml:space="preserve">Topic / Domain / Taxonomy: </w:t>
      </w:r>
      <w:r>
        <w:rPr>
          <w:i/>
          <w:sz w:val="22"/>
        </w:rPr>
        <w:t>Neurological / Seizure Care | Clinical Decision Making and Intervention | ASE</w:t>
      </w:r>
    </w:p>
    <w:p>
      <w:pPr>
        <w:spacing w:before="80" w:after="20"/>
      </w:pPr>
      <w:r>
        <w:rPr>
          <w:b/>
          <w:sz w:val="24"/>
        </w:rPr>
        <w:t>Question 77.</w:t>
      </w:r>
    </w:p>
    <w:p>
      <w:pPr>
        <w:spacing w:after="20"/>
      </w:pPr>
      <w:r>
        <w:rPr>
          <w:b/>
          <w:color w:val="6245AA"/>
          <w:sz w:val="24"/>
        </w:rPr>
        <w:t xml:space="preserve">Answer: </w:t>
      </w:r>
      <w:r>
        <w:rPr>
          <w:b/>
          <w:color w:val="6245AA"/>
          <w:sz w:val="24"/>
        </w:rPr>
        <w:t>A. Stop the transfusion and maintain IV access with normal saline</w:t>
      </w:r>
    </w:p>
    <w:p>
      <w:pPr>
        <w:spacing w:after="20"/>
      </w:pPr>
      <w:r>
        <w:rPr>
          <w:b/>
          <w:sz w:val="23"/>
        </w:rPr>
        <w:t xml:space="preserve">Rationale: </w:t>
      </w:r>
      <w:r>
        <w:rPr>
          <w:sz w:val="23"/>
        </w:rPr>
        <w:t>Suspected transfusion reaction requires immediate stopping of the blood while keeping IV access open with compatible fluid.</w:t>
      </w:r>
    </w:p>
    <w:p>
      <w:pPr>
        <w:spacing w:after="120"/>
      </w:pPr>
      <w:r>
        <w:rPr>
          <w:b/>
          <w:color w:val="6245AA"/>
          <w:sz w:val="22"/>
        </w:rPr>
        <w:t xml:space="preserve">Topic / Domain / Taxonomy: </w:t>
      </w:r>
      <w:r>
        <w:rPr>
          <w:i/>
          <w:sz w:val="22"/>
        </w:rPr>
        <w:t>Blood Transfusion / Acute Reaction | Clinical Decision Making and Intervention | ASE</w:t>
      </w:r>
    </w:p>
    <w:p>
      <w:pPr>
        <w:spacing w:before="80" w:after="20"/>
      </w:pPr>
      <w:r>
        <w:rPr>
          <w:b/>
          <w:sz w:val="24"/>
        </w:rPr>
        <w:t>Question 78.</w:t>
      </w:r>
    </w:p>
    <w:p>
      <w:pPr>
        <w:spacing w:after="20"/>
      </w:pPr>
      <w:r>
        <w:rPr>
          <w:b/>
          <w:color w:val="6245AA"/>
          <w:sz w:val="24"/>
        </w:rPr>
        <w:t xml:space="preserve">Answer: </w:t>
      </w:r>
      <w:r>
        <w:rPr>
          <w:b/>
          <w:color w:val="6245AA"/>
          <w:sz w:val="24"/>
        </w:rPr>
        <w:t>B. Massage the fundus and call for assistance</w:t>
      </w:r>
    </w:p>
    <w:p>
      <w:pPr>
        <w:spacing w:after="20"/>
      </w:pPr>
      <w:r>
        <w:rPr>
          <w:b/>
          <w:sz w:val="23"/>
        </w:rPr>
        <w:t xml:space="preserve">Rationale: </w:t>
      </w:r>
      <w:r>
        <w:rPr>
          <w:sz w:val="23"/>
        </w:rPr>
        <w:t>A boggy uterus suggests uterine atony, and fundal massage is an immediate nursing action while further help is obtained.</w:t>
      </w:r>
    </w:p>
    <w:p>
      <w:pPr>
        <w:spacing w:after="120"/>
      </w:pPr>
      <w:r>
        <w:rPr>
          <w:b/>
          <w:color w:val="6245AA"/>
          <w:sz w:val="22"/>
        </w:rPr>
        <w:t xml:space="preserve">Topic / Domain / Taxonomy: </w:t>
      </w:r>
      <w:r>
        <w:rPr>
          <w:i/>
          <w:sz w:val="22"/>
        </w:rPr>
        <w:t>Obstetrics / Postpartum Haemorrhage | Clinical Decision Making and Intervention | ASE</w:t>
      </w:r>
    </w:p>
    <w:p>
      <w:pPr>
        <w:spacing w:before="80" w:after="20"/>
      </w:pPr>
      <w:r>
        <w:rPr>
          <w:b/>
          <w:sz w:val="24"/>
        </w:rPr>
        <w:t>Question 79.</w:t>
      </w:r>
    </w:p>
    <w:p>
      <w:pPr>
        <w:spacing w:after="20"/>
      </w:pPr>
      <w:r>
        <w:rPr>
          <w:b/>
          <w:color w:val="6245AA"/>
          <w:sz w:val="24"/>
        </w:rPr>
        <w:t xml:space="preserve">Answer: </w:t>
      </w:r>
      <w:r>
        <w:rPr>
          <w:b/>
          <w:color w:val="6245AA"/>
          <w:sz w:val="24"/>
        </w:rPr>
        <w:t>B. Assess neurovascular status and report urgently</w:t>
      </w:r>
    </w:p>
    <w:p>
      <w:pPr>
        <w:spacing w:after="20"/>
      </w:pPr>
      <w:r>
        <w:rPr>
          <w:b/>
          <w:sz w:val="23"/>
        </w:rPr>
        <w:t xml:space="preserve">Rationale: </w:t>
      </w:r>
      <w:r>
        <w:rPr>
          <w:sz w:val="23"/>
        </w:rPr>
        <w:t>Pain out of proportion with passive movement suggests compartment syndrome, which threatens tissue perfusion and requires urgent action.</w:t>
      </w:r>
    </w:p>
    <w:p>
      <w:pPr>
        <w:spacing w:after="120"/>
      </w:pPr>
      <w:r>
        <w:rPr>
          <w:b/>
          <w:color w:val="6245AA"/>
          <w:sz w:val="22"/>
        </w:rPr>
        <w:t xml:space="preserve">Topic / Domain / Taxonomy: </w:t>
      </w:r>
      <w:r>
        <w:rPr>
          <w:i/>
          <w:sz w:val="22"/>
        </w:rPr>
        <w:t>Musculoskeletal / Compartment Syndrome | Clinical Decision Making and Intervention | ASE</w:t>
      </w:r>
    </w:p>
    <w:p>
      <w:pPr>
        <w:spacing w:before="80" w:after="20"/>
      </w:pPr>
      <w:r>
        <w:rPr>
          <w:b/>
          <w:sz w:val="24"/>
        </w:rPr>
        <w:t>Question 80.</w:t>
      </w:r>
    </w:p>
    <w:p>
      <w:pPr>
        <w:spacing w:after="20"/>
      </w:pPr>
      <w:r>
        <w:rPr>
          <w:b/>
          <w:color w:val="6245AA"/>
          <w:sz w:val="24"/>
        </w:rPr>
        <w:t xml:space="preserve">Answer: </w:t>
      </w:r>
      <w:r>
        <w:rPr>
          <w:b/>
          <w:color w:val="6245AA"/>
          <w:sz w:val="24"/>
        </w:rPr>
        <w:t>A. Give 120 mL (4 oz) of juice</w:t>
      </w:r>
    </w:p>
    <w:p>
      <w:pPr>
        <w:spacing w:after="20"/>
      </w:pPr>
      <w:r>
        <w:rPr>
          <w:b/>
          <w:sz w:val="23"/>
        </w:rPr>
        <w:t xml:space="preserve">Rationale: </w:t>
      </w:r>
      <w:r>
        <w:rPr>
          <w:sz w:val="23"/>
        </w:rPr>
        <w:t>A symptomatic client who can swallow should receive fast-acting carbohydrate immediately to correct hypoglycaemia.</w:t>
      </w:r>
    </w:p>
    <w:p>
      <w:pPr>
        <w:spacing w:after="120"/>
      </w:pPr>
      <w:r>
        <w:rPr>
          <w:b/>
          <w:color w:val="6245AA"/>
          <w:sz w:val="22"/>
        </w:rPr>
        <w:t xml:space="preserve">Topic / Domain / Taxonomy: </w:t>
      </w:r>
      <w:r>
        <w:rPr>
          <w:i/>
          <w:sz w:val="22"/>
        </w:rPr>
        <w:t>Endocrine / Hypoglycaemia | Clinical Decision Making and Intervention | ASE</w:t>
      </w:r>
    </w:p>
    <w:p>
      <w:pPr>
        <w:spacing w:before="80" w:after="20"/>
      </w:pPr>
      <w:r>
        <w:rPr>
          <w:b/>
          <w:sz w:val="24"/>
        </w:rPr>
        <w:t>Question 81.</w:t>
      </w:r>
    </w:p>
    <w:p>
      <w:pPr>
        <w:spacing w:after="20"/>
      </w:pPr>
      <w:r>
        <w:rPr>
          <w:b/>
          <w:color w:val="6245AA"/>
          <w:sz w:val="24"/>
        </w:rPr>
        <w:t xml:space="preserve">Answer: </w:t>
      </w:r>
      <w:r>
        <w:rPr>
          <w:b/>
          <w:color w:val="6245AA"/>
          <w:sz w:val="24"/>
        </w:rPr>
        <w:t>A. Administer oxygen and assess airway and breathing</w:t>
      </w:r>
    </w:p>
    <w:p>
      <w:pPr>
        <w:spacing w:after="20"/>
      </w:pPr>
      <w:r>
        <w:rPr>
          <w:b/>
          <w:sz w:val="23"/>
        </w:rPr>
        <w:t xml:space="preserve">Rationale: </w:t>
      </w:r>
      <w:r>
        <w:rPr>
          <w:sz w:val="23"/>
        </w:rPr>
        <w:t>Sudden respiratory compromise requires immediate support of oxygenation and rapid assessment of airway and breathing.</w:t>
      </w:r>
    </w:p>
    <w:p>
      <w:pPr>
        <w:spacing w:after="120"/>
      </w:pPr>
      <w:r>
        <w:rPr>
          <w:b/>
          <w:color w:val="6245AA"/>
          <w:sz w:val="22"/>
        </w:rPr>
        <w:t xml:space="preserve">Topic / Domain / Taxonomy: </w:t>
      </w:r>
      <w:r>
        <w:rPr>
          <w:i/>
          <w:sz w:val="22"/>
        </w:rPr>
        <w:t>Respiratory / Pulmonary Embolism | Clinical Decision Making and Intervention | ASE</w:t>
      </w:r>
    </w:p>
    <w:p>
      <w:pPr>
        <w:spacing w:before="80" w:after="20"/>
      </w:pPr>
      <w:r>
        <w:rPr>
          <w:b/>
          <w:sz w:val="24"/>
        </w:rPr>
        <w:t>Question 82.</w:t>
      </w:r>
    </w:p>
    <w:p>
      <w:pPr>
        <w:spacing w:after="20"/>
      </w:pPr>
      <w:r>
        <w:rPr>
          <w:b/>
          <w:color w:val="6245AA"/>
          <w:sz w:val="24"/>
        </w:rPr>
        <w:t xml:space="preserve">Answer: </w:t>
      </w:r>
      <w:r>
        <w:rPr>
          <w:b/>
          <w:color w:val="6245AA"/>
          <w:sz w:val="24"/>
        </w:rPr>
        <w:t>B. Stop the infusion and notify the provider</w:t>
      </w:r>
    </w:p>
    <w:p>
      <w:pPr>
        <w:spacing w:after="20"/>
      </w:pPr>
      <w:r>
        <w:rPr>
          <w:b/>
          <w:sz w:val="23"/>
        </w:rPr>
        <w:t xml:space="preserve">Rationale: </w:t>
      </w:r>
      <w:r>
        <w:rPr>
          <w:sz w:val="23"/>
        </w:rPr>
        <w:t>These findings suggest magnesium toxicity, so the infusion should be stopped promptly while urgent follow-up care is arranged.</w:t>
      </w:r>
    </w:p>
    <w:p>
      <w:pPr>
        <w:spacing w:after="120"/>
      </w:pPr>
      <w:r>
        <w:rPr>
          <w:b/>
          <w:color w:val="6245AA"/>
          <w:sz w:val="22"/>
        </w:rPr>
        <w:t xml:space="preserve">Topic / Domain / Taxonomy: </w:t>
      </w:r>
      <w:r>
        <w:rPr>
          <w:i/>
          <w:sz w:val="22"/>
        </w:rPr>
        <w:t>Obstetrics / Magnesium Toxicity | Clinical Decision Making and Intervention | ASE</w:t>
      </w:r>
    </w:p>
    <w:p>
      <w:pPr>
        <w:spacing w:before="80" w:after="20"/>
      </w:pPr>
      <w:r>
        <w:rPr>
          <w:b/>
          <w:sz w:val="24"/>
        </w:rPr>
        <w:t>Question 83.</w:t>
      </w:r>
    </w:p>
    <w:p>
      <w:pPr>
        <w:spacing w:after="20"/>
      </w:pPr>
      <w:r>
        <w:rPr>
          <w:b/>
          <w:color w:val="6245AA"/>
          <w:sz w:val="24"/>
        </w:rPr>
        <w:t xml:space="preserve">Answer: </w:t>
      </w:r>
      <w:r>
        <w:rPr>
          <w:b/>
          <w:color w:val="6245AA"/>
          <w:sz w:val="24"/>
        </w:rPr>
        <w:t>A. Assess circulation and prepare for urgent fluids and corticosteroids</w:t>
      </w:r>
    </w:p>
    <w:p>
      <w:pPr>
        <w:spacing w:after="20"/>
      </w:pPr>
      <w:r>
        <w:rPr>
          <w:b/>
          <w:sz w:val="23"/>
        </w:rPr>
        <w:t xml:space="preserve">Rationale: </w:t>
      </w:r>
      <w:r>
        <w:rPr>
          <w:sz w:val="23"/>
        </w:rPr>
        <w:t>Addisonian crisis can rapidly progress to shock, so circulation support and prescribed steroid replacement are urgent priorities.</w:t>
      </w:r>
    </w:p>
    <w:p>
      <w:pPr>
        <w:spacing w:after="120"/>
      </w:pPr>
      <w:r>
        <w:rPr>
          <w:b/>
          <w:color w:val="6245AA"/>
          <w:sz w:val="22"/>
        </w:rPr>
        <w:t xml:space="preserve">Topic / Domain / Taxonomy: </w:t>
      </w:r>
      <w:r>
        <w:rPr>
          <w:i/>
          <w:sz w:val="22"/>
        </w:rPr>
        <w:t>Endocrine / Addisonian Crisis | Clinical Decision Making and Intervention | ASE</w:t>
      </w:r>
    </w:p>
    <w:p>
      <w:pPr>
        <w:spacing w:before="80" w:after="20"/>
      </w:pPr>
      <w:r>
        <w:rPr>
          <w:b/>
          <w:sz w:val="24"/>
        </w:rPr>
        <w:t>Question 84.</w:t>
      </w:r>
    </w:p>
    <w:p>
      <w:pPr>
        <w:spacing w:after="20"/>
      </w:pPr>
      <w:r>
        <w:rPr>
          <w:b/>
          <w:color w:val="6245AA"/>
          <w:sz w:val="24"/>
        </w:rPr>
        <w:t xml:space="preserve">Answer: </w:t>
      </w:r>
      <w:r>
        <w:rPr>
          <w:b/>
          <w:color w:val="6245AA"/>
          <w:sz w:val="24"/>
        </w:rPr>
        <w:t>A. Cardiac tamponade</w:t>
      </w:r>
    </w:p>
    <w:p>
      <w:pPr>
        <w:spacing w:after="20"/>
      </w:pPr>
      <w:r>
        <w:rPr>
          <w:b/>
          <w:sz w:val="23"/>
        </w:rPr>
        <w:t xml:space="preserve">Rationale: </w:t>
      </w:r>
      <w:r>
        <w:rPr>
          <w:sz w:val="23"/>
        </w:rPr>
        <w:t>This cluster of obstructive shock findings is classic for cardiac tamponade and requires immediate recognition.</w:t>
      </w:r>
    </w:p>
    <w:p>
      <w:pPr>
        <w:spacing w:after="120"/>
      </w:pPr>
      <w:r>
        <w:rPr>
          <w:b/>
          <w:color w:val="6245AA"/>
          <w:sz w:val="22"/>
        </w:rPr>
        <w:t xml:space="preserve">Topic / Domain / Taxonomy: </w:t>
      </w:r>
      <w:r>
        <w:rPr>
          <w:i/>
          <w:sz w:val="22"/>
        </w:rPr>
        <w:t>Cardiac / Cardiac Tamponade | Clinical Decision Making and Intervention | ASE</w:t>
      </w:r>
    </w:p>
    <w:p>
      <w:pPr>
        <w:spacing w:before="80" w:after="20"/>
      </w:pPr>
      <w:r>
        <w:rPr>
          <w:b/>
          <w:sz w:val="24"/>
        </w:rPr>
        <w:t>Question 85.</w:t>
      </w:r>
    </w:p>
    <w:p>
      <w:pPr>
        <w:spacing w:after="20"/>
      </w:pPr>
      <w:r>
        <w:rPr>
          <w:b/>
          <w:color w:val="6245AA"/>
          <w:sz w:val="24"/>
        </w:rPr>
        <w:t xml:space="preserve">Answer: </w:t>
      </w:r>
      <w:r>
        <w:rPr>
          <w:b/>
          <w:color w:val="6245AA"/>
          <w:sz w:val="24"/>
        </w:rPr>
        <w:t>B. Determine whether the client sustained injury</w:t>
      </w:r>
    </w:p>
    <w:p>
      <w:pPr>
        <w:spacing w:after="20"/>
      </w:pPr>
      <w:r>
        <w:rPr>
          <w:b/>
          <w:sz w:val="23"/>
        </w:rPr>
        <w:t xml:space="preserve">Rationale: </w:t>
      </w:r>
      <w:r>
        <w:rPr>
          <w:sz w:val="23"/>
        </w:rPr>
        <w:t>The nurse must first assess for injury and immediate safety needs before calling or documenting the event.</w:t>
      </w:r>
    </w:p>
    <w:p>
      <w:pPr>
        <w:spacing w:after="120"/>
      </w:pPr>
      <w:r>
        <w:rPr>
          <w:b/>
          <w:color w:val="6245AA"/>
          <w:sz w:val="22"/>
        </w:rPr>
        <w:t xml:space="preserve">Topic / Domain / Taxonomy: </w:t>
      </w:r>
      <w:r>
        <w:rPr>
          <w:i/>
          <w:sz w:val="22"/>
        </w:rPr>
        <w:t>Safety / Client Found on Floor | Clinical Decision Making and Intervention | AP</w:t>
      </w:r>
    </w:p>
    <w:p>
      <w:pPr>
        <w:spacing w:before="80" w:after="20"/>
      </w:pPr>
      <w:r>
        <w:rPr>
          <w:b/>
          <w:sz w:val="24"/>
        </w:rPr>
        <w:t>Question 86.</w:t>
      </w:r>
    </w:p>
    <w:p>
      <w:pPr>
        <w:spacing w:after="20"/>
      </w:pPr>
      <w:r>
        <w:rPr>
          <w:b/>
          <w:color w:val="6245AA"/>
          <w:sz w:val="24"/>
        </w:rPr>
        <w:t xml:space="preserve">Answer: </w:t>
      </w:r>
      <w:r>
        <w:rPr>
          <w:b/>
          <w:color w:val="6245AA"/>
          <w:sz w:val="24"/>
        </w:rPr>
        <w:t>B. Hold the dose and assess for toxicity</w:t>
      </w:r>
    </w:p>
    <w:p>
      <w:pPr>
        <w:spacing w:after="20"/>
      </w:pPr>
      <w:r>
        <w:rPr>
          <w:b/>
          <w:sz w:val="23"/>
        </w:rPr>
        <w:t xml:space="preserve">Rationale: </w:t>
      </w:r>
      <w:r>
        <w:rPr>
          <w:sz w:val="23"/>
        </w:rPr>
        <w:t>Symptoms and bradycardia suggest digoxin toxicity, so withholding the medication is the safest first step.</w:t>
      </w:r>
    </w:p>
    <w:p>
      <w:pPr>
        <w:spacing w:after="120"/>
      </w:pPr>
      <w:r>
        <w:rPr>
          <w:b/>
          <w:color w:val="6245AA"/>
          <w:sz w:val="22"/>
        </w:rPr>
        <w:t xml:space="preserve">Topic / Domain / Taxonomy: </w:t>
      </w:r>
      <w:r>
        <w:rPr>
          <w:i/>
          <w:sz w:val="22"/>
        </w:rPr>
        <w:t>Cardiac Pharmacology / Digoxin Toxicity | Clinical Decision Making and Intervention | AP</w:t>
      </w:r>
    </w:p>
    <w:p>
      <w:pPr>
        <w:spacing w:before="80" w:after="20"/>
      </w:pPr>
      <w:r>
        <w:rPr>
          <w:b/>
          <w:sz w:val="24"/>
        </w:rPr>
        <w:t>Question 87.</w:t>
      </w:r>
    </w:p>
    <w:p>
      <w:pPr>
        <w:spacing w:after="20"/>
      </w:pPr>
      <w:r>
        <w:rPr>
          <w:b/>
          <w:color w:val="6245AA"/>
          <w:sz w:val="24"/>
        </w:rPr>
        <w:t xml:space="preserve">Answer: </w:t>
      </w:r>
      <w:r>
        <w:rPr>
          <w:b/>
          <w:color w:val="6245AA"/>
          <w:sz w:val="24"/>
        </w:rPr>
        <w:t>B. Check the tubing for obstruction or dependent loops</w:t>
      </w:r>
    </w:p>
    <w:p>
      <w:pPr>
        <w:spacing w:after="20"/>
      </w:pPr>
      <w:r>
        <w:rPr>
          <w:b/>
          <w:sz w:val="23"/>
        </w:rPr>
        <w:t xml:space="preserve">Rationale: </w:t>
      </w:r>
      <w:r>
        <w:rPr>
          <w:sz w:val="23"/>
        </w:rPr>
        <w:t>System troubleshooting should come first because lack of tidaling can be caused by obstruction as well as improvement.</w:t>
      </w:r>
    </w:p>
    <w:p>
      <w:pPr>
        <w:spacing w:after="120"/>
      </w:pPr>
      <w:r>
        <w:rPr>
          <w:b/>
          <w:color w:val="6245AA"/>
          <w:sz w:val="22"/>
        </w:rPr>
        <w:t xml:space="preserve">Topic / Domain / Taxonomy: </w:t>
      </w:r>
      <w:r>
        <w:rPr>
          <w:i/>
          <w:sz w:val="22"/>
        </w:rPr>
        <w:t>Respiratory / Chest Tube System | Clinical Decision Making and Intervention | AP</w:t>
      </w:r>
    </w:p>
    <w:p>
      <w:pPr>
        <w:spacing w:before="80" w:after="20"/>
      </w:pPr>
      <w:r>
        <w:rPr>
          <w:b/>
          <w:sz w:val="24"/>
        </w:rPr>
        <w:t>Question 88.</w:t>
      </w:r>
    </w:p>
    <w:p>
      <w:pPr>
        <w:spacing w:after="20"/>
      </w:pPr>
      <w:r>
        <w:rPr>
          <w:b/>
          <w:color w:val="6245AA"/>
          <w:sz w:val="24"/>
        </w:rPr>
        <w:t xml:space="preserve">Answer: </w:t>
      </w:r>
      <w:r>
        <w:rPr>
          <w:b/>
          <w:color w:val="6245AA"/>
          <w:sz w:val="24"/>
        </w:rPr>
        <w:t>A. Initiating droplet precautions and prompt assessment</w:t>
      </w:r>
    </w:p>
    <w:p>
      <w:pPr>
        <w:spacing w:after="20"/>
      </w:pPr>
      <w:r>
        <w:rPr>
          <w:b/>
          <w:sz w:val="23"/>
        </w:rPr>
        <w:t xml:space="preserve">Rationale: </w:t>
      </w:r>
      <w:r>
        <w:rPr>
          <w:sz w:val="23"/>
        </w:rPr>
        <w:t>Suspected meningitis warrants urgent assessment and infection-control measures to reduce transmission risk while diagnosis and treatment proceed.</w:t>
      </w:r>
    </w:p>
    <w:p>
      <w:pPr>
        <w:spacing w:after="120"/>
      </w:pPr>
      <w:r>
        <w:rPr>
          <w:b/>
          <w:color w:val="6245AA"/>
          <w:sz w:val="22"/>
        </w:rPr>
        <w:t xml:space="preserve">Topic / Domain / Taxonomy: </w:t>
      </w:r>
      <w:r>
        <w:rPr>
          <w:i/>
          <w:sz w:val="22"/>
        </w:rPr>
        <w:t>Neurological / Suspected Meningitis | Clinical Decision Making and Intervention | AP</w:t>
      </w:r>
    </w:p>
    <w:p>
      <w:pPr>
        <w:spacing w:before="80" w:after="20"/>
      </w:pPr>
      <w:r>
        <w:rPr>
          <w:b/>
          <w:sz w:val="24"/>
        </w:rPr>
        <w:t>Question 89.</w:t>
      </w:r>
    </w:p>
    <w:p>
      <w:pPr>
        <w:spacing w:after="20"/>
      </w:pPr>
      <w:r>
        <w:rPr>
          <w:b/>
          <w:color w:val="6245AA"/>
          <w:sz w:val="24"/>
        </w:rPr>
        <w:t xml:space="preserve">Answer: </w:t>
      </w:r>
      <w:r>
        <w:rPr>
          <w:b/>
          <w:color w:val="6245AA"/>
          <w:sz w:val="24"/>
        </w:rPr>
        <w:t>A. Peaked T waves on the ECG</w:t>
      </w:r>
    </w:p>
    <w:p>
      <w:pPr>
        <w:spacing w:after="20"/>
      </w:pPr>
      <w:r>
        <w:rPr>
          <w:b/>
          <w:sz w:val="23"/>
        </w:rPr>
        <w:t xml:space="preserve">Rationale: </w:t>
      </w:r>
      <w:r>
        <w:rPr>
          <w:sz w:val="23"/>
        </w:rPr>
        <w:t>Peaked T waves indicate hyperkalaemia affecting cardiac conduction and may precede life-threatening arrhythmias.</w:t>
      </w:r>
    </w:p>
    <w:p>
      <w:pPr>
        <w:spacing w:after="120"/>
      </w:pPr>
      <w:r>
        <w:rPr>
          <w:b/>
          <w:color w:val="6245AA"/>
          <w:sz w:val="22"/>
        </w:rPr>
        <w:t xml:space="preserve">Topic / Domain / Taxonomy: </w:t>
      </w:r>
      <w:r>
        <w:rPr>
          <w:i/>
          <w:sz w:val="22"/>
        </w:rPr>
        <w:t>Renal / Hyperkalaemia | Clinical Decision Making and Intervention | AP</w:t>
      </w:r>
    </w:p>
    <w:p>
      <w:pPr>
        <w:spacing w:before="80" w:after="20"/>
      </w:pPr>
      <w:r>
        <w:rPr>
          <w:b/>
          <w:sz w:val="24"/>
        </w:rPr>
        <w:t>Question 90.</w:t>
      </w:r>
    </w:p>
    <w:p>
      <w:pPr>
        <w:spacing w:after="20"/>
      </w:pPr>
      <w:r>
        <w:rPr>
          <w:b/>
          <w:color w:val="6245AA"/>
          <w:sz w:val="24"/>
        </w:rPr>
        <w:t xml:space="preserve">Answer: </w:t>
      </w:r>
      <w:r>
        <w:rPr>
          <w:b/>
          <w:color w:val="6245AA"/>
          <w:sz w:val="24"/>
        </w:rPr>
        <w:t>A. Prepare for urgent provider intervention while supporting airway and oxygenation</w:t>
      </w:r>
    </w:p>
    <w:p>
      <w:pPr>
        <w:spacing w:after="20"/>
      </w:pPr>
      <w:r>
        <w:rPr>
          <w:b/>
          <w:sz w:val="23"/>
        </w:rPr>
        <w:t xml:space="preserve">Rationale: </w:t>
      </w:r>
      <w:r>
        <w:rPr>
          <w:sz w:val="23"/>
        </w:rPr>
        <w:t>The signs suggest tension pneumothorax, a medical emergency requiring immediate support of breathing and rapid decompression by the provider.</w:t>
      </w:r>
    </w:p>
    <w:p>
      <w:pPr>
        <w:spacing w:after="120"/>
      </w:pPr>
      <w:r>
        <w:rPr>
          <w:b/>
          <w:color w:val="6245AA"/>
          <w:sz w:val="22"/>
        </w:rPr>
        <w:t xml:space="preserve">Topic / Domain / Taxonomy: </w:t>
      </w:r>
      <w:r>
        <w:rPr>
          <w:i/>
          <w:sz w:val="22"/>
        </w:rPr>
        <w:t>Respiratory / Tension Pneumothorax | Clinical Decision Making and Intervention | ASE</w:t>
      </w:r>
    </w:p>
    <w:p>
      <w:pPr>
        <w:spacing w:before="80" w:after="20"/>
      </w:pPr>
      <w:r>
        <w:rPr>
          <w:b/>
          <w:sz w:val="24"/>
        </w:rPr>
        <w:t>Question 91.</w:t>
      </w:r>
    </w:p>
    <w:p>
      <w:pPr>
        <w:spacing w:after="20"/>
      </w:pPr>
      <w:r>
        <w:rPr>
          <w:b/>
          <w:color w:val="6245AA"/>
          <w:sz w:val="24"/>
        </w:rPr>
        <w:t xml:space="preserve">Answer: </w:t>
      </w:r>
      <w:r>
        <w:rPr>
          <w:b/>
          <w:color w:val="6245AA"/>
          <w:sz w:val="24"/>
        </w:rPr>
        <w:t>B. Suction the airway as needed</w:t>
      </w:r>
    </w:p>
    <w:p>
      <w:pPr>
        <w:spacing w:after="20"/>
      </w:pPr>
      <w:r>
        <w:rPr>
          <w:b/>
          <w:sz w:val="23"/>
        </w:rPr>
        <w:t xml:space="preserve">Rationale: </w:t>
      </w:r>
      <w:r>
        <w:rPr>
          <w:sz w:val="23"/>
        </w:rPr>
        <w:t>If the client cannot clear secretions, suctioning helps maintain airway patency and reduce respiratory compromise.</w:t>
      </w:r>
    </w:p>
    <w:p>
      <w:pPr>
        <w:spacing w:after="120"/>
      </w:pPr>
      <w:r>
        <w:rPr>
          <w:b/>
          <w:color w:val="6245AA"/>
          <w:sz w:val="22"/>
        </w:rPr>
        <w:t xml:space="preserve">Topic / Domain / Taxonomy: </w:t>
      </w:r>
      <w:r>
        <w:rPr>
          <w:i/>
          <w:sz w:val="22"/>
        </w:rPr>
        <w:t>Respiratory / Airway Clearance | Clinical Decision Making and Intervention | AP</w:t>
      </w:r>
    </w:p>
    <w:p>
      <w:pPr>
        <w:spacing w:before="80" w:after="20"/>
      </w:pPr>
      <w:r>
        <w:rPr>
          <w:b/>
          <w:sz w:val="24"/>
        </w:rPr>
        <w:t>Question 92.</w:t>
      </w:r>
    </w:p>
    <w:p>
      <w:pPr>
        <w:spacing w:after="20"/>
      </w:pPr>
      <w:r>
        <w:rPr>
          <w:b/>
          <w:color w:val="6245AA"/>
          <w:sz w:val="24"/>
        </w:rPr>
        <w:t xml:space="preserve">Answer: </w:t>
      </w:r>
      <w:r>
        <w:rPr>
          <w:b/>
          <w:color w:val="6245AA"/>
          <w:sz w:val="24"/>
        </w:rPr>
        <w:t>B. Dilute and infuse it at the prescribed controlled rate</w:t>
      </w:r>
    </w:p>
    <w:p>
      <w:pPr>
        <w:spacing w:after="20"/>
      </w:pPr>
      <w:r>
        <w:rPr>
          <w:b/>
          <w:sz w:val="23"/>
        </w:rPr>
        <w:t xml:space="preserve">Rationale: </w:t>
      </w:r>
      <w:r>
        <w:rPr>
          <w:sz w:val="23"/>
        </w:rPr>
        <w:t>IV potassium must be diluted and infused carefully because rapid administration can cause dangerous cardiac complications.</w:t>
      </w:r>
    </w:p>
    <w:p>
      <w:pPr>
        <w:spacing w:after="120"/>
      </w:pPr>
      <w:r>
        <w:rPr>
          <w:b/>
          <w:color w:val="6245AA"/>
          <w:sz w:val="22"/>
        </w:rPr>
        <w:t xml:space="preserve">Topic / Domain / Taxonomy: </w:t>
      </w:r>
      <w:r>
        <w:rPr>
          <w:i/>
          <w:sz w:val="22"/>
        </w:rPr>
        <w:t>Pharmacology / Potassium Replacement | Clinical Decision Making and Intervention | AP</w:t>
      </w:r>
    </w:p>
    <w:p>
      <w:pPr>
        <w:spacing w:before="80" w:after="20"/>
      </w:pPr>
      <w:r>
        <w:rPr>
          <w:b/>
          <w:sz w:val="24"/>
        </w:rPr>
        <w:t>Question 93.</w:t>
      </w:r>
    </w:p>
    <w:p>
      <w:pPr>
        <w:spacing w:after="20"/>
      </w:pPr>
      <w:r>
        <w:rPr>
          <w:b/>
          <w:color w:val="6245AA"/>
          <w:sz w:val="24"/>
        </w:rPr>
        <w:t xml:space="preserve">Answer: </w:t>
      </w:r>
      <w:r>
        <w:rPr>
          <w:b/>
          <w:color w:val="6245AA"/>
          <w:sz w:val="24"/>
        </w:rPr>
        <w:t>A. Stop the medication and prepare to administer emergency treatment such as epinephrine</w:t>
      </w:r>
    </w:p>
    <w:p>
      <w:pPr>
        <w:spacing w:after="20"/>
      </w:pPr>
      <w:r>
        <w:rPr>
          <w:b/>
          <w:sz w:val="23"/>
        </w:rPr>
        <w:t xml:space="preserve">Rationale: </w:t>
      </w:r>
      <w:r>
        <w:rPr>
          <w:sz w:val="23"/>
        </w:rPr>
        <w:t>These findings indicate anaphylaxis, which requires immediate discontinuation of the trigger and emergency management.</w:t>
      </w:r>
    </w:p>
    <w:p>
      <w:pPr>
        <w:spacing w:after="120"/>
      </w:pPr>
      <w:r>
        <w:rPr>
          <w:b/>
          <w:color w:val="6245AA"/>
          <w:sz w:val="22"/>
        </w:rPr>
        <w:t xml:space="preserve">Topic / Domain / Taxonomy: </w:t>
      </w:r>
      <w:r>
        <w:rPr>
          <w:i/>
          <w:sz w:val="22"/>
        </w:rPr>
        <w:t>Pharmacology / Anaphylaxis | Clinical Decision Making and Intervention | ASE</w:t>
      </w:r>
    </w:p>
    <w:p>
      <w:pPr>
        <w:spacing w:before="80" w:after="20"/>
      </w:pPr>
      <w:r>
        <w:rPr>
          <w:b/>
          <w:sz w:val="24"/>
        </w:rPr>
        <w:t>Question 94.</w:t>
      </w:r>
    </w:p>
    <w:p>
      <w:pPr>
        <w:spacing w:after="20"/>
      </w:pPr>
      <w:r>
        <w:rPr>
          <w:b/>
          <w:color w:val="6245AA"/>
          <w:sz w:val="24"/>
        </w:rPr>
        <w:t xml:space="preserve">Answer: </w:t>
      </w:r>
      <w:r>
        <w:rPr>
          <w:b/>
          <w:color w:val="6245AA"/>
          <w:sz w:val="24"/>
        </w:rPr>
        <w:t>A. The elevated blood pressure with neurological symptoms</w:t>
      </w:r>
    </w:p>
    <w:p>
      <w:pPr>
        <w:spacing w:after="20"/>
      </w:pPr>
      <w:r>
        <w:rPr>
          <w:b/>
          <w:sz w:val="23"/>
        </w:rPr>
        <w:t xml:space="preserve">Rationale: </w:t>
      </w:r>
      <w:r>
        <w:rPr>
          <w:sz w:val="23"/>
        </w:rPr>
        <w:t>Severe hypertension with neurologic warning signs suggests imminent risk for seizure or other life-threatening maternal complications.</w:t>
      </w:r>
    </w:p>
    <w:p>
      <w:pPr>
        <w:spacing w:after="120"/>
      </w:pPr>
      <w:r>
        <w:rPr>
          <w:b/>
          <w:color w:val="6245AA"/>
          <w:sz w:val="22"/>
        </w:rPr>
        <w:t xml:space="preserve">Topic / Domain / Taxonomy: </w:t>
      </w:r>
      <w:r>
        <w:rPr>
          <w:i/>
          <w:sz w:val="22"/>
        </w:rPr>
        <w:t>Obstetrics / Severe Pre-eclampsia | Clinical Decision Making and Intervention | ASE</w:t>
      </w:r>
    </w:p>
    <w:p>
      <w:pPr>
        <w:spacing w:before="80" w:after="20"/>
      </w:pPr>
      <w:r>
        <w:rPr>
          <w:b/>
          <w:sz w:val="24"/>
        </w:rPr>
        <w:t>Question 95.</w:t>
      </w:r>
    </w:p>
    <w:p>
      <w:pPr>
        <w:spacing w:after="20"/>
      </w:pPr>
      <w:r>
        <w:rPr>
          <w:b/>
          <w:color w:val="6245AA"/>
          <w:sz w:val="24"/>
        </w:rPr>
        <w:t xml:space="preserve">Answer: </w:t>
      </w:r>
      <w:r>
        <w:rPr>
          <w:b/>
          <w:color w:val="6245AA"/>
          <w:sz w:val="24"/>
        </w:rPr>
        <w:t>A. Determine the exact time symptoms began and activate urgent stroke evaluation</w:t>
      </w:r>
    </w:p>
    <w:p>
      <w:pPr>
        <w:spacing w:after="20"/>
      </w:pPr>
      <w:r>
        <w:rPr>
          <w:b/>
          <w:sz w:val="23"/>
        </w:rPr>
        <w:t xml:space="preserve">Rationale: </w:t>
      </w:r>
      <w:r>
        <w:rPr>
          <w:sz w:val="23"/>
        </w:rPr>
        <w:t>Time of onset guides eligibility for time-sensitive stroke treatment, so rapid stroke activation is essential.</w:t>
      </w:r>
    </w:p>
    <w:p>
      <w:pPr>
        <w:spacing w:after="120"/>
      </w:pPr>
      <w:r>
        <w:rPr>
          <w:b/>
          <w:color w:val="6245AA"/>
          <w:sz w:val="22"/>
        </w:rPr>
        <w:t xml:space="preserve">Topic / Domain / Taxonomy: </w:t>
      </w:r>
      <w:r>
        <w:rPr>
          <w:i/>
          <w:sz w:val="22"/>
        </w:rPr>
        <w:t>Neurological / Acute Stroke | Clinical Decision Making and Intervention | ASE</w:t>
      </w:r>
    </w:p>
    <w:p>
      <w:pPr>
        <w:spacing w:before="80" w:after="20"/>
      </w:pPr>
      <w:r>
        <w:rPr>
          <w:b/>
          <w:sz w:val="24"/>
        </w:rPr>
        <w:t>Question 96.</w:t>
      </w:r>
    </w:p>
    <w:p>
      <w:pPr>
        <w:spacing w:after="20"/>
      </w:pPr>
      <w:r>
        <w:rPr>
          <w:b/>
          <w:color w:val="6245AA"/>
          <w:sz w:val="24"/>
        </w:rPr>
        <w:t xml:space="preserve">Answer: </w:t>
      </w:r>
      <w:r>
        <w:rPr>
          <w:b/>
          <w:color w:val="6245AA"/>
          <w:sz w:val="24"/>
        </w:rPr>
        <w:t>C. Advanced beginner</w:t>
      </w:r>
    </w:p>
    <w:p>
      <w:pPr>
        <w:spacing w:after="20"/>
      </w:pPr>
      <w:r>
        <w:rPr>
          <w:b/>
          <w:sz w:val="23"/>
        </w:rPr>
        <w:t xml:space="preserve">Rationale: </w:t>
      </w:r>
      <w:r>
        <w:rPr>
          <w:sz w:val="23"/>
        </w:rPr>
        <w:t>Benner’s model is context-specific, so an experienced nurse entering a new specialty may function as an advanced beginner there.</w:t>
      </w:r>
    </w:p>
    <w:p>
      <w:pPr>
        <w:spacing w:after="120"/>
      </w:pPr>
      <w:r>
        <w:rPr>
          <w:b/>
          <w:color w:val="6245AA"/>
          <w:sz w:val="22"/>
        </w:rPr>
        <w:t xml:space="preserve">Topic / Domain / Taxonomy: </w:t>
      </w:r>
      <w:r>
        <w:rPr>
          <w:i/>
          <w:sz w:val="22"/>
        </w:rPr>
        <w:t>Professional Growth / Benner Theory | Professional Development | ASE</w:t>
      </w:r>
    </w:p>
    <w:p>
      <w:pPr>
        <w:spacing w:before="80" w:after="20"/>
      </w:pPr>
      <w:r>
        <w:rPr>
          <w:b/>
          <w:sz w:val="24"/>
        </w:rPr>
        <w:t>Question 97.</w:t>
      </w:r>
    </w:p>
    <w:p>
      <w:pPr>
        <w:spacing w:after="20"/>
      </w:pPr>
      <w:r>
        <w:rPr>
          <w:b/>
          <w:color w:val="6245AA"/>
          <w:sz w:val="24"/>
        </w:rPr>
        <w:t xml:space="preserve">Answer: </w:t>
      </w:r>
      <w:r>
        <w:rPr>
          <w:b/>
          <w:color w:val="6245AA"/>
          <w:sz w:val="24"/>
        </w:rPr>
        <w:t>B. Enroll in review and supervised practice to correct the deficit</w:t>
      </w:r>
    </w:p>
    <w:p>
      <w:pPr>
        <w:spacing w:after="20"/>
      </w:pPr>
      <w:r>
        <w:rPr>
          <w:b/>
          <w:sz w:val="23"/>
        </w:rPr>
        <w:t xml:space="preserve">Rationale: </w:t>
      </w:r>
      <w:r>
        <w:rPr>
          <w:sz w:val="23"/>
        </w:rPr>
        <w:t>Safe professional practice requires acknowledging a deficit and actively strengthening competence before it affects client care.</w:t>
      </w:r>
    </w:p>
    <w:p>
      <w:pPr>
        <w:spacing w:after="120"/>
      </w:pPr>
      <w:r>
        <w:rPr>
          <w:b/>
          <w:color w:val="6245AA"/>
          <w:sz w:val="22"/>
        </w:rPr>
        <w:t xml:space="preserve">Topic / Domain / Taxonomy: </w:t>
      </w:r>
      <w:r>
        <w:rPr>
          <w:i/>
          <w:sz w:val="22"/>
        </w:rPr>
        <w:t>Competence / Medication Calculation | Professional Development | AP</w:t>
      </w:r>
    </w:p>
    <w:p>
      <w:pPr>
        <w:spacing w:before="80" w:after="20"/>
      </w:pPr>
      <w:r>
        <w:rPr>
          <w:b/>
          <w:sz w:val="24"/>
        </w:rPr>
        <w:t>Question 98.</w:t>
      </w:r>
    </w:p>
    <w:p>
      <w:pPr>
        <w:spacing w:after="20"/>
      </w:pPr>
      <w:r>
        <w:rPr>
          <w:b/>
          <w:color w:val="6245AA"/>
          <w:sz w:val="24"/>
        </w:rPr>
        <w:t xml:space="preserve">Answer: </w:t>
      </w:r>
      <w:r>
        <w:rPr>
          <w:b/>
          <w:color w:val="6245AA"/>
          <w:sz w:val="24"/>
        </w:rPr>
        <w:t>A. I, ii, iii</w:t>
      </w:r>
    </w:p>
    <w:p>
      <w:pPr>
        <w:spacing w:after="20"/>
      </w:pPr>
      <w:r>
        <w:rPr>
          <w:b/>
          <w:sz w:val="23"/>
        </w:rPr>
        <w:t xml:space="preserve">Rationale: </w:t>
      </w:r>
      <w:r>
        <w:rPr>
          <w:sz w:val="23"/>
        </w:rPr>
        <w:t>Evidence-based practice integrates research evidence, clinician expertise, and client preferences; habitual guesswork is not a valid component.</w:t>
      </w:r>
    </w:p>
    <w:p>
      <w:pPr>
        <w:spacing w:after="120"/>
      </w:pPr>
      <w:r>
        <w:rPr>
          <w:b/>
          <w:color w:val="6245AA"/>
          <w:sz w:val="22"/>
        </w:rPr>
        <w:t xml:space="preserve">Topic / Domain / Taxonomy: </w:t>
      </w:r>
      <w:r>
        <w:rPr>
          <w:i/>
          <w:sz w:val="22"/>
        </w:rPr>
        <w:t>Evidence-Based Practice | Professional Development | AP</w:t>
      </w:r>
    </w:p>
    <w:p>
      <w:pPr>
        <w:spacing w:before="80" w:after="20"/>
      </w:pPr>
      <w:r>
        <w:rPr>
          <w:b/>
          <w:sz w:val="24"/>
        </w:rPr>
        <w:t>Question 99.</w:t>
      </w:r>
    </w:p>
    <w:p>
      <w:pPr>
        <w:spacing w:after="20"/>
      </w:pPr>
      <w:r>
        <w:rPr>
          <w:b/>
          <w:color w:val="6245AA"/>
          <w:sz w:val="24"/>
        </w:rPr>
        <w:t xml:space="preserve">Answer: </w:t>
      </w:r>
      <w:r>
        <w:rPr>
          <w:b/>
          <w:color w:val="6245AA"/>
          <w:sz w:val="24"/>
        </w:rPr>
        <w:t>A. The individual nurse</w:t>
      </w:r>
    </w:p>
    <w:p>
      <w:pPr>
        <w:spacing w:after="20"/>
      </w:pPr>
      <w:r>
        <w:rPr>
          <w:b/>
          <w:sz w:val="23"/>
        </w:rPr>
        <w:t xml:space="preserve">Rationale: </w:t>
      </w:r>
      <w:r>
        <w:rPr>
          <w:sz w:val="23"/>
        </w:rPr>
        <w:t>Continuing competence is a professional responsibility of the individual nurse, even when employers also provide learning opportunities.</w:t>
      </w:r>
    </w:p>
    <w:p>
      <w:pPr>
        <w:spacing w:after="120"/>
      </w:pPr>
      <w:r>
        <w:rPr>
          <w:b/>
          <w:color w:val="6245AA"/>
          <w:sz w:val="22"/>
        </w:rPr>
        <w:t xml:space="preserve">Topic / Domain / Taxonomy: </w:t>
      </w:r>
      <w:r>
        <w:rPr>
          <w:i/>
          <w:sz w:val="22"/>
        </w:rPr>
        <w:t>Continuing Education | Professional Development | KC</w:t>
      </w:r>
    </w:p>
    <w:p>
      <w:pPr>
        <w:spacing w:before="80" w:after="20"/>
      </w:pPr>
      <w:r>
        <w:rPr>
          <w:b/>
          <w:sz w:val="24"/>
        </w:rPr>
        <w:t>Question 100.</w:t>
      </w:r>
    </w:p>
    <w:p>
      <w:pPr>
        <w:spacing w:after="20"/>
      </w:pPr>
      <w:r>
        <w:rPr>
          <w:b/>
          <w:color w:val="6245AA"/>
          <w:sz w:val="24"/>
        </w:rPr>
        <w:t xml:space="preserve">Answer: </w:t>
      </w:r>
      <w:r>
        <w:rPr>
          <w:b/>
          <w:color w:val="6245AA"/>
          <w:sz w:val="24"/>
        </w:rPr>
        <w:t>B. Meta-synthesis</w:t>
      </w:r>
    </w:p>
    <w:p>
      <w:pPr>
        <w:spacing w:after="20"/>
      </w:pPr>
      <w:r>
        <w:rPr>
          <w:b/>
          <w:sz w:val="23"/>
        </w:rPr>
        <w:t xml:space="preserve">Rationale: </w:t>
      </w:r>
      <w:r>
        <w:rPr>
          <w:sz w:val="23"/>
        </w:rPr>
        <w:t>Meta-synthesis combines findings from qualitative studies to generate broader interpretive understanding.</w:t>
      </w:r>
    </w:p>
    <w:p>
      <w:pPr>
        <w:spacing w:after="120"/>
      </w:pPr>
      <w:r>
        <w:rPr>
          <w:b/>
          <w:color w:val="6245AA"/>
          <w:sz w:val="22"/>
        </w:rPr>
        <w:t xml:space="preserve">Topic / Domain / Taxonomy: </w:t>
      </w:r>
      <w:r>
        <w:rPr>
          <w:i/>
          <w:sz w:val="22"/>
        </w:rPr>
        <w:t>Research / Qualitative Review | Professional Development | KC</w:t>
      </w:r>
    </w:p>
    <w:sectPr>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245AA"/>
        <w:sz w:val="18"/>
      </w:rPr>
      <w:t>NRG Original 100-Question RENR-Style 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