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1175">
      <w:pPr>
        <w:jc w:val="center"/>
        <w:rPr>
          <w:rFonts w:asciiTheme="minorEastAsia" w:hAnsiTheme="minorEastAsia"/>
          <w:color w:val="5B9BD5" w:themeColor="accent1"/>
          <w:sz w:val="28"/>
          <w:szCs w:val="28"/>
        </w:rPr>
      </w:pPr>
      <w:proofErr w:type="gramStart"/>
      <w:r>
        <w:rPr>
          <w:rFonts w:asciiTheme="minorEastAsia" w:hAnsiTheme="minorEastAsia" w:hint="eastAsia"/>
          <w:color w:val="5B9BD5" w:themeColor="accent1"/>
          <w:sz w:val="28"/>
          <w:szCs w:val="28"/>
        </w:rPr>
        <w:t>自脂丰</w:t>
      </w:r>
      <w:proofErr w:type="gramEnd"/>
      <w:r>
        <w:rPr>
          <w:rFonts w:asciiTheme="minorEastAsia" w:hAnsiTheme="minorEastAsia" w:hint="eastAsia"/>
          <w:color w:val="5B9BD5" w:themeColor="accent1"/>
          <w:sz w:val="28"/>
          <w:szCs w:val="28"/>
        </w:rPr>
        <w:t>胸的制胜法宝</w:t>
      </w:r>
    </w:p>
    <w:p w:rsidR="00000000" w:rsidRDefault="005F1175">
      <w:pPr>
        <w:jc w:val="center"/>
        <w:rPr>
          <w:rFonts w:ascii="宋体" w:eastAsia="宋体" w:hAnsi="宋体" w:cs="宋体" w:hint="eastAsia"/>
          <w:b/>
          <w:color w:val="C45911" w:themeColor="accent2" w:themeShade="BF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C45911" w:themeColor="accent2" w:themeShade="BF"/>
          <w:kern w:val="0"/>
          <w:sz w:val="32"/>
          <w:szCs w:val="32"/>
        </w:rPr>
        <w:t>BRAVA</w:t>
      </w:r>
      <w:r>
        <w:rPr>
          <w:rFonts w:ascii="宋体" w:eastAsia="宋体" w:hAnsi="宋体" w:cs="宋体" w:hint="eastAsia"/>
          <w:b/>
          <w:color w:val="C45911" w:themeColor="accent2" w:themeShade="BF"/>
          <w:kern w:val="0"/>
          <w:sz w:val="32"/>
          <w:szCs w:val="32"/>
        </w:rPr>
        <w:t>结合自体脂肪移植隆胸</w:t>
      </w:r>
    </w:p>
    <w:p w:rsidR="00000000" w:rsidRDefault="005F1175">
      <w:pPr>
        <w:jc w:val="left"/>
        <w:rPr>
          <w:rFonts w:asciiTheme="minorEastAsia" w:hAnsiTheme="minorEastAsia" w:hint="eastAsia"/>
          <w:color w:val="538135" w:themeColor="accent6" w:themeShade="BF"/>
          <w:szCs w:val="21"/>
        </w:rPr>
      </w:pPr>
      <w:r>
        <w:rPr>
          <w:rFonts w:asciiTheme="minorEastAsia" w:hAnsiTheme="minorEastAsia" w:hint="eastAsia"/>
          <w:color w:val="538135" w:themeColor="accent6" w:themeShade="BF"/>
          <w:szCs w:val="21"/>
        </w:rPr>
        <w:t>不愿承受假体隆胸的风险？</w:t>
      </w:r>
    </w:p>
    <w:p w:rsidR="00000000" w:rsidRDefault="005F1175">
      <w:pPr>
        <w:jc w:val="left"/>
        <w:rPr>
          <w:rFonts w:asciiTheme="minorEastAsia" w:hAnsiTheme="minorEastAsia" w:hint="eastAsia"/>
          <w:color w:val="538135" w:themeColor="accent6" w:themeShade="BF"/>
          <w:szCs w:val="21"/>
        </w:rPr>
      </w:pPr>
      <w:r>
        <w:rPr>
          <w:rFonts w:asciiTheme="minorEastAsia" w:hAnsiTheme="minorEastAsia" w:hint="eastAsia"/>
          <w:color w:val="538135" w:themeColor="accent6" w:themeShade="BF"/>
          <w:szCs w:val="21"/>
        </w:rPr>
        <w:t>担心</w:t>
      </w:r>
      <w:proofErr w:type="gramStart"/>
      <w:r>
        <w:rPr>
          <w:rFonts w:asciiTheme="minorEastAsia" w:hAnsiTheme="minorEastAsia" w:hint="eastAsia"/>
          <w:color w:val="538135" w:themeColor="accent6" w:themeShade="BF"/>
          <w:szCs w:val="21"/>
        </w:rPr>
        <w:t>自脂丰</w:t>
      </w:r>
      <w:proofErr w:type="gramEnd"/>
      <w:r>
        <w:rPr>
          <w:rFonts w:asciiTheme="minorEastAsia" w:hAnsiTheme="minorEastAsia" w:hint="eastAsia"/>
          <w:color w:val="538135" w:themeColor="accent6" w:themeShade="BF"/>
          <w:szCs w:val="21"/>
        </w:rPr>
        <w:t>胸脂肪成活率不够高？</w:t>
      </w:r>
    </w:p>
    <w:p w:rsidR="00000000" w:rsidRDefault="005F1175">
      <w:pPr>
        <w:jc w:val="left"/>
        <w:rPr>
          <w:rFonts w:asciiTheme="minorEastAsia" w:hAnsiTheme="minorEastAsia" w:hint="eastAsia"/>
          <w:color w:val="538135" w:themeColor="accent6" w:themeShade="BF"/>
          <w:szCs w:val="21"/>
        </w:rPr>
      </w:pPr>
      <w:r>
        <w:rPr>
          <w:rFonts w:asciiTheme="minorEastAsia" w:hAnsiTheme="minorEastAsia" w:hint="eastAsia"/>
          <w:color w:val="538135" w:themeColor="accent6" w:themeShade="BF"/>
          <w:szCs w:val="21"/>
        </w:rPr>
        <w:t>乳房</w:t>
      </w:r>
      <w:proofErr w:type="gramStart"/>
      <w:r>
        <w:rPr>
          <w:rFonts w:asciiTheme="minorEastAsia" w:hAnsiTheme="minorEastAsia" w:hint="eastAsia"/>
          <w:color w:val="538135" w:themeColor="accent6" w:themeShade="BF"/>
          <w:szCs w:val="21"/>
        </w:rPr>
        <w:t>缺失想自脂丰</w:t>
      </w:r>
      <w:proofErr w:type="gramEnd"/>
      <w:r>
        <w:rPr>
          <w:rFonts w:asciiTheme="minorEastAsia" w:hAnsiTheme="minorEastAsia" w:hint="eastAsia"/>
          <w:color w:val="538135" w:themeColor="accent6" w:themeShade="BF"/>
          <w:szCs w:val="21"/>
        </w:rPr>
        <w:t>胸？</w:t>
      </w:r>
    </w:p>
    <w:p w:rsidR="00000000" w:rsidRDefault="005F117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color w:val="538135" w:themeColor="accent6" w:themeShade="BF"/>
          <w:szCs w:val="21"/>
        </w:rPr>
        <w:t>想要理想的丰胸效果？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35"/>
      </w:tblGrid>
      <w:tr w:rsidR="00000000">
        <w:trPr>
          <w:trHeight w:val="2325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F117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1040" cy="1171575"/>
                      <wp:effectExtent l="19050" t="0" r="22860" b="47625"/>
                      <wp:docPr id="1" name="组合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1040" cy="1171575"/>
                                <a:chOff x="0" y="0"/>
                                <a:chExt cx="701040" cy="1171575"/>
                              </a:xfrm>
                            </wpg:grpSpPr>
                            <wps:wsp>
                              <wps:cNvPr id="7" name="下箭头 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71500" cy="117157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4340" y="144780"/>
                                  <a:ext cx="26670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5F1175">
                                    <w:pPr>
                                      <w:rPr>
                                        <w:b/>
                                        <w:color w:val="C45911" w:themeColor="accent2" w:themeShade="BF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C45911" w:themeColor="accent2" w:themeShade="BF"/>
                                      </w:rPr>
                                      <w:t>怎么办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" o:spid="_x0000_s1026" style="width:55.2pt;height:92.25pt;mso-position-horizontal-relative:char;mso-position-vertical-relative:line" coordsize="701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"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下箭头 1" o:spid="_x0000_s1027" type="#_x0000_t67" style="position:absolute;width:5715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gp8IA&#10;AADaAAAADwAAAGRycy9kb3ducmV2LnhtbESPQWvCQBSE7wX/w/KEXkKzsYdEYlYpYoP0VhV7fWSf&#10;SWj2bdhdNf33bqHQ4zAz3zDVZjKDuJHzvWUFizQDQdxY3XOr4HR8f1mC8AFZ42CZFPyQh8169lRh&#10;qe2dP+l2CK2IEPYlKuhCGEspfdORQZ/akTh6F+sMhihdK7XDe4SbQb5mWS4N9hwXOhxp21Hzfbga&#10;Ba35KGr8qqULybLeJXlx3Z6dUs/z6W0FItAU/sN/7b1WUMDvlX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+CnwgAAANoAAAAPAAAAAAAAAAAAAAAAAJgCAABkcnMvZG93&#10;bnJldi54bWxQSwUGAAAAAAQABAD1AAAAhwMAAAAA&#10;" adj="16332" fillcolor="#fbe4d5 [661]" strokecolor="#1f4d78 [1604]" strokeweight="1pt"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28" type="#_x0000_t202" style="position:absolute;left:4343;top:1447;width:2667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000000" w:rsidRDefault="005F1175">
                              <w:pPr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C45911" w:themeColor="accent2" w:themeShade="BF"/>
                                </w:rPr>
                                <w:t>怎么办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000000" w:rsidRDefault="005F1175">
      <w:pPr>
        <w:jc w:val="center"/>
        <w:rPr>
          <w:rFonts w:asciiTheme="minorEastAsia" w:hAnsiTheme="minorEastAsia" w:hint="eastAsia"/>
          <w:b/>
          <w:color w:val="4472C4" w:themeColor="accent5"/>
          <w:sz w:val="28"/>
          <w:szCs w:val="28"/>
        </w:rPr>
      </w:pPr>
      <w:r>
        <w:rPr>
          <w:rFonts w:asciiTheme="minorEastAsia" w:hAnsiTheme="minorEastAsia" w:hint="eastAsia"/>
          <w:b/>
          <w:color w:val="4472C4" w:themeColor="accent5"/>
          <w:sz w:val="28"/>
          <w:szCs w:val="28"/>
        </w:rPr>
        <w:t>BRAVA+</w:t>
      </w:r>
      <w:r>
        <w:rPr>
          <w:rFonts w:asciiTheme="minorEastAsia" w:hAnsiTheme="minorEastAsia" w:hint="eastAsia"/>
          <w:b/>
          <w:color w:val="4472C4" w:themeColor="accent5"/>
          <w:sz w:val="28"/>
          <w:szCs w:val="28"/>
        </w:rPr>
        <w:t>自体脂肪移植是不错的选择！！！</w:t>
      </w:r>
    </w:p>
    <w:p w:rsidR="00000000" w:rsidRDefault="005F1175">
      <w:pPr>
        <w:pStyle w:val="a5"/>
        <w:rPr>
          <w:rFonts w:hint="eastAsia"/>
          <w:b/>
          <w:color w:val="C45911" w:themeColor="accent2" w:themeShade="BF"/>
          <w:sz w:val="32"/>
          <w:szCs w:val="32"/>
        </w:rPr>
      </w:pPr>
      <w:r>
        <w:rPr>
          <w:rFonts w:hint="eastAsia"/>
          <w:b/>
          <w:color w:val="C45911" w:themeColor="accent2" w:themeShade="BF"/>
          <w:sz w:val="32"/>
          <w:szCs w:val="32"/>
        </w:rPr>
        <w:t>定义</w:t>
      </w:r>
      <w:r>
        <w:rPr>
          <w:rFonts w:hint="eastAsia"/>
          <w:b/>
          <w:color w:val="C45911" w:themeColor="accent2" w:themeShade="BF"/>
          <w:sz w:val="32"/>
          <w:szCs w:val="32"/>
        </w:rPr>
        <w:t>&amp;</w:t>
      </w:r>
      <w:r>
        <w:rPr>
          <w:rFonts w:hint="eastAsia"/>
          <w:b/>
          <w:color w:val="C45911" w:themeColor="accent2" w:themeShade="BF"/>
          <w:sz w:val="32"/>
          <w:szCs w:val="32"/>
        </w:rPr>
        <w:t>原理</w:t>
      </w:r>
    </w:p>
    <w:p w:rsidR="00000000" w:rsidRDefault="005F1175">
      <w:pPr>
        <w:pStyle w:val="a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BAVA</w:t>
      </w:r>
      <w:r>
        <w:rPr>
          <w:rFonts w:hint="eastAsia"/>
          <w:sz w:val="21"/>
          <w:szCs w:val="21"/>
        </w:rPr>
        <w:t>丰胸塑形系统是运用组织扩张原理，通过对乳房进行科学温和的负压牵引，有效扩张乳房组织间隙，促进毛细血管网络新生，带动充分的血氧供给，确保丰胸效果持久稳定，医用版用于结合自体脂肪移植进行乳房整形及重建。</w:t>
      </w:r>
    </w:p>
    <w:p w:rsidR="00000000" w:rsidRDefault="005F117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586230" cy="1586230"/>
            <wp:effectExtent l="0" t="0" r="0" b="0"/>
            <wp:docPr id="2" name="图片 13" descr="说明: d:\program files\360se6\User Data\temp\al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d:\program files\360se6\User Data\temp\al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6230" cy="1586230"/>
            <wp:effectExtent l="0" t="0" r="0" b="0"/>
            <wp:docPr id="3" name="图片 14" descr="说明: d:\program files\360se6\User Data\temp\al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说明: d:\program files\360se6\User Data\temp\al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6230" cy="1586230"/>
            <wp:effectExtent l="0" t="0" r="0" b="0"/>
            <wp:docPr id="4" name="图片 15" descr="说明: d:\program files\360se6\User Data\temp\al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说明: d:\program files\360se6\User Data\temp\al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6230" cy="1586230"/>
            <wp:effectExtent l="0" t="0" r="0" b="0"/>
            <wp:docPr id="5" name="图片 16" descr="说明: d:\program files\360se6\User Data\temp\al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说明: d:\program files\360se6\User Data\temp\al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175">
      <w:pPr>
        <w:jc w:val="left"/>
      </w:pPr>
    </w:p>
    <w:p w:rsidR="00000000" w:rsidRDefault="005F1175">
      <w:pPr>
        <w:jc w:val="left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1</w:t>
      </w:r>
      <w:r>
        <w:rPr>
          <w:rFonts w:hint="eastAsia"/>
          <w:b/>
          <w:color w:val="538135" w:themeColor="accent6" w:themeShade="BF"/>
        </w:rPr>
        <w:t>、未经</w:t>
      </w:r>
      <w:r>
        <w:rPr>
          <w:b/>
          <w:color w:val="538135" w:themeColor="accent6" w:themeShade="BF"/>
        </w:rPr>
        <w:t>BRAVA</w:t>
      </w:r>
      <w:r>
        <w:rPr>
          <w:rFonts w:hint="eastAsia"/>
          <w:b/>
          <w:color w:val="538135" w:themeColor="accent6" w:themeShade="BF"/>
        </w:rPr>
        <w:t>预扩张的乳房</w:t>
      </w:r>
    </w:p>
    <w:p w:rsidR="00000000" w:rsidRDefault="005F1175">
      <w:pPr>
        <w:jc w:val="left"/>
      </w:pPr>
      <w:r>
        <w:rPr>
          <w:rFonts w:hint="eastAsia"/>
        </w:rPr>
        <w:t>乳房较小或乳房切除都会大大增加乳房重建的难度，乳房空间狭小，皮肤缺乏弹性，疤痕很大且放疗后皮肤脆弱（乳房切除患者）</w:t>
      </w:r>
    </w:p>
    <w:p w:rsidR="00000000" w:rsidRDefault="005F1175">
      <w:pPr>
        <w:jc w:val="left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2</w:t>
      </w:r>
      <w:r>
        <w:rPr>
          <w:rFonts w:hint="eastAsia"/>
          <w:b/>
          <w:color w:val="538135" w:themeColor="accent6" w:themeShade="BF"/>
        </w:rPr>
        <w:t>、术前佩戴</w:t>
      </w:r>
      <w:r>
        <w:rPr>
          <w:b/>
          <w:color w:val="538135" w:themeColor="accent6" w:themeShade="BF"/>
        </w:rPr>
        <w:t>BRAVA</w:t>
      </w:r>
      <w:r>
        <w:rPr>
          <w:rFonts w:hint="eastAsia"/>
          <w:b/>
          <w:color w:val="538135" w:themeColor="accent6" w:themeShade="BF"/>
        </w:rPr>
        <w:t>预扩张</w:t>
      </w:r>
      <w:r>
        <w:rPr>
          <w:b/>
          <w:color w:val="538135" w:themeColor="accent6" w:themeShade="BF"/>
        </w:rPr>
        <w:t>2-4</w:t>
      </w:r>
      <w:r>
        <w:rPr>
          <w:rFonts w:hint="eastAsia"/>
          <w:b/>
          <w:color w:val="538135" w:themeColor="accent6" w:themeShade="BF"/>
        </w:rPr>
        <w:t>周</w:t>
      </w:r>
    </w:p>
    <w:p w:rsidR="00000000" w:rsidRDefault="005F1175">
      <w:pPr>
        <w:jc w:val="left"/>
      </w:pPr>
      <w:r>
        <w:rPr>
          <w:rFonts w:hint="eastAsia"/>
        </w:rPr>
        <w:t>扩张</w:t>
      </w:r>
      <w:r>
        <w:t>2-4</w:t>
      </w:r>
      <w:r>
        <w:rPr>
          <w:rFonts w:hint="eastAsia"/>
        </w:rPr>
        <w:t>倍受容空间，软化疤痕组织（针对乳房切除者），增加皮肤弹性，打开内部组织间隙，产生多血管网络，带动充分的血液养分循环供给</w:t>
      </w:r>
    </w:p>
    <w:p w:rsidR="00000000" w:rsidRDefault="005F1175">
      <w:pPr>
        <w:jc w:val="left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3</w:t>
      </w:r>
      <w:r>
        <w:rPr>
          <w:rFonts w:hint="eastAsia"/>
          <w:b/>
          <w:color w:val="538135" w:themeColor="accent6" w:themeShade="BF"/>
        </w:rPr>
        <w:t>、三维多层次脂肪注射</w:t>
      </w:r>
    </w:p>
    <w:p w:rsidR="00000000" w:rsidRDefault="005F1175">
      <w:pPr>
        <w:jc w:val="left"/>
      </w:pPr>
      <w:r>
        <w:rPr>
          <w:rFonts w:hint="eastAsia"/>
        </w:rPr>
        <w:t>脂肪被均匀分布在新生血管网络中，在充足的空间中获得足够的养分，保证了脂肪细胞的存活率</w:t>
      </w:r>
    </w:p>
    <w:p w:rsidR="00000000" w:rsidRDefault="005F1175">
      <w:pPr>
        <w:jc w:val="left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4</w:t>
      </w:r>
      <w:r>
        <w:rPr>
          <w:rFonts w:hint="eastAsia"/>
          <w:b/>
          <w:color w:val="538135" w:themeColor="accent6" w:themeShade="BF"/>
        </w:rPr>
        <w:t>、术后巩固定型</w:t>
      </w:r>
    </w:p>
    <w:p w:rsidR="00000000" w:rsidRDefault="005F1175">
      <w:pPr>
        <w:jc w:val="left"/>
        <w:rPr>
          <w:rFonts w:asciiTheme="minorEastAsia" w:hAnsiTheme="minorEastAsia"/>
          <w:color w:val="C45911" w:themeColor="accent2" w:themeShade="BF"/>
          <w:sz w:val="28"/>
          <w:szCs w:val="28"/>
        </w:rPr>
      </w:pPr>
      <w:r>
        <w:t>BRAVA</w:t>
      </w:r>
      <w:r>
        <w:rPr>
          <w:rFonts w:hint="eastAsia"/>
        </w:rPr>
        <w:t>术后对脂肪形态加以固定，促进血液循环，极</w:t>
      </w:r>
      <w:proofErr w:type="gramStart"/>
      <w:r>
        <w:rPr>
          <w:rFonts w:hint="eastAsia"/>
        </w:rPr>
        <w:t>大避免</w:t>
      </w:r>
      <w:proofErr w:type="gramEnd"/>
      <w:r>
        <w:rPr>
          <w:rFonts w:hint="eastAsia"/>
        </w:rPr>
        <w:t>了脂肪被吸收，坏死等不良反应。</w:t>
      </w:r>
    </w:p>
    <w:p w:rsidR="00000000" w:rsidRDefault="005F1175">
      <w:pPr>
        <w:pStyle w:val="a5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4232275" cy="1260475"/>
            <wp:effectExtent l="0" t="0" r="0" b="0"/>
            <wp:docPr id="6" name="图片 17" descr="说明: d:\program files\360se6\User Data\temp\al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说明: d:\program files\360se6\User Data\temp\al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175">
      <w:pPr>
        <w:jc w:val="left"/>
        <w:rPr>
          <w:rFonts w:hint="eastAsia"/>
          <w:b/>
          <w:color w:val="C45911" w:themeColor="accent2" w:themeShade="BF"/>
          <w:sz w:val="28"/>
          <w:szCs w:val="28"/>
        </w:rPr>
      </w:pPr>
      <w:r>
        <w:rPr>
          <w:rFonts w:hint="eastAsia"/>
          <w:b/>
          <w:color w:val="C45911" w:themeColor="accent2" w:themeShade="BF"/>
          <w:sz w:val="28"/>
          <w:szCs w:val="28"/>
        </w:rPr>
        <w:t>适应人群</w:t>
      </w:r>
    </w:p>
    <w:p w:rsidR="00000000" w:rsidRDefault="005F1175">
      <w:pPr>
        <w:jc w:val="left"/>
      </w:pPr>
      <w:r>
        <w:rPr>
          <w:rFonts w:hint="eastAsia"/>
        </w:rPr>
        <w:t>乳房较小、乳房下垂、乳房外扩、乳房大小不一、乳房高低不一、乳房萎缩畸形、乳房局部凹陷、乳房假体取出后塑形。</w:t>
      </w:r>
    </w:p>
    <w:p w:rsidR="00000000" w:rsidRDefault="005F1175">
      <w:pPr>
        <w:jc w:val="left"/>
      </w:pPr>
    </w:p>
    <w:p w:rsidR="00000000" w:rsidRDefault="005F1175">
      <w:pPr>
        <w:jc w:val="left"/>
      </w:pPr>
      <w:r>
        <w:rPr>
          <w:rFonts w:hint="eastAsia"/>
        </w:rPr>
        <w:t>乳癌切除术后再造、保乳肿瘤切除术后再造、预防性保乳切除术后再造、单侧再造、双侧再造、乳房局部缺失再造。</w:t>
      </w:r>
    </w:p>
    <w:p w:rsidR="00000000" w:rsidRDefault="005F1175">
      <w:pPr>
        <w:jc w:val="center"/>
        <w:rPr>
          <w:rFonts w:asciiTheme="minorEastAsia" w:hAnsiTheme="minorEastAsia"/>
          <w:b/>
          <w:color w:val="C45911" w:themeColor="accent2" w:themeShade="BF"/>
          <w:sz w:val="28"/>
          <w:szCs w:val="28"/>
        </w:rPr>
      </w:pPr>
      <w:r>
        <w:rPr>
          <w:rFonts w:hint="eastAsia"/>
          <w:b/>
          <w:color w:val="C45911" w:themeColor="accent2" w:themeShade="BF"/>
          <w:sz w:val="28"/>
          <w:szCs w:val="28"/>
        </w:rPr>
        <w:t>传统自体脂</w:t>
      </w:r>
      <w:bookmarkStart w:id="0" w:name="_GoBack"/>
      <w:bookmarkEnd w:id="0"/>
      <w:r>
        <w:rPr>
          <w:rFonts w:hint="eastAsia"/>
          <w:b/>
          <w:color w:val="C45911" w:themeColor="accent2" w:themeShade="BF"/>
          <w:sz w:val="28"/>
          <w:szCs w:val="28"/>
        </w:rPr>
        <w:t>肪丰胸</w:t>
      </w:r>
      <w:r>
        <w:rPr>
          <w:b/>
          <w:color w:val="C45911" w:themeColor="accent2" w:themeShade="BF"/>
          <w:sz w:val="28"/>
          <w:szCs w:val="28"/>
        </w:rPr>
        <w:t xml:space="preserve">        &lt;PK&gt;    BRAVA</w:t>
      </w:r>
      <w:r>
        <w:rPr>
          <w:rFonts w:hint="eastAsia"/>
          <w:b/>
          <w:color w:val="C45911" w:themeColor="accent2" w:themeShade="BF"/>
          <w:sz w:val="28"/>
          <w:szCs w:val="28"/>
        </w:rPr>
        <w:t>微创自体脂肪丰胸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000000" w:rsidTr="00D02E84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117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、不使用</w:t>
            </w:r>
            <w:r>
              <w:rPr>
                <w:rFonts w:asciiTheme="minorEastAsia" w:hAnsiTheme="minorEastAsia" w:hint="eastAsia"/>
                <w:szCs w:val="21"/>
              </w:rPr>
              <w:t>BRAVA</w:t>
            </w:r>
            <w:r>
              <w:rPr>
                <w:rFonts w:asciiTheme="minorEastAsia" w:hAnsiTheme="minorEastAsia" w:hint="eastAsia"/>
                <w:szCs w:val="21"/>
              </w:rPr>
              <w:t>预扩张无法改善乳房先天贫瘠较小等不足</w:t>
            </w: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、通常单次单侧注射量不超过</w:t>
            </w:r>
            <w:r>
              <w:rPr>
                <w:rFonts w:asciiTheme="minorEastAsia" w:hAnsiTheme="minorEastAsia" w:hint="eastAsia"/>
                <w:szCs w:val="21"/>
              </w:rPr>
              <w:t>150CC</w:t>
            </w: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、不佩戴</w:t>
            </w:r>
            <w:r>
              <w:rPr>
                <w:rFonts w:asciiTheme="minorEastAsia" w:hAnsiTheme="minorEastAsia" w:hint="eastAsia"/>
                <w:szCs w:val="21"/>
              </w:rPr>
              <w:t>BRAVA</w:t>
            </w:r>
            <w:r>
              <w:rPr>
                <w:rFonts w:asciiTheme="minorEastAsia" w:hAnsiTheme="minorEastAsia" w:hint="eastAsia"/>
                <w:szCs w:val="21"/>
              </w:rPr>
              <w:t>，脂肪存活率仅为</w:t>
            </w:r>
            <w:r>
              <w:rPr>
                <w:rFonts w:asciiTheme="minorEastAsia" w:hAnsiTheme="minorEastAsia" w:hint="eastAsia"/>
                <w:szCs w:val="21"/>
              </w:rPr>
              <w:t>50%</w:t>
            </w:r>
            <w:r>
              <w:rPr>
                <w:rFonts w:asciiTheme="minorEastAsia" w:hAnsiTheme="minorEastAsia" w:hint="eastAsia"/>
                <w:szCs w:val="21"/>
              </w:rPr>
              <w:t>左右</w:t>
            </w: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、易产生钙化、结界、坏死等并发症</w:t>
            </w: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:rsidR="00000000" w:rsidRDefault="005F11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、单次注射后乳房增长不明显，需多次注射才能达到理想效果</w:t>
            </w:r>
          </w:p>
          <w:p w:rsidR="00000000" w:rsidRDefault="005F1175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1175">
            <w:r>
              <w:t>1</w:t>
            </w:r>
            <w:r>
              <w:rPr>
                <w:rFonts w:hint="eastAsia"/>
              </w:rPr>
              <w:t>、使用</w:t>
            </w:r>
            <w:r>
              <w:t>BRAVA</w:t>
            </w:r>
            <w:r>
              <w:rPr>
                <w:rFonts w:hint="eastAsia"/>
              </w:rPr>
              <w:t>预扩张明显血管化乳房，</w:t>
            </w:r>
            <w:proofErr w:type="gramStart"/>
            <w:r>
              <w:rPr>
                <w:rFonts w:hint="eastAsia"/>
              </w:rPr>
              <w:t>受容空间</w:t>
            </w:r>
            <w:proofErr w:type="gramEnd"/>
            <w:r>
              <w:rPr>
                <w:rFonts w:hint="eastAsia"/>
              </w:rPr>
              <w:t>扩大</w:t>
            </w:r>
            <w:r>
              <w:t>2~4</w:t>
            </w:r>
            <w:r>
              <w:rPr>
                <w:rFonts w:hint="eastAsia"/>
              </w:rPr>
              <w:t>倍，大大改善乳房健康环境</w:t>
            </w:r>
          </w:p>
          <w:p w:rsidR="00000000" w:rsidRDefault="005F1175"/>
          <w:p w:rsidR="00000000" w:rsidRDefault="005F1175">
            <w:r>
              <w:t>2</w:t>
            </w:r>
            <w:r>
              <w:rPr>
                <w:rFonts w:hint="eastAsia"/>
              </w:rPr>
              <w:t>、单次单侧注射量可高达</w:t>
            </w:r>
            <w:r>
              <w:t>300~500CC</w:t>
            </w:r>
          </w:p>
          <w:p w:rsidR="00000000" w:rsidRDefault="005F1175"/>
          <w:p w:rsidR="00000000" w:rsidRDefault="005F1175">
            <w:r>
              <w:t>3</w:t>
            </w:r>
            <w:r>
              <w:rPr>
                <w:rFonts w:hint="eastAsia"/>
              </w:rPr>
              <w:t>、佩戴</w:t>
            </w:r>
            <w:r>
              <w:t>BRAVA</w:t>
            </w:r>
            <w:r>
              <w:rPr>
                <w:rFonts w:hint="eastAsia"/>
              </w:rPr>
              <w:t>后，脂肪存活率可能达到</w:t>
            </w:r>
            <w:r>
              <w:t>80%</w:t>
            </w:r>
          </w:p>
          <w:p w:rsidR="00000000" w:rsidRDefault="005F1175"/>
          <w:p w:rsidR="00000000" w:rsidRDefault="005F1175">
            <w:r>
              <w:t>4</w:t>
            </w:r>
            <w:r>
              <w:rPr>
                <w:rFonts w:hint="eastAsia"/>
              </w:rPr>
              <w:t>、临床数据显示，使用</w:t>
            </w:r>
            <w:r>
              <w:t>BRAVA</w:t>
            </w:r>
            <w:r>
              <w:rPr>
                <w:rFonts w:hint="eastAsia"/>
              </w:rPr>
              <w:t>能极大减少各类并发症，提升安全性有效性</w:t>
            </w:r>
          </w:p>
          <w:p w:rsidR="00000000" w:rsidRDefault="005F1175"/>
          <w:p w:rsidR="00000000" w:rsidRDefault="005F1175">
            <w:r>
              <w:t>5</w:t>
            </w:r>
            <w:r>
              <w:rPr>
                <w:rFonts w:hint="eastAsia"/>
              </w:rPr>
              <w:t>、可以减少注射次数，术后乳房很快达到丰盈匀称，挺拔自然</w:t>
            </w:r>
          </w:p>
          <w:p w:rsidR="00000000" w:rsidRDefault="005F1175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000000" w:rsidRDefault="005F1175">
      <w:pPr>
        <w:jc w:val="left"/>
        <w:rPr>
          <w:rFonts w:asciiTheme="minorEastAsia" w:hAnsiTheme="minorEastAsia" w:hint="eastAsia"/>
          <w:noProof/>
          <w:szCs w:val="21"/>
        </w:rPr>
      </w:pPr>
    </w:p>
    <w:p w:rsidR="00000000" w:rsidRDefault="005F1175">
      <w:pPr>
        <w:jc w:val="left"/>
        <w:rPr>
          <w:rFonts w:ascii="宋体" w:eastAsia="宋体" w:hAnsi="宋体" w:cs="宋体" w:hint="eastAsia"/>
          <w:b/>
          <w:color w:val="C45911" w:themeColor="accent2" w:themeShade="BF"/>
          <w:kern w:val="0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b/>
          <w:color w:val="C45911" w:themeColor="accent2" w:themeShade="BF"/>
          <w:kern w:val="0"/>
          <w:sz w:val="28"/>
          <w:szCs w:val="28"/>
        </w:rPr>
        <w:t>心动指数</w:t>
      </w:r>
      <w:proofErr w:type="gramEnd"/>
      <w:r>
        <w:rPr>
          <w:rFonts w:ascii="宋体" w:eastAsia="宋体" w:hAnsi="宋体" w:cs="宋体" w:hint="eastAsia"/>
          <w:b/>
          <w:color w:val="C45911" w:themeColor="accent2" w:themeShade="BF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color w:val="C45911" w:themeColor="accent2" w:themeShade="BF"/>
          <w:kern w:val="0"/>
          <w:sz w:val="28"/>
          <w:szCs w:val="28"/>
        </w:rPr>
        <w:t>★★★★★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•促进微血管增生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研究表明，负压机械刺激的直接作用是微血管增生，增加了局部微循环，有利于注入脂肪颗粒的血运重建和脂肪的成活。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•单次注射量大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Brava</w:t>
      </w:r>
      <w:r>
        <w:rPr>
          <w:rFonts w:ascii="宋体" w:eastAsia="宋体" w:hAnsi="宋体" w:cs="宋体" w:hint="eastAsia"/>
          <w:kern w:val="0"/>
          <w:szCs w:val="21"/>
        </w:rPr>
        <w:t>可增加乳房内组织间隙，避免注入脂肪因为相互挤压影响血液循环，单次单侧注射量可大</w:t>
      </w:r>
      <w:r>
        <w:rPr>
          <w:rFonts w:ascii="宋体" w:eastAsia="宋体" w:hAnsi="宋体" w:cs="宋体" w:hint="eastAsia"/>
          <w:kern w:val="0"/>
          <w:szCs w:val="21"/>
        </w:rPr>
        <w:t>300~500ml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•效果显著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经上万案例证实，使用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brava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预扩张技术后自体脂肪隆乳效果非常明显，比未戴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brava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的效果更大，脂肪成活率更高。</w:t>
      </w: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00000" w:rsidRDefault="005F117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•骨干美人同样适用</w:t>
      </w:r>
    </w:p>
    <w:p w:rsidR="00000000" w:rsidRDefault="005F1175">
      <w:pPr>
        <w:jc w:val="left"/>
        <w:rPr>
          <w:rFonts w:hint="eastAsia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即使是脂肪偏少的求美者，使用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brava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技术后也可至少增大一个罩杯，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既往需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多次注射的求美者，一次即可完成（因为瘦，无法多次手术）。</w:t>
      </w:r>
    </w:p>
    <w:p w:rsidR="00000000" w:rsidRDefault="005F1175">
      <w:pPr>
        <w:pStyle w:val="a5"/>
        <w:rPr>
          <w:b/>
          <w:color w:val="C45911" w:themeColor="accent2" w:themeShade="BF"/>
          <w:sz w:val="28"/>
          <w:szCs w:val="28"/>
        </w:rPr>
      </w:pPr>
      <w:r>
        <w:rPr>
          <w:rFonts w:hint="eastAsia"/>
          <w:b/>
          <w:color w:val="C45911" w:themeColor="accent2" w:themeShade="BF"/>
          <w:sz w:val="28"/>
          <w:szCs w:val="28"/>
        </w:rPr>
        <w:t>只要你</w:t>
      </w:r>
    </w:p>
    <w:p w:rsidR="00000000" w:rsidRDefault="005F1175">
      <w:pPr>
        <w:pStyle w:val="a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在自体脂肪丰胸</w:t>
      </w:r>
      <w:r>
        <w:rPr>
          <w:rFonts w:hint="eastAsia"/>
          <w:sz w:val="32"/>
          <w:szCs w:val="32"/>
        </w:rPr>
        <w:t>术前术后，</w:t>
      </w:r>
      <w:r>
        <w:rPr>
          <w:rFonts w:hint="eastAsia"/>
          <w:sz w:val="21"/>
          <w:szCs w:val="21"/>
        </w:rPr>
        <w:t>谨遵医师定制的个性化方案佩戴</w:t>
      </w:r>
      <w:r>
        <w:rPr>
          <w:rFonts w:hint="eastAsia"/>
          <w:sz w:val="21"/>
          <w:szCs w:val="21"/>
        </w:rPr>
        <w:t>BRAVA</w:t>
      </w:r>
      <w:r>
        <w:rPr>
          <w:rFonts w:hint="eastAsia"/>
          <w:sz w:val="21"/>
          <w:szCs w:val="21"/>
        </w:rPr>
        <w:t>，不仅让乳房更加丰满富于韵动，而且自然健康，是不错的选择</w:t>
      </w:r>
      <w:r>
        <w:rPr>
          <w:rFonts w:hint="eastAsia"/>
          <w:sz w:val="21"/>
          <w:szCs w:val="21"/>
        </w:rPr>
        <w:t>!</w:t>
      </w:r>
    </w:p>
    <w:p w:rsidR="00000000" w:rsidRDefault="005F1175">
      <w:pPr>
        <w:pStyle w:val="a5"/>
        <w:rPr>
          <w:rFonts w:hint="eastAsia"/>
          <w:b/>
          <w:color w:val="C45911" w:themeColor="accent2" w:themeShade="BF"/>
          <w:sz w:val="28"/>
          <w:szCs w:val="28"/>
        </w:rPr>
      </w:pPr>
      <w:r>
        <w:rPr>
          <w:rFonts w:hint="eastAsia"/>
          <w:b/>
          <w:color w:val="C45911" w:themeColor="accent2" w:themeShade="BF"/>
          <w:sz w:val="28"/>
          <w:szCs w:val="28"/>
        </w:rPr>
        <w:t>案例</w:t>
      </w:r>
    </w:p>
    <w:p w:rsidR="00000000" w:rsidRDefault="005F1175">
      <w:pPr>
        <w:pStyle w:val="a5"/>
        <w:rPr>
          <w:rFonts w:hint="eastAsia"/>
          <w:sz w:val="21"/>
          <w:szCs w:val="21"/>
        </w:rPr>
      </w:pPr>
      <w:r>
        <w:rPr>
          <w:rFonts w:hint="eastAsia"/>
          <w:b/>
          <w:color w:val="002060"/>
          <w:sz w:val="21"/>
          <w:szCs w:val="21"/>
        </w:rPr>
        <w:t>美胸案例参考：</w:t>
      </w:r>
      <w:r>
        <w:rPr>
          <w:rFonts w:hint="eastAsia"/>
          <w:sz w:val="21"/>
          <w:szCs w:val="21"/>
        </w:rPr>
        <w:t>http://www.bravachina.com/fxal/list_18.aspx?cid=6</w:t>
      </w:r>
    </w:p>
    <w:p w:rsidR="00000000" w:rsidRDefault="005F1175">
      <w:pPr>
        <w:pStyle w:val="a5"/>
        <w:rPr>
          <w:rFonts w:hint="eastAsia"/>
          <w:sz w:val="21"/>
          <w:szCs w:val="21"/>
        </w:rPr>
      </w:pPr>
      <w:r>
        <w:rPr>
          <w:rFonts w:hint="eastAsia"/>
          <w:b/>
          <w:color w:val="002060"/>
          <w:sz w:val="21"/>
          <w:szCs w:val="21"/>
        </w:rPr>
        <w:t>乳房再造参考：</w:t>
      </w:r>
      <w:hyperlink r:id="rId12" w:history="1">
        <w:r>
          <w:rPr>
            <w:rStyle w:val="a3"/>
            <w:rFonts w:hint="eastAsia"/>
            <w:sz w:val="21"/>
            <w:szCs w:val="21"/>
          </w:rPr>
          <w:t>http://www.bravachina.com/fxal/list_18.aspx?cid=7</w:t>
        </w:r>
      </w:hyperlink>
    </w:p>
    <w:p w:rsidR="005F1175" w:rsidRDefault="005F1175">
      <w:pPr>
        <w:pStyle w:val="a5"/>
        <w:jc w:val="center"/>
        <w:rPr>
          <w:rFonts w:hint="eastAsia"/>
          <w:b/>
          <w:color w:val="00B050"/>
          <w:sz w:val="21"/>
          <w:szCs w:val="21"/>
        </w:rPr>
      </w:pPr>
      <w:r>
        <w:rPr>
          <w:rFonts w:hint="eastAsia"/>
          <w:b/>
          <w:color w:val="00B050"/>
          <w:sz w:val="21"/>
          <w:szCs w:val="21"/>
        </w:rPr>
        <w:t>详细咨询电话及微信：</w:t>
      </w:r>
      <w:r>
        <w:rPr>
          <w:rFonts w:hint="eastAsia"/>
          <w:b/>
          <w:color w:val="00B050"/>
          <w:sz w:val="21"/>
          <w:szCs w:val="21"/>
        </w:rPr>
        <w:t>18500743230</w:t>
      </w:r>
    </w:p>
    <w:sectPr w:rsidR="005F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75" w:rsidRDefault="005F1175">
      <w:r>
        <w:separator/>
      </w:r>
    </w:p>
  </w:endnote>
  <w:endnote w:type="continuationSeparator" w:id="0">
    <w:p w:rsidR="005F1175" w:rsidRDefault="005F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75" w:rsidRDefault="005F1175">
      <w:r>
        <w:separator/>
      </w:r>
    </w:p>
  </w:footnote>
  <w:footnote w:type="continuationSeparator" w:id="0">
    <w:p w:rsidR="005F1175" w:rsidRDefault="005F1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CE"/>
    <w:rsid w:val="00035ACE"/>
    <w:rsid w:val="005F1175"/>
    <w:rsid w:val="00D0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sz w:val="18"/>
      <w:szCs w:val="18"/>
    </w:rPr>
  </w:style>
  <w:style w:type="table" w:styleId="a9">
    <w:name w:val="Table Grid"/>
    <w:basedOn w:val="a1"/>
    <w:uiPriority w:val="39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sz w:val="18"/>
      <w:szCs w:val="18"/>
    </w:rPr>
  </w:style>
  <w:style w:type="table" w:styleId="a9">
    <w:name w:val="Table Grid"/>
    <w:basedOn w:val="a1"/>
    <w:uiPriority w:val="39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bravachina.com/fxal/list_18.aspx?cid=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</dc:creator>
  <cp:lastModifiedBy>Shawn Feng</cp:lastModifiedBy>
  <cp:revision>3</cp:revision>
  <dcterms:created xsi:type="dcterms:W3CDTF">2015-08-13T04:15:00Z</dcterms:created>
  <dcterms:modified xsi:type="dcterms:W3CDTF">2015-08-13T04:15:00Z</dcterms:modified>
</cp:coreProperties>
</file>