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229" w:rsidRPr="00F0643D" w:rsidRDefault="00F0643D" w:rsidP="00F0643D">
      <w:pPr>
        <w:jc w:val="center"/>
        <w:rPr>
          <w:rFonts w:ascii="Gill Sans" w:hAnsi="Gill Sans" w:cs="Gill Sans"/>
          <w:b/>
          <w:sz w:val="22"/>
          <w:szCs w:val="22"/>
        </w:rPr>
      </w:pPr>
      <w:r w:rsidRPr="00F0643D">
        <w:rPr>
          <w:rFonts w:ascii="Gill Sans" w:hAnsi="Gill Sans" w:cs="Gill Sans"/>
          <w:b/>
          <w:sz w:val="22"/>
          <w:szCs w:val="22"/>
        </w:rPr>
        <w:t>Comprehensive Editing of Academic Writing</w:t>
      </w:r>
    </w:p>
    <w:p w:rsidR="00F0643D" w:rsidRPr="00F0643D" w:rsidRDefault="00F0643D" w:rsidP="00F0643D">
      <w:p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 xml:space="preserve">The first step of being able to edit writing comprehensively </w:t>
      </w:r>
      <w:proofErr w:type="gramStart"/>
      <w:r w:rsidRPr="00F0643D">
        <w:rPr>
          <w:rFonts w:ascii="Gill Sans" w:hAnsi="Gill Sans" w:cs="Gill Sans"/>
          <w:sz w:val="22"/>
          <w:szCs w:val="22"/>
        </w:rPr>
        <w:t>is understanding</w:t>
      </w:r>
      <w:proofErr w:type="gramEnd"/>
      <w:r w:rsidRPr="00F0643D">
        <w:rPr>
          <w:rFonts w:ascii="Gill Sans" w:hAnsi="Gill Sans" w:cs="Gill Sans"/>
          <w:sz w:val="22"/>
          <w:szCs w:val="22"/>
        </w:rPr>
        <w:t xml:space="preserve"> the meaning and purpo</w:t>
      </w:r>
      <w:bookmarkStart w:id="0" w:name="_GoBack"/>
      <w:bookmarkEnd w:id="0"/>
      <w:r w:rsidRPr="00F0643D">
        <w:rPr>
          <w:rFonts w:ascii="Gill Sans" w:hAnsi="Gill Sans" w:cs="Gill Sans"/>
          <w:sz w:val="22"/>
          <w:szCs w:val="22"/>
        </w:rPr>
        <w:t>se of the writing. For this assignment, use the document from your ESL client (posted on the website) and answer the following questions: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>What is the purpose of the Article?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 xml:space="preserve">Who is the article written for? (Who is the audience for this article?) 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>What do we know about the audience? (Prior knowledge, attitude toward the writer, and attitude toward the content)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>What are the main research questions?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>In 1-2 sentences, what are the most important findings?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>In 1-2 sentences, why is this research important?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>How did the researcher(s) conduct the research?</w:t>
      </w:r>
    </w:p>
    <w:p w:rsidR="00F0643D" w:rsidRPr="00F0643D" w:rsidRDefault="00F0643D" w:rsidP="00F0643D">
      <w:pPr>
        <w:pStyle w:val="ListParagraph"/>
        <w:numPr>
          <w:ilvl w:val="0"/>
          <w:numId w:val="1"/>
        </w:numPr>
        <w:rPr>
          <w:rFonts w:ascii="Gill Sans" w:hAnsi="Gill Sans" w:cs="Gill Sans"/>
          <w:sz w:val="22"/>
          <w:szCs w:val="22"/>
        </w:rPr>
      </w:pPr>
      <w:r w:rsidRPr="00F0643D">
        <w:rPr>
          <w:rFonts w:ascii="Gill Sans" w:hAnsi="Gill Sans" w:cs="Gill Sans"/>
          <w:sz w:val="22"/>
          <w:szCs w:val="22"/>
        </w:rPr>
        <w:t xml:space="preserve">Have there been any other similar studies? Write down 1-2. </w:t>
      </w:r>
    </w:p>
    <w:p w:rsidR="00F0643D" w:rsidRPr="00F0643D" w:rsidRDefault="00F0643D" w:rsidP="00F0643D">
      <w:pPr>
        <w:rPr>
          <w:rFonts w:ascii="Gill Sans" w:hAnsi="Gill Sans" w:cs="Gill Sans"/>
          <w:sz w:val="22"/>
          <w:szCs w:val="22"/>
        </w:rPr>
      </w:pPr>
    </w:p>
    <w:p w:rsidR="00F0643D" w:rsidRPr="00F0643D" w:rsidRDefault="00F0643D" w:rsidP="00F0643D">
      <w:pPr>
        <w:rPr>
          <w:rFonts w:ascii="Gill Sans" w:hAnsi="Gill Sans" w:cs="Gill Sans"/>
          <w:sz w:val="22"/>
          <w:szCs w:val="22"/>
        </w:rPr>
      </w:pPr>
    </w:p>
    <w:sectPr w:rsidR="00F0643D" w:rsidRPr="00F0643D" w:rsidSect="008F022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43D" w:rsidRDefault="00F0643D" w:rsidP="00F0643D">
      <w:pPr>
        <w:spacing w:after="0"/>
      </w:pPr>
      <w:r>
        <w:separator/>
      </w:r>
    </w:p>
  </w:endnote>
  <w:endnote w:type="continuationSeparator" w:id="0">
    <w:p w:rsidR="00F0643D" w:rsidRDefault="00F0643D" w:rsidP="00F064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43D" w:rsidRDefault="00F0643D" w:rsidP="00F0643D">
      <w:pPr>
        <w:spacing w:after="0"/>
      </w:pPr>
      <w:r>
        <w:separator/>
      </w:r>
    </w:p>
  </w:footnote>
  <w:footnote w:type="continuationSeparator" w:id="0">
    <w:p w:rsidR="00F0643D" w:rsidRDefault="00F0643D" w:rsidP="00F064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B6E66"/>
    <w:multiLevelType w:val="hybridMultilevel"/>
    <w:tmpl w:val="0CE86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3D"/>
    <w:rsid w:val="0015677C"/>
    <w:rsid w:val="00261AB5"/>
    <w:rsid w:val="0041507F"/>
    <w:rsid w:val="00A23BCD"/>
    <w:rsid w:val="00D35EB1"/>
    <w:rsid w:val="00D95C42"/>
    <w:rsid w:val="00F0643D"/>
    <w:rsid w:val="00F15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6C81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643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64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643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643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6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0643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064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643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643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2014-11-03T19:16:00Z</dcterms:created>
  <dcterms:modified xsi:type="dcterms:W3CDTF">2014-11-03T19:22:00Z</dcterms:modified>
</cp:coreProperties>
</file>