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9EA8D" w14:textId="77777777" w:rsidR="00A5453E" w:rsidRPr="00D31796" w:rsidRDefault="00A5453E" w:rsidP="00A5453E">
      <w:pPr>
        <w:shd w:val="clear" w:color="auto" w:fill="FFFFFF"/>
        <w:spacing w:before="100" w:beforeAutospacing="1" w:after="100" w:afterAutospacing="1" w:line="276" w:lineRule="auto"/>
        <w:ind w:left="24"/>
        <w:rPr>
          <w:rFonts w:ascii="Gill Sans" w:hAnsi="Gill Sans" w:cs="Gill Sans"/>
          <w:b/>
          <w:bCs/>
          <w:color w:val="000000"/>
          <w:spacing w:val="-8"/>
          <w:lang w:eastAsia="en-US"/>
        </w:rPr>
      </w:pPr>
      <w:r w:rsidRPr="00D31796">
        <w:rPr>
          <w:rFonts w:ascii="Gill Sans" w:hAnsi="Gill Sans" w:cs="Gill Sans"/>
          <w:b/>
          <w:bCs/>
          <w:color w:val="000000"/>
          <w:spacing w:val="-8"/>
          <w:sz w:val="36"/>
          <w:szCs w:val="36"/>
          <w:lang w:eastAsia="en-US"/>
        </w:rPr>
        <w:t>Instructions</w:t>
      </w:r>
      <w:r w:rsidRPr="00D31796">
        <w:rPr>
          <w:rFonts w:ascii="Gill Sans" w:hAnsi="Gill Sans" w:cs="Gill Sans"/>
          <w:b/>
          <w:bCs/>
          <w:color w:val="000000"/>
          <w:spacing w:val="-8"/>
          <w:lang w:eastAsia="en-US"/>
        </w:rPr>
        <w:t>:</w:t>
      </w:r>
    </w:p>
    <w:p w14:paraId="11E1512C" w14:textId="1A816989" w:rsidR="00A5453E" w:rsidRPr="00D31796" w:rsidRDefault="003D08CC" w:rsidP="00A5453E">
      <w:pPr>
        <w:pStyle w:val="ListParagraph"/>
        <w:numPr>
          <w:ilvl w:val="0"/>
          <w:numId w:val="1"/>
        </w:numPr>
        <w:shd w:val="clear" w:color="auto" w:fill="FFFFFF"/>
        <w:spacing w:before="100" w:beforeAutospacing="1" w:after="100" w:afterAutospacing="1" w:line="276" w:lineRule="auto"/>
        <w:rPr>
          <w:rFonts w:ascii="Gill Sans" w:hAnsi="Gill Sans" w:cs="Gill Sans"/>
          <w:bCs/>
          <w:color w:val="000000"/>
          <w:spacing w:val="-8"/>
          <w:lang w:eastAsia="en-US"/>
        </w:rPr>
      </w:pPr>
      <w:r>
        <w:rPr>
          <w:rFonts w:ascii="Gill Sans" w:hAnsi="Gill Sans" w:cs="Gill Sans"/>
          <w:bCs/>
          <w:color w:val="000000"/>
          <w:spacing w:val="-8"/>
          <w:lang w:eastAsia="en-US"/>
        </w:rPr>
        <w:t>Edit the content</w:t>
      </w:r>
      <w:r w:rsidR="00A5453E" w:rsidRPr="00D31796">
        <w:rPr>
          <w:rFonts w:ascii="Gill Sans" w:hAnsi="Gill Sans" w:cs="Gill Sans"/>
          <w:bCs/>
          <w:color w:val="000000"/>
          <w:spacing w:val="-8"/>
          <w:lang w:eastAsia="en-US"/>
        </w:rPr>
        <w:t xml:space="preserve"> </w:t>
      </w:r>
      <w:r>
        <w:rPr>
          <w:rFonts w:ascii="Gill Sans" w:hAnsi="Gill Sans" w:cs="Gill Sans"/>
          <w:bCs/>
          <w:color w:val="000000"/>
          <w:spacing w:val="-8"/>
          <w:lang w:eastAsia="en-US"/>
        </w:rPr>
        <w:t>for conciseness</w:t>
      </w:r>
    </w:p>
    <w:p w14:paraId="0BF3B28B" w14:textId="159827BC" w:rsidR="00A5453E" w:rsidRDefault="003D08CC" w:rsidP="00A5453E">
      <w:pPr>
        <w:pStyle w:val="ListParagraph"/>
        <w:numPr>
          <w:ilvl w:val="0"/>
          <w:numId w:val="1"/>
        </w:numPr>
        <w:shd w:val="clear" w:color="auto" w:fill="FFFFFF"/>
        <w:spacing w:before="100" w:beforeAutospacing="1" w:after="100" w:afterAutospacing="1" w:line="276" w:lineRule="auto"/>
        <w:rPr>
          <w:rFonts w:ascii="Gill Sans" w:hAnsi="Gill Sans" w:cs="Gill Sans"/>
          <w:bCs/>
          <w:color w:val="000000"/>
          <w:spacing w:val="-8"/>
          <w:lang w:eastAsia="en-US"/>
        </w:rPr>
      </w:pPr>
      <w:r>
        <w:rPr>
          <w:rFonts w:ascii="Gill Sans" w:hAnsi="Gill Sans" w:cs="Gill Sans"/>
          <w:bCs/>
          <w:color w:val="000000"/>
          <w:spacing w:val="-8"/>
          <w:lang w:eastAsia="en-US"/>
        </w:rPr>
        <w:t>Your goal is to shorten the document as much as possible while still retaining meaning.</w:t>
      </w:r>
      <w:bookmarkStart w:id="0" w:name="_GoBack"/>
      <w:bookmarkEnd w:id="0"/>
    </w:p>
    <w:p w14:paraId="65ECD8C7" w14:textId="77777777" w:rsidR="003F18FF" w:rsidRPr="003F18FF" w:rsidRDefault="003F18FF" w:rsidP="003F18FF">
      <w:pPr>
        <w:pBdr>
          <w:bottom w:val="single" w:sz="4" w:space="1" w:color="auto"/>
        </w:pBdr>
        <w:shd w:val="clear" w:color="auto" w:fill="FFFFFF"/>
        <w:spacing w:before="100" w:beforeAutospacing="1" w:after="100" w:afterAutospacing="1" w:line="276" w:lineRule="auto"/>
        <w:rPr>
          <w:rFonts w:ascii="Gill Sans" w:hAnsi="Gill Sans" w:cs="Gill Sans"/>
          <w:bCs/>
          <w:color w:val="000000"/>
          <w:spacing w:val="-8"/>
          <w:lang w:eastAsia="en-US"/>
        </w:rPr>
      </w:pPr>
    </w:p>
    <w:p w14:paraId="1F1542C2" w14:textId="77777777" w:rsidR="00E1210A" w:rsidRPr="003F18FF" w:rsidRDefault="00E1210A" w:rsidP="00A5453E">
      <w:pPr>
        <w:shd w:val="clear" w:color="auto" w:fill="FFFFFF"/>
        <w:spacing w:before="100" w:beforeAutospacing="1" w:after="100" w:afterAutospacing="1" w:line="276" w:lineRule="auto"/>
        <w:ind w:left="24"/>
        <w:jc w:val="center"/>
        <w:rPr>
          <w:rFonts w:ascii="Times" w:hAnsi="Times" w:cs="Gill Sans"/>
          <w:sz w:val="20"/>
          <w:szCs w:val="20"/>
          <w:lang w:eastAsia="en-US"/>
        </w:rPr>
      </w:pPr>
      <w:r w:rsidRPr="003F18FF">
        <w:rPr>
          <w:rFonts w:ascii="Times" w:hAnsi="Times" w:cs="Gill Sans"/>
          <w:b/>
          <w:bCs/>
          <w:color w:val="000000"/>
          <w:spacing w:val="-8"/>
          <w:sz w:val="36"/>
          <w:szCs w:val="36"/>
          <w:lang w:eastAsia="en-US"/>
        </w:rPr>
        <w:t>Controlled Watering Program</w:t>
      </w:r>
    </w:p>
    <w:p w14:paraId="0DAED22A" w14:textId="77777777" w:rsidR="00E1210A" w:rsidRPr="003F18FF" w:rsidRDefault="00E1210A" w:rsidP="00E1210A">
      <w:pPr>
        <w:shd w:val="clear" w:color="auto" w:fill="FFFFFF"/>
        <w:spacing w:before="82" w:after="100" w:afterAutospacing="1" w:line="276" w:lineRule="auto"/>
        <w:jc w:val="both"/>
        <w:rPr>
          <w:rFonts w:ascii="Times" w:hAnsi="Times" w:cs="Gill Sans"/>
          <w:sz w:val="20"/>
          <w:szCs w:val="20"/>
          <w:lang w:eastAsia="en-US"/>
        </w:rPr>
      </w:pPr>
      <w:r w:rsidRPr="003F18FF">
        <w:rPr>
          <w:rFonts w:ascii="Times" w:hAnsi="Times" w:cs="Gill Sans"/>
          <w:color w:val="000000"/>
          <w:spacing w:val="-4"/>
          <w:sz w:val="20"/>
          <w:szCs w:val="20"/>
          <w:lang w:eastAsia="en-US"/>
        </w:rPr>
        <w:t xml:space="preserve">Expansive soils act like a sponge. As they absorb water they swell and as they lose water they shrink. Soils tend to dry out (and shrink) during the summer and to absorb water (and swell) </w:t>
      </w:r>
      <w:r w:rsidRPr="003F18FF">
        <w:rPr>
          <w:rFonts w:ascii="Times" w:hAnsi="Times" w:cs="Gill Sans"/>
          <w:color w:val="000000"/>
          <w:spacing w:val="-5"/>
          <w:sz w:val="20"/>
          <w:szCs w:val="20"/>
          <w:lang w:eastAsia="en-US"/>
        </w:rPr>
        <w:t xml:space="preserve">during the winter and spring. As the soil under a house shrinks and swells with the seasons, the </w:t>
      </w:r>
      <w:r w:rsidRPr="003F18FF">
        <w:rPr>
          <w:rFonts w:ascii="Times" w:hAnsi="Times" w:cs="Gill Sans"/>
          <w:color w:val="000000"/>
          <w:spacing w:val="-4"/>
          <w:sz w:val="20"/>
          <w:szCs w:val="20"/>
          <w:lang w:eastAsia="en-US"/>
        </w:rPr>
        <w:t xml:space="preserve">house will move up and down. As long as the movement is not great enough to damage the house, most people do not consider the movement to be a problem. If the up and down </w:t>
      </w:r>
      <w:r w:rsidRPr="003F18FF">
        <w:rPr>
          <w:rFonts w:ascii="Times" w:hAnsi="Times" w:cs="Gill Sans"/>
          <w:color w:val="000000"/>
          <w:spacing w:val="-5"/>
          <w:sz w:val="20"/>
          <w:szCs w:val="20"/>
          <w:lang w:eastAsia="en-US"/>
        </w:rPr>
        <w:t xml:space="preserve">movement of a house always returns the house to its original level position, then damage to the </w:t>
      </w:r>
      <w:r w:rsidRPr="003F18FF">
        <w:rPr>
          <w:rFonts w:ascii="Times" w:hAnsi="Times" w:cs="Gill Sans"/>
          <w:color w:val="000000"/>
          <w:spacing w:val="-4"/>
          <w:sz w:val="20"/>
          <w:szCs w:val="20"/>
          <w:lang w:eastAsia="en-US"/>
        </w:rPr>
        <w:t xml:space="preserve">house may appear and disappear on a regular basis as the seasons change. </w:t>
      </w:r>
    </w:p>
    <w:p w14:paraId="06C145E4" w14:textId="77777777" w:rsidR="00E1210A" w:rsidRPr="003F18FF" w:rsidRDefault="00E1210A" w:rsidP="00E1210A">
      <w:pPr>
        <w:shd w:val="clear" w:color="auto" w:fill="FFFFFF"/>
        <w:spacing w:before="82" w:after="100" w:afterAutospacing="1" w:line="276" w:lineRule="auto"/>
        <w:jc w:val="both"/>
        <w:rPr>
          <w:rFonts w:ascii="Times" w:hAnsi="Times" w:cs="Gill Sans"/>
          <w:sz w:val="20"/>
          <w:szCs w:val="20"/>
          <w:lang w:eastAsia="en-US"/>
        </w:rPr>
      </w:pPr>
      <w:r w:rsidRPr="003F18FF">
        <w:rPr>
          <w:rFonts w:ascii="Times" w:hAnsi="Times" w:cs="Gill Sans"/>
          <w:color w:val="000000"/>
          <w:spacing w:val="-4"/>
          <w:sz w:val="20"/>
          <w:szCs w:val="20"/>
          <w:lang w:eastAsia="en-US"/>
        </w:rPr>
        <w:t>If a homeowner/resident wishes to stop seasonal damage, the first course of action should be to follow a controlled watering program. By keeping the moisture content of the soil under the house constant, foundation movement can often be stopped.</w:t>
      </w:r>
    </w:p>
    <w:p w14:paraId="3FA2EAE2" w14:textId="77777777" w:rsidR="00E1210A" w:rsidRPr="003F18FF" w:rsidRDefault="00E1210A" w:rsidP="00E1210A">
      <w:pPr>
        <w:shd w:val="clear" w:color="auto" w:fill="FFFFFF"/>
        <w:spacing w:before="96" w:after="100" w:afterAutospacing="1" w:line="276" w:lineRule="auto"/>
        <w:jc w:val="both"/>
        <w:rPr>
          <w:rFonts w:ascii="Times" w:hAnsi="Times" w:cs="Gill Sans"/>
          <w:sz w:val="20"/>
          <w:szCs w:val="20"/>
          <w:lang w:eastAsia="en-US"/>
        </w:rPr>
      </w:pPr>
      <w:r w:rsidRPr="003F18FF">
        <w:rPr>
          <w:rFonts w:ascii="Times" w:hAnsi="Times" w:cs="Gill Sans"/>
          <w:color w:val="000000"/>
          <w:spacing w:val="-4"/>
          <w:sz w:val="20"/>
          <w:szCs w:val="20"/>
          <w:lang w:eastAsia="en-US"/>
        </w:rPr>
        <w:t xml:space="preserve"> The goal of a watering program is to maintain a constant level of moisture in the soil under the house. </w:t>
      </w:r>
      <w:r w:rsidRPr="003F18FF">
        <w:rPr>
          <w:rFonts w:ascii="Times" w:hAnsi="Times" w:cs="Gill Sans"/>
          <w:color w:val="000000"/>
          <w:spacing w:val="-4"/>
          <w:sz w:val="20"/>
          <w:szCs w:val="20"/>
          <w:u w:val="single"/>
          <w:lang w:eastAsia="en-US"/>
        </w:rPr>
        <w:t>The best way to water is to place a soaker hose from one to two feet from the edge of the foundation.</w:t>
      </w:r>
      <w:r w:rsidRPr="003F18FF">
        <w:rPr>
          <w:rFonts w:ascii="Times" w:hAnsi="Times" w:cs="Gill Sans"/>
          <w:color w:val="000000"/>
          <w:spacing w:val="-4"/>
          <w:sz w:val="20"/>
          <w:szCs w:val="20"/>
          <w:lang w:eastAsia="en-US"/>
        </w:rPr>
        <w:t xml:space="preserve"> Placing the hose a short distance from the foundation allows the water to soak into the soil evenly. The hose should not be placed against the foundation. When soil has dried and </w:t>
      </w:r>
      <w:r w:rsidRPr="003F18FF">
        <w:rPr>
          <w:rFonts w:ascii="Times" w:hAnsi="Times" w:cs="Gill Sans"/>
          <w:color w:val="000000"/>
          <w:spacing w:val="-5"/>
          <w:sz w:val="20"/>
          <w:szCs w:val="20"/>
          <w:lang w:eastAsia="en-US"/>
        </w:rPr>
        <w:t xml:space="preserve">cracked, water can travel along the cracks for several feet in all directions. If the soil around your </w:t>
      </w:r>
      <w:r w:rsidRPr="003F18FF">
        <w:rPr>
          <w:rFonts w:ascii="Times" w:hAnsi="Times" w:cs="Gill Sans"/>
          <w:color w:val="000000"/>
          <w:spacing w:val="-4"/>
          <w:sz w:val="20"/>
          <w:szCs w:val="20"/>
          <w:lang w:eastAsia="en-US"/>
        </w:rPr>
        <w:t xml:space="preserve">foundation is dried and cracked, then water placed next to the foundation will run through the cracks and accumulate at the bottom of the grade beam (the thick portion of the foundation that is under the exterior walls). In some cases, an accumulation of water in the soil at the base of a foundation can cause the soil to lose some of its load bearing capacity. If the soil loses enough </w:t>
      </w:r>
      <w:proofErr w:type="gramStart"/>
      <w:r w:rsidRPr="003F18FF">
        <w:rPr>
          <w:rFonts w:ascii="Times" w:hAnsi="Times" w:cs="Gill Sans"/>
          <w:color w:val="000000"/>
          <w:sz w:val="20"/>
          <w:szCs w:val="20"/>
          <w:lang w:eastAsia="en-US"/>
        </w:rPr>
        <w:t>load</w:t>
      </w:r>
      <w:proofErr w:type="gramEnd"/>
      <w:r w:rsidRPr="003F18FF">
        <w:rPr>
          <w:rFonts w:ascii="Times" w:hAnsi="Times" w:cs="Gill Sans"/>
          <w:color w:val="000000"/>
          <w:sz w:val="20"/>
          <w:szCs w:val="20"/>
          <w:lang w:eastAsia="en-US"/>
        </w:rPr>
        <w:t xml:space="preserve"> bearing capacity, the house will sink into the ground.</w:t>
      </w:r>
    </w:p>
    <w:p w14:paraId="6819BCA3" w14:textId="77777777" w:rsidR="00E1210A" w:rsidRPr="003F18FF" w:rsidRDefault="00E1210A" w:rsidP="00E1210A">
      <w:pPr>
        <w:shd w:val="clear" w:color="auto" w:fill="FFFFFF"/>
        <w:spacing w:before="96" w:after="0" w:line="276" w:lineRule="auto"/>
        <w:ind w:left="5"/>
        <w:jc w:val="both"/>
        <w:rPr>
          <w:rFonts w:ascii="Times" w:hAnsi="Times" w:cs="Gill Sans"/>
          <w:sz w:val="20"/>
          <w:szCs w:val="20"/>
          <w:lang w:eastAsia="en-US"/>
        </w:rPr>
      </w:pPr>
      <w:r w:rsidRPr="003F18FF">
        <w:rPr>
          <w:rFonts w:ascii="Times" w:hAnsi="Times" w:cs="Gill Sans"/>
          <w:color w:val="000000"/>
          <w:spacing w:val="-4"/>
          <w:sz w:val="20"/>
          <w:szCs w:val="20"/>
          <w:lang w:eastAsia="en-US"/>
        </w:rPr>
        <w:t xml:space="preserve">Obviously, it is necessary to water more during hot, dry weather and less during cold, damp weather. The amount of water required to keep a foundation stable during the summer can be </w:t>
      </w:r>
      <w:r w:rsidRPr="003F18FF">
        <w:rPr>
          <w:rFonts w:ascii="Times" w:hAnsi="Times" w:cs="Gill Sans"/>
          <w:color w:val="000000"/>
          <w:spacing w:val="-5"/>
          <w:sz w:val="20"/>
          <w:szCs w:val="20"/>
          <w:lang w:eastAsia="en-US"/>
        </w:rPr>
        <w:t xml:space="preserve">surprisingly large. A single large tree can remove as much as 150 gallons of water, or almost 20 </w:t>
      </w:r>
      <w:r w:rsidRPr="003F18FF">
        <w:rPr>
          <w:rFonts w:ascii="Times" w:hAnsi="Times" w:cs="Gill Sans"/>
          <w:color w:val="000000"/>
          <w:spacing w:val="-4"/>
          <w:sz w:val="20"/>
          <w:szCs w:val="20"/>
          <w:lang w:eastAsia="en-US"/>
        </w:rPr>
        <w:t xml:space="preserve">cubic feet of water, from the soil each day. Shrubs and other plants can also remove large </w:t>
      </w:r>
      <w:r w:rsidRPr="003F18FF">
        <w:rPr>
          <w:rFonts w:ascii="Times" w:hAnsi="Times" w:cs="Gill Sans"/>
          <w:color w:val="000000"/>
          <w:spacing w:val="-5"/>
          <w:sz w:val="20"/>
          <w:szCs w:val="20"/>
          <w:lang w:eastAsia="en-US"/>
        </w:rPr>
        <w:t xml:space="preserve">quantities of water. During persistent hot, dry weather, it may be necessary to water a foundation </w:t>
      </w:r>
      <w:r w:rsidRPr="003F18FF">
        <w:rPr>
          <w:rFonts w:ascii="Times" w:hAnsi="Times" w:cs="Gill Sans"/>
          <w:color w:val="000000"/>
          <w:spacing w:val="-4"/>
          <w:sz w:val="20"/>
          <w:szCs w:val="20"/>
          <w:lang w:eastAsia="en-US"/>
        </w:rPr>
        <w:t xml:space="preserve">daily. Watering should supply enough water to keep the moisture content in the soil under the </w:t>
      </w:r>
      <w:r w:rsidRPr="003F18FF">
        <w:rPr>
          <w:rFonts w:ascii="Times" w:hAnsi="Times" w:cs="Gill Sans"/>
          <w:color w:val="000000"/>
          <w:spacing w:val="-5"/>
          <w:sz w:val="20"/>
          <w:szCs w:val="20"/>
          <w:lang w:eastAsia="en-US"/>
        </w:rPr>
        <w:t xml:space="preserve">foundation constant. If the amount of water applied is only enough to keep the surface damp, the </w:t>
      </w:r>
      <w:r w:rsidRPr="003F18FF">
        <w:rPr>
          <w:rFonts w:ascii="Times" w:hAnsi="Times" w:cs="Gill Sans"/>
          <w:color w:val="000000"/>
          <w:spacing w:val="-4"/>
          <w:sz w:val="20"/>
          <w:szCs w:val="20"/>
          <w:lang w:eastAsia="en-US"/>
        </w:rPr>
        <w:t>watering program will not work. Obviously, the homeowner is the only one who can weigh the benefits of controlling foundation movement versus the increased size of the water bill.</w:t>
      </w:r>
    </w:p>
    <w:p w14:paraId="3E669F91" w14:textId="77777777" w:rsidR="00AF5E31" w:rsidRPr="003F18FF" w:rsidRDefault="00AF5E31">
      <w:pPr>
        <w:rPr>
          <w:rFonts w:ascii="Times" w:hAnsi="Times" w:cs="Gill Sans"/>
        </w:rPr>
      </w:pPr>
    </w:p>
    <w:sectPr w:rsidR="00AF5E31" w:rsidRPr="003F18FF" w:rsidSect="00AF5E31">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D9CCA" w14:textId="77777777" w:rsidR="00D31796" w:rsidRDefault="00D31796" w:rsidP="00D31796">
      <w:pPr>
        <w:spacing w:after="0"/>
      </w:pPr>
      <w:r>
        <w:separator/>
      </w:r>
    </w:p>
  </w:endnote>
  <w:endnote w:type="continuationSeparator" w:id="0">
    <w:p w14:paraId="1DEDE693" w14:textId="77777777" w:rsidR="00D31796" w:rsidRDefault="00D31796" w:rsidP="00D31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Verdana">
    <w:panose1 w:val="020B0604030504040204"/>
    <w:charset w:val="4D"/>
    <w:family w:val="roman"/>
    <w:notTrueType/>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3561A" w14:textId="77777777" w:rsidR="00D31796" w:rsidRDefault="00D31796" w:rsidP="00D31796">
      <w:pPr>
        <w:spacing w:after="0"/>
      </w:pPr>
      <w:r>
        <w:separator/>
      </w:r>
    </w:p>
  </w:footnote>
  <w:footnote w:type="continuationSeparator" w:id="0">
    <w:p w14:paraId="0C7336AB" w14:textId="77777777" w:rsidR="00D31796" w:rsidRDefault="00D31796" w:rsidP="00D3179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A194F" w14:textId="3C9099FF" w:rsidR="00D31796" w:rsidRPr="00D31796" w:rsidRDefault="00D31796" w:rsidP="00D31796">
    <w:pPr>
      <w:pStyle w:val="Header"/>
      <w:jc w:val="right"/>
      <w:rPr>
        <w:rFonts w:ascii="Gill Sans" w:hAnsi="Gill Sans" w:cs="Gill Sans"/>
        <w:sz w:val="20"/>
        <w:szCs w:val="20"/>
      </w:rPr>
    </w:pPr>
    <w:r w:rsidRPr="00D31796">
      <w:rPr>
        <w:rFonts w:ascii="Gill Sans" w:hAnsi="Gill Sans" w:cs="Gill Sans"/>
        <w:sz w:val="20"/>
        <w:szCs w:val="20"/>
      </w:rPr>
      <w:t>T</w:t>
    </w:r>
    <w:r w:rsidR="003D08CC">
      <w:rPr>
        <w:rFonts w:ascii="Gill Sans" w:hAnsi="Gill Sans" w:cs="Gill Sans"/>
        <w:sz w:val="20"/>
        <w:szCs w:val="20"/>
      </w:rPr>
      <w:t>ECM 4190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B19B7"/>
    <w:multiLevelType w:val="hybridMultilevel"/>
    <w:tmpl w:val="8C02C7D2"/>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31"/>
    <w:rsid w:val="0015677C"/>
    <w:rsid w:val="00261AB5"/>
    <w:rsid w:val="003D08CC"/>
    <w:rsid w:val="003F18FF"/>
    <w:rsid w:val="0041507F"/>
    <w:rsid w:val="00892BFF"/>
    <w:rsid w:val="00A23BCD"/>
    <w:rsid w:val="00A5453E"/>
    <w:rsid w:val="00AF5E31"/>
    <w:rsid w:val="00D31796"/>
    <w:rsid w:val="00D35EB1"/>
    <w:rsid w:val="00D95C42"/>
    <w:rsid w:val="00E1210A"/>
    <w:rsid w:val="00E13D97"/>
    <w:rsid w:val="00F15C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C5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Strong">
    <w:name w:val="Strong"/>
    <w:basedOn w:val="DefaultParagraphFont"/>
    <w:uiPriority w:val="22"/>
    <w:qFormat/>
    <w:rsid w:val="00E1210A"/>
    <w:rPr>
      <w:b/>
      <w:bCs/>
    </w:rPr>
  </w:style>
  <w:style w:type="paragraph" w:styleId="ListParagraph">
    <w:name w:val="List Paragraph"/>
    <w:basedOn w:val="Normal"/>
    <w:uiPriority w:val="34"/>
    <w:qFormat/>
    <w:rsid w:val="00A5453E"/>
    <w:pPr>
      <w:ind w:left="720"/>
      <w:contextualSpacing/>
    </w:pPr>
  </w:style>
  <w:style w:type="paragraph" w:styleId="Header">
    <w:name w:val="header"/>
    <w:basedOn w:val="Normal"/>
    <w:link w:val="HeaderChar"/>
    <w:uiPriority w:val="99"/>
    <w:unhideWhenUsed/>
    <w:rsid w:val="00D31796"/>
    <w:pPr>
      <w:tabs>
        <w:tab w:val="center" w:pos="4320"/>
        <w:tab w:val="right" w:pos="8640"/>
      </w:tabs>
      <w:spacing w:after="0"/>
    </w:pPr>
  </w:style>
  <w:style w:type="character" w:customStyle="1" w:styleId="HeaderChar">
    <w:name w:val="Header Char"/>
    <w:basedOn w:val="DefaultParagraphFont"/>
    <w:link w:val="Header"/>
    <w:uiPriority w:val="99"/>
    <w:rsid w:val="00D31796"/>
    <w:rPr>
      <w:sz w:val="24"/>
      <w:szCs w:val="24"/>
    </w:rPr>
  </w:style>
  <w:style w:type="paragraph" w:styleId="Footer">
    <w:name w:val="footer"/>
    <w:basedOn w:val="Normal"/>
    <w:link w:val="FooterChar"/>
    <w:uiPriority w:val="99"/>
    <w:unhideWhenUsed/>
    <w:rsid w:val="00D31796"/>
    <w:pPr>
      <w:tabs>
        <w:tab w:val="center" w:pos="4320"/>
        <w:tab w:val="right" w:pos="8640"/>
      </w:tabs>
      <w:spacing w:after="0"/>
    </w:pPr>
  </w:style>
  <w:style w:type="character" w:customStyle="1" w:styleId="FooterChar">
    <w:name w:val="Footer Char"/>
    <w:basedOn w:val="DefaultParagraphFont"/>
    <w:link w:val="Footer"/>
    <w:uiPriority w:val="99"/>
    <w:rsid w:val="00D3179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Strong">
    <w:name w:val="Strong"/>
    <w:basedOn w:val="DefaultParagraphFont"/>
    <w:uiPriority w:val="22"/>
    <w:qFormat/>
    <w:rsid w:val="00E1210A"/>
    <w:rPr>
      <w:b/>
      <w:bCs/>
    </w:rPr>
  </w:style>
  <w:style w:type="paragraph" w:styleId="ListParagraph">
    <w:name w:val="List Paragraph"/>
    <w:basedOn w:val="Normal"/>
    <w:uiPriority w:val="34"/>
    <w:qFormat/>
    <w:rsid w:val="00A5453E"/>
    <w:pPr>
      <w:ind w:left="720"/>
      <w:contextualSpacing/>
    </w:pPr>
  </w:style>
  <w:style w:type="paragraph" w:styleId="Header">
    <w:name w:val="header"/>
    <w:basedOn w:val="Normal"/>
    <w:link w:val="HeaderChar"/>
    <w:uiPriority w:val="99"/>
    <w:unhideWhenUsed/>
    <w:rsid w:val="00D31796"/>
    <w:pPr>
      <w:tabs>
        <w:tab w:val="center" w:pos="4320"/>
        <w:tab w:val="right" w:pos="8640"/>
      </w:tabs>
      <w:spacing w:after="0"/>
    </w:pPr>
  </w:style>
  <w:style w:type="character" w:customStyle="1" w:styleId="HeaderChar">
    <w:name w:val="Header Char"/>
    <w:basedOn w:val="DefaultParagraphFont"/>
    <w:link w:val="Header"/>
    <w:uiPriority w:val="99"/>
    <w:rsid w:val="00D31796"/>
    <w:rPr>
      <w:sz w:val="24"/>
      <w:szCs w:val="24"/>
    </w:rPr>
  </w:style>
  <w:style w:type="paragraph" w:styleId="Footer">
    <w:name w:val="footer"/>
    <w:basedOn w:val="Normal"/>
    <w:link w:val="FooterChar"/>
    <w:uiPriority w:val="99"/>
    <w:unhideWhenUsed/>
    <w:rsid w:val="00D31796"/>
    <w:pPr>
      <w:tabs>
        <w:tab w:val="center" w:pos="4320"/>
        <w:tab w:val="right" w:pos="8640"/>
      </w:tabs>
      <w:spacing w:after="0"/>
    </w:pPr>
  </w:style>
  <w:style w:type="character" w:customStyle="1" w:styleId="FooterChar">
    <w:name w:val="Footer Char"/>
    <w:basedOn w:val="DefaultParagraphFont"/>
    <w:link w:val="Footer"/>
    <w:uiPriority w:val="99"/>
    <w:rsid w:val="00D317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8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Macintosh Word</Application>
  <DocSecurity>0</DocSecurity>
  <Lines>19</Lines>
  <Paragraphs>5</Paragraphs>
  <ScaleCrop>false</ScaleCrop>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Lam, Christopher</cp:lastModifiedBy>
  <cp:revision>2</cp:revision>
  <dcterms:created xsi:type="dcterms:W3CDTF">2014-09-29T19:29:00Z</dcterms:created>
  <dcterms:modified xsi:type="dcterms:W3CDTF">2014-09-29T19:29:00Z</dcterms:modified>
</cp:coreProperties>
</file>