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0A0FC" w14:textId="1C8F4795" w:rsidR="0034202E" w:rsidRPr="000941D2" w:rsidRDefault="007A6351" w:rsidP="000941D2">
      <w:pPr>
        <w:spacing w:after="0"/>
        <w:jc w:val="center"/>
        <w:rPr>
          <w:rFonts w:ascii="Gill Sans" w:hAnsi="Gill Sans" w:cs="Gill Sans"/>
          <w:b/>
        </w:rPr>
      </w:pPr>
      <w:r w:rsidRPr="000941D2">
        <w:rPr>
          <w:rFonts w:ascii="Gill Sans" w:hAnsi="Gill Sans" w:cs="Gill Sans"/>
          <w:b/>
        </w:rPr>
        <w:t>TECM 5191</w:t>
      </w:r>
      <w:r w:rsidR="00FA1419" w:rsidRPr="000941D2">
        <w:rPr>
          <w:rFonts w:ascii="Gill Sans" w:hAnsi="Gill Sans" w:cs="Gill Sans"/>
          <w:b/>
        </w:rPr>
        <w:t>: Digital Literacies for Technical Communicators</w:t>
      </w:r>
    </w:p>
    <w:p w14:paraId="7BACCBD8" w14:textId="77777777" w:rsidR="00FA1419" w:rsidRPr="000941D2" w:rsidRDefault="00FA1419" w:rsidP="000941D2">
      <w:pPr>
        <w:spacing w:after="0"/>
        <w:jc w:val="center"/>
        <w:rPr>
          <w:rFonts w:ascii="Gill Sans" w:hAnsi="Gill Sans" w:cs="Gill Sans"/>
        </w:rPr>
      </w:pPr>
      <w:r w:rsidRPr="000941D2">
        <w:rPr>
          <w:rFonts w:ascii="Gill Sans" w:hAnsi="Gill Sans" w:cs="Gill Sans"/>
        </w:rPr>
        <w:t>University of North Texas</w:t>
      </w:r>
    </w:p>
    <w:p w14:paraId="2F1517AE" w14:textId="77777777" w:rsidR="00FA1419" w:rsidRPr="000941D2" w:rsidRDefault="00FA1419" w:rsidP="000941D2">
      <w:pPr>
        <w:spacing w:after="0"/>
        <w:jc w:val="center"/>
        <w:rPr>
          <w:rFonts w:ascii="Gill Sans" w:hAnsi="Gill Sans" w:cs="Gill Sans"/>
        </w:rPr>
      </w:pPr>
      <w:r w:rsidRPr="000941D2">
        <w:rPr>
          <w:rFonts w:ascii="Gill Sans" w:hAnsi="Gill Sans" w:cs="Gill Sans"/>
        </w:rPr>
        <w:t>Linguistics &amp; Technical Communication</w:t>
      </w:r>
    </w:p>
    <w:p w14:paraId="573A2B93" w14:textId="128E0F70" w:rsidR="00FA1419" w:rsidRPr="000941D2" w:rsidRDefault="007F4CB1" w:rsidP="00423C03">
      <w:pPr>
        <w:spacing w:after="0"/>
        <w:jc w:val="center"/>
        <w:rPr>
          <w:rFonts w:ascii="Gill Sans" w:hAnsi="Gill Sans" w:cs="Gill Sans"/>
        </w:rPr>
      </w:pPr>
      <w:r>
        <w:rPr>
          <w:rFonts w:ascii="Gill Sans" w:hAnsi="Gill Sans" w:cs="Gill Sans"/>
        </w:rPr>
        <w:t>Fall 2015</w:t>
      </w:r>
      <w:bookmarkStart w:id="0" w:name="_GoBack"/>
      <w:bookmarkEnd w:id="0"/>
    </w:p>
    <w:p w14:paraId="6DA69D89" w14:textId="77777777" w:rsidR="00FA1419" w:rsidRPr="00FA1419" w:rsidRDefault="00FA1419" w:rsidP="00423C03">
      <w:pPr>
        <w:spacing w:after="0"/>
      </w:pPr>
    </w:p>
    <w:p w14:paraId="2C0ABEE1" w14:textId="414CAF1D" w:rsidR="00FA1419" w:rsidRDefault="00FA1419" w:rsidP="00423C03">
      <w:pPr>
        <w:pStyle w:val="Heading1"/>
      </w:pPr>
      <w:r w:rsidRPr="00FA1419">
        <w:t>Instructor and Course Information</w:t>
      </w:r>
    </w:p>
    <w:p w14:paraId="2793C1AC" w14:textId="77777777" w:rsidR="00036565" w:rsidRPr="00036565" w:rsidRDefault="00036565" w:rsidP="00423C03">
      <w:pPr>
        <w:spacing w:after="0"/>
      </w:pP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1800"/>
        <w:gridCol w:w="5850"/>
      </w:tblGrid>
      <w:tr w:rsidR="00FA1419" w14:paraId="264EB707" w14:textId="77777777" w:rsidTr="0034202E">
        <w:trPr>
          <w:trHeight w:val="317"/>
        </w:trPr>
        <w:tc>
          <w:tcPr>
            <w:tcW w:w="1800" w:type="dxa"/>
            <w:shd w:val="clear" w:color="auto" w:fill="CCCCCC"/>
            <w:vAlign w:val="center"/>
          </w:tcPr>
          <w:p w14:paraId="33498BF7" w14:textId="77777777" w:rsidR="00FA1419" w:rsidRPr="00B25086" w:rsidRDefault="00FA1419" w:rsidP="00423C03">
            <w:r w:rsidRPr="00B25086">
              <w:t>Time:</w:t>
            </w:r>
          </w:p>
        </w:tc>
        <w:tc>
          <w:tcPr>
            <w:tcW w:w="5850" w:type="dxa"/>
            <w:shd w:val="clear" w:color="auto" w:fill="CCCCCC"/>
            <w:vAlign w:val="center"/>
          </w:tcPr>
          <w:p w14:paraId="278B4E7C" w14:textId="77777777" w:rsidR="00FA1419" w:rsidRPr="00B25086" w:rsidRDefault="00FA1419" w:rsidP="00423C03">
            <w:r w:rsidRPr="00B25086">
              <w:t>Monday</w:t>
            </w:r>
            <w:r>
              <w:t xml:space="preserve"> Evenings 6:00- 8:50 p.m.</w:t>
            </w:r>
          </w:p>
        </w:tc>
      </w:tr>
      <w:tr w:rsidR="00FA1419" w14:paraId="287B7686" w14:textId="77777777" w:rsidTr="0034202E">
        <w:trPr>
          <w:trHeight w:val="317"/>
        </w:trPr>
        <w:tc>
          <w:tcPr>
            <w:tcW w:w="1800" w:type="dxa"/>
            <w:shd w:val="clear" w:color="auto" w:fill="auto"/>
            <w:vAlign w:val="center"/>
          </w:tcPr>
          <w:p w14:paraId="34D04210" w14:textId="77777777" w:rsidR="00FA1419" w:rsidRPr="00B25086" w:rsidRDefault="00FA1419" w:rsidP="00423C03">
            <w:r w:rsidRPr="00B25086">
              <w:t>Place:</w:t>
            </w:r>
          </w:p>
        </w:tc>
        <w:tc>
          <w:tcPr>
            <w:tcW w:w="5850" w:type="dxa"/>
            <w:shd w:val="clear" w:color="auto" w:fill="auto"/>
            <w:vAlign w:val="center"/>
          </w:tcPr>
          <w:p w14:paraId="34833455" w14:textId="0E92FA73" w:rsidR="00FA1419" w:rsidRPr="00B25086" w:rsidRDefault="001B1D03" w:rsidP="00423C03">
            <w:r>
              <w:t>Auditorium 30</w:t>
            </w:r>
            <w:r w:rsidR="00F867C0">
              <w:t>2</w:t>
            </w:r>
          </w:p>
        </w:tc>
      </w:tr>
      <w:tr w:rsidR="00FA1419" w14:paraId="256CD5D7" w14:textId="77777777" w:rsidTr="0034202E">
        <w:trPr>
          <w:trHeight w:val="317"/>
        </w:trPr>
        <w:tc>
          <w:tcPr>
            <w:tcW w:w="1800" w:type="dxa"/>
            <w:shd w:val="clear" w:color="auto" w:fill="CCCCCC"/>
            <w:vAlign w:val="center"/>
          </w:tcPr>
          <w:p w14:paraId="237EBDC3" w14:textId="77777777" w:rsidR="00FA1419" w:rsidRPr="00B25086" w:rsidRDefault="00FA1419" w:rsidP="00423C03">
            <w:r w:rsidRPr="00B25086">
              <w:t>Instructor:</w:t>
            </w:r>
          </w:p>
        </w:tc>
        <w:tc>
          <w:tcPr>
            <w:tcW w:w="5850" w:type="dxa"/>
            <w:shd w:val="clear" w:color="auto" w:fill="CCCCCC"/>
            <w:vAlign w:val="center"/>
          </w:tcPr>
          <w:p w14:paraId="50429577" w14:textId="77777777" w:rsidR="00FA1419" w:rsidRPr="00B25086" w:rsidRDefault="00FA1419" w:rsidP="00423C03">
            <w:r w:rsidRPr="00B25086">
              <w:t>Dr. Chris Lam</w:t>
            </w:r>
          </w:p>
        </w:tc>
      </w:tr>
      <w:tr w:rsidR="00FA1419" w14:paraId="68A57B90" w14:textId="77777777" w:rsidTr="0034202E">
        <w:trPr>
          <w:trHeight w:val="317"/>
        </w:trPr>
        <w:tc>
          <w:tcPr>
            <w:tcW w:w="1800" w:type="dxa"/>
            <w:shd w:val="clear" w:color="auto" w:fill="auto"/>
            <w:vAlign w:val="center"/>
          </w:tcPr>
          <w:p w14:paraId="5B546A40" w14:textId="77777777" w:rsidR="00FA1419" w:rsidRPr="00B25086" w:rsidRDefault="00FA1419" w:rsidP="00071ADC">
            <w:r w:rsidRPr="00B25086">
              <w:t>Office:</w:t>
            </w:r>
          </w:p>
        </w:tc>
        <w:tc>
          <w:tcPr>
            <w:tcW w:w="5850" w:type="dxa"/>
            <w:shd w:val="clear" w:color="auto" w:fill="auto"/>
            <w:vAlign w:val="center"/>
          </w:tcPr>
          <w:p w14:paraId="507D0E96" w14:textId="77777777" w:rsidR="00FA1419" w:rsidRPr="00B25086" w:rsidRDefault="00FA1419" w:rsidP="00071ADC">
            <w:r>
              <w:t>Auditorium 316</w:t>
            </w:r>
          </w:p>
        </w:tc>
      </w:tr>
      <w:tr w:rsidR="00FA1419" w14:paraId="3319C5E6" w14:textId="77777777" w:rsidTr="0034202E">
        <w:trPr>
          <w:trHeight w:val="317"/>
        </w:trPr>
        <w:tc>
          <w:tcPr>
            <w:tcW w:w="1800" w:type="dxa"/>
            <w:shd w:val="clear" w:color="auto" w:fill="CCCCCC"/>
            <w:vAlign w:val="center"/>
          </w:tcPr>
          <w:p w14:paraId="2F8232CF" w14:textId="77777777" w:rsidR="00FA1419" w:rsidRPr="00B25086" w:rsidRDefault="00FA1419" w:rsidP="00071ADC">
            <w:r w:rsidRPr="00B25086">
              <w:t>Email:</w:t>
            </w:r>
          </w:p>
        </w:tc>
        <w:tc>
          <w:tcPr>
            <w:tcW w:w="5850" w:type="dxa"/>
            <w:shd w:val="clear" w:color="auto" w:fill="CCCCCC"/>
            <w:vAlign w:val="center"/>
          </w:tcPr>
          <w:p w14:paraId="30E3ED77" w14:textId="77777777" w:rsidR="00FA1419" w:rsidRPr="00B25086" w:rsidRDefault="00FA1419" w:rsidP="00071ADC">
            <w:pPr>
              <w:rPr>
                <w:b/>
              </w:rPr>
            </w:pPr>
            <w:r w:rsidRPr="00B25086">
              <w:t>Christopher.lam@unt.edu</w:t>
            </w:r>
          </w:p>
        </w:tc>
      </w:tr>
      <w:tr w:rsidR="00FA1419" w14:paraId="592D1E12" w14:textId="77777777" w:rsidTr="0034202E">
        <w:trPr>
          <w:trHeight w:val="317"/>
        </w:trPr>
        <w:tc>
          <w:tcPr>
            <w:tcW w:w="1800" w:type="dxa"/>
            <w:shd w:val="clear" w:color="auto" w:fill="auto"/>
            <w:vAlign w:val="center"/>
          </w:tcPr>
          <w:p w14:paraId="7EC9CFF5" w14:textId="77777777" w:rsidR="00FA1419" w:rsidRPr="00B25086" w:rsidRDefault="00FA1419" w:rsidP="00071ADC">
            <w:r w:rsidRPr="00B25086">
              <w:t>Website:</w:t>
            </w:r>
          </w:p>
        </w:tc>
        <w:tc>
          <w:tcPr>
            <w:tcW w:w="5850" w:type="dxa"/>
            <w:shd w:val="clear" w:color="auto" w:fill="auto"/>
            <w:vAlign w:val="center"/>
          </w:tcPr>
          <w:p w14:paraId="1F3BEE2E" w14:textId="35D2DFAF" w:rsidR="00FA1419" w:rsidRPr="00B25086" w:rsidRDefault="00FA1419" w:rsidP="00071ADC">
            <w:pPr>
              <w:rPr>
                <w:b/>
              </w:rPr>
            </w:pPr>
            <w:r w:rsidRPr="00B25086">
              <w:t>http://</w:t>
            </w:r>
            <w:r>
              <w:t>courses.christopherylam.com/</w:t>
            </w:r>
            <w:r w:rsidR="00822AF5">
              <w:t>5191</w:t>
            </w:r>
          </w:p>
        </w:tc>
      </w:tr>
    </w:tbl>
    <w:p w14:paraId="32E77DB2" w14:textId="77777777" w:rsidR="00FA1419" w:rsidRDefault="00FA1419" w:rsidP="00071ADC"/>
    <w:p w14:paraId="75CDD161" w14:textId="77777777" w:rsidR="00FA1419" w:rsidRPr="001B1D03" w:rsidRDefault="00FA1419" w:rsidP="00071ADC">
      <w:pPr>
        <w:pStyle w:val="Heading1"/>
      </w:pPr>
      <w:r w:rsidRPr="001B1D03">
        <w:t xml:space="preserve">Course Description </w:t>
      </w:r>
    </w:p>
    <w:p w14:paraId="6A048E1C" w14:textId="77777777" w:rsidR="00FA1419" w:rsidRPr="00071ADC" w:rsidRDefault="00FA1419" w:rsidP="00071ADC">
      <w:r w:rsidRPr="00071ADC">
        <w:t xml:space="preserve">This course is an advanced graduate course that will introduce students to the core </w:t>
      </w:r>
      <w:r w:rsidR="00FD261E" w:rsidRPr="00071ADC">
        <w:t xml:space="preserve">literacies required of technical and professional communicators. In this course, students will learn and apply concepts related to information literacy, source literacy, and technical communication concept literacy. Students will be required to </w:t>
      </w:r>
    </w:p>
    <w:p w14:paraId="06340F70" w14:textId="163AB72C" w:rsidR="00313C84" w:rsidRPr="000941D2" w:rsidRDefault="00313C84" w:rsidP="000941D2">
      <w:pPr>
        <w:pStyle w:val="Heading2"/>
      </w:pPr>
      <w:r w:rsidRPr="000941D2">
        <w:t>Learning Objectives</w:t>
      </w:r>
    </w:p>
    <w:p w14:paraId="2F4988ED" w14:textId="1BBE6382" w:rsidR="00313C84" w:rsidRDefault="00313C84" w:rsidP="00071ADC">
      <w:pPr>
        <w:pStyle w:val="ListParagraph"/>
        <w:numPr>
          <w:ilvl w:val="0"/>
          <w:numId w:val="2"/>
        </w:numPr>
      </w:pPr>
      <w:r>
        <w:t xml:space="preserve">Students will know the most relevant core digital literacies for technical communicators. </w:t>
      </w:r>
    </w:p>
    <w:p w14:paraId="0CE080EB" w14:textId="60ECE656" w:rsidR="00313C84" w:rsidRDefault="00313C84" w:rsidP="00071ADC">
      <w:pPr>
        <w:pStyle w:val="ListParagraph"/>
        <w:numPr>
          <w:ilvl w:val="0"/>
          <w:numId w:val="2"/>
        </w:numPr>
      </w:pPr>
      <w:r>
        <w:t xml:space="preserve">Students will apply the principles of information literacy by finding, evaluating, synthesizing, and applying “just in time” </w:t>
      </w:r>
      <w:r w:rsidR="00F867C0">
        <w:t>research</w:t>
      </w:r>
      <w:r>
        <w:t xml:space="preserve"> to a variety of technical contexts. </w:t>
      </w:r>
    </w:p>
    <w:p w14:paraId="635CC49D" w14:textId="6DD04A1C" w:rsidR="00313C84" w:rsidRDefault="00313C84" w:rsidP="00071ADC">
      <w:pPr>
        <w:pStyle w:val="ListParagraph"/>
        <w:numPr>
          <w:ilvl w:val="0"/>
          <w:numId w:val="2"/>
        </w:numPr>
      </w:pPr>
      <w:r>
        <w:t xml:space="preserve">Students will </w:t>
      </w:r>
      <w:r w:rsidR="00364ED3">
        <w:t>apply the principles of source literacy by creating</w:t>
      </w:r>
      <w:r>
        <w:t xml:space="preserve"> technical documents using a variety of markup la</w:t>
      </w:r>
      <w:r w:rsidR="007F4CB1">
        <w:t>nguages including HTML/CSS, XML, and XSLT.</w:t>
      </w:r>
    </w:p>
    <w:p w14:paraId="1E37189F" w14:textId="6AB802EA" w:rsidR="00313C84" w:rsidRDefault="00313C84" w:rsidP="00071ADC">
      <w:pPr>
        <w:pStyle w:val="ListParagraph"/>
        <w:numPr>
          <w:ilvl w:val="0"/>
          <w:numId w:val="2"/>
        </w:numPr>
      </w:pPr>
      <w:r>
        <w:t xml:space="preserve">Students will understand and apply principles of </w:t>
      </w:r>
      <w:r w:rsidR="007F4CB1">
        <w:t xml:space="preserve">tool literacy by writing for </w:t>
      </w:r>
      <w:r>
        <w:t xml:space="preserve">single sourcing as it relates to technical communication. </w:t>
      </w:r>
    </w:p>
    <w:p w14:paraId="4A1C6793" w14:textId="40EFF32A" w:rsidR="00403001" w:rsidRPr="009423C7" w:rsidRDefault="00313C84" w:rsidP="00071ADC">
      <w:pPr>
        <w:pStyle w:val="ListParagraph"/>
        <w:numPr>
          <w:ilvl w:val="0"/>
          <w:numId w:val="2"/>
        </w:numPr>
      </w:pPr>
      <w:r>
        <w:t xml:space="preserve">Students will learn and exhibit “best practices” of document version control using GitHub via the command line. </w:t>
      </w:r>
    </w:p>
    <w:p w14:paraId="35E6CEAB" w14:textId="56431841" w:rsidR="000941D2" w:rsidRDefault="00403001" w:rsidP="00CB2F1E">
      <w:pPr>
        <w:pStyle w:val="Heading1"/>
      </w:pPr>
      <w:r>
        <w:t>Major Projects</w:t>
      </w:r>
      <w:r w:rsidR="00071ADC">
        <w:t xml:space="preserve"> </w:t>
      </w:r>
    </w:p>
    <w:p w14:paraId="694FB8B6" w14:textId="406E3223" w:rsidR="00CB2F1E" w:rsidRDefault="00CB2F1E" w:rsidP="00CB2F1E">
      <w:r w:rsidRPr="00CB2F1E">
        <w:rPr>
          <w:b/>
        </w:rPr>
        <w:t>Note:</w:t>
      </w:r>
      <w:r>
        <w:t xml:space="preserve"> See course website for grading criteria and additional details.</w:t>
      </w:r>
    </w:p>
    <w:p w14:paraId="56623372" w14:textId="223DFFFE" w:rsidR="00CB2F1E" w:rsidRDefault="007F4CB1" w:rsidP="007F4CB1">
      <w:pPr>
        <w:pStyle w:val="Heading2"/>
      </w:pPr>
      <w:r w:rsidRPr="007F4CB1">
        <w:t>Literacy 1 - Primary Research and Data Analysis (Interv</w:t>
      </w:r>
      <w:r>
        <w:t>iew/Survey and Corpus Analysis</w:t>
      </w:r>
      <w:r w:rsidR="00071ADC">
        <w:t xml:space="preserve"> </w:t>
      </w:r>
    </w:p>
    <w:p w14:paraId="3E7D434A" w14:textId="76F23485" w:rsidR="00071ADC" w:rsidRPr="00071ADC" w:rsidRDefault="00071ADC" w:rsidP="00CB2F1E">
      <w:pPr>
        <w:spacing w:after="0"/>
      </w:pPr>
      <w:r w:rsidRPr="00071ADC">
        <w:t>The purpose of this project is to learn about the various digital literacies of a technical communicator. To this end, you'll use two main data sources for this project: 1) Interview or survey of at least three practicing technical communicators and 2) a corpus analysis of technical communication job ads. You will have three weeks to complete this project.</w:t>
      </w:r>
    </w:p>
    <w:p w14:paraId="5E8649AC" w14:textId="77777777" w:rsidR="00CB2F1E" w:rsidRDefault="00CB2F1E" w:rsidP="000941D2">
      <w:pPr>
        <w:pStyle w:val="Heading2"/>
      </w:pPr>
    </w:p>
    <w:p w14:paraId="7F9E0C5C" w14:textId="77777777" w:rsidR="007F4CB1" w:rsidRDefault="007F4CB1" w:rsidP="00071ADC">
      <w:pPr>
        <w:rPr>
          <w:rFonts w:ascii="Gill Sans" w:hAnsi="Gill Sans" w:cs="Gill Sans"/>
          <w:b/>
          <w:sz w:val="20"/>
          <w:szCs w:val="20"/>
        </w:rPr>
      </w:pPr>
      <w:r w:rsidRPr="007F4CB1">
        <w:rPr>
          <w:rFonts w:ascii="Gill Sans" w:hAnsi="Gill Sans" w:cs="Gill Sans"/>
          <w:b/>
          <w:sz w:val="20"/>
          <w:szCs w:val="20"/>
        </w:rPr>
        <w:t>Literacy 2: Source Code (XML, Single Sourcing, and HTML Transformation)</w:t>
      </w:r>
    </w:p>
    <w:p w14:paraId="00B43779" w14:textId="6D4D27DF" w:rsidR="00071ADC" w:rsidRPr="00071ADC" w:rsidRDefault="00071ADC" w:rsidP="00071ADC">
      <w:r w:rsidRPr="00071ADC">
        <w:t xml:space="preserve">The purpose of this project is to introduce you to source literacies in technical communication. You will work with data at all phases for the data lifecycle. This includes 1) marking up raw data (XML), 2) processing the data (XSLT), and 3) outputting the data in a usable format (HTML/CSS) then You </w:t>
      </w:r>
      <w:r w:rsidRPr="00071ADC">
        <w:lastRenderedPageBreak/>
        <w:t>will be required to markup a dataset (of your choosing) in XML. You will then be required to transform the XML into an HTML table or list using XSLT. Finally, you'll be required to apply minimal styles to the table using CSS.</w:t>
      </w:r>
    </w:p>
    <w:p w14:paraId="1F6FCD40" w14:textId="77777777" w:rsidR="007F4CB1" w:rsidRDefault="007F4CB1" w:rsidP="006552D9">
      <w:pPr>
        <w:rPr>
          <w:rFonts w:ascii="Gill Sans" w:hAnsi="Gill Sans" w:cs="Gill Sans"/>
          <w:b/>
          <w:sz w:val="20"/>
          <w:szCs w:val="20"/>
        </w:rPr>
      </w:pPr>
      <w:r w:rsidRPr="007F4CB1">
        <w:rPr>
          <w:rFonts w:ascii="Gill Sans" w:hAnsi="Gill Sans" w:cs="Gill Sans"/>
          <w:b/>
          <w:sz w:val="20"/>
          <w:szCs w:val="20"/>
        </w:rPr>
        <w:t>Literacy 3: Data-driven Audience analysis (Persuasive Memo to 3 stakeholders)</w:t>
      </w:r>
    </w:p>
    <w:p w14:paraId="1ED6167D" w14:textId="1F21D257" w:rsidR="006552D9" w:rsidRPr="006552D9" w:rsidRDefault="006552D9" w:rsidP="006552D9">
      <w:r w:rsidRPr="006552D9">
        <w:t>Technical communicators must be able to articulate their value to a variety of technical and non-technical stakeholders. This project is intended to expose you to the importance of persuasively communicating about technical topics. To successfully complete this project, you'll have to apply principles of technical communication literacy (using the language of technical communicator for multiple stakeholders), information literacy (being able to research and authoritatively communicate your research), and digital literacy (being able to competently use a new interface and describe its value to multiple stakeholders).</w:t>
      </w:r>
    </w:p>
    <w:p w14:paraId="16297EB9" w14:textId="77777777" w:rsidR="006552D9" w:rsidRPr="006552D9" w:rsidRDefault="006552D9" w:rsidP="006552D9">
      <w:r w:rsidRPr="006552D9">
        <w:t>With this in mind, you'll be required to persuade three distinct stakeholders to adopt MadCap Flare as your authoring platform</w:t>
      </w:r>
    </w:p>
    <w:p w14:paraId="07FE5499" w14:textId="77777777" w:rsidR="007F4CB1" w:rsidRDefault="007F4CB1" w:rsidP="00CB2F1E">
      <w:pPr>
        <w:rPr>
          <w:rFonts w:ascii="Gill Sans" w:hAnsi="Gill Sans" w:cs="Gill Sans"/>
          <w:b/>
          <w:sz w:val="20"/>
          <w:szCs w:val="20"/>
        </w:rPr>
      </w:pPr>
      <w:r w:rsidRPr="007F4CB1">
        <w:rPr>
          <w:rFonts w:ascii="Gill Sans" w:hAnsi="Gill Sans" w:cs="Gill Sans"/>
          <w:b/>
          <w:sz w:val="20"/>
          <w:szCs w:val="20"/>
        </w:rPr>
        <w:t>Literacy 4: Tool Acquisition (Wildcard project)</w:t>
      </w:r>
    </w:p>
    <w:p w14:paraId="7729E49A" w14:textId="430024D5" w:rsidR="006552D9" w:rsidRPr="00CB2F1E" w:rsidRDefault="00CB2F1E" w:rsidP="00CB2F1E">
      <w:r w:rsidRPr="00CB2F1E">
        <w:rPr>
          <w:b/>
        </w:rPr>
        <w:t>Note</w:t>
      </w:r>
      <w:r w:rsidR="006552D9" w:rsidRPr="00CB2F1E">
        <w:rPr>
          <w:b/>
        </w:rPr>
        <w:t>:</w:t>
      </w:r>
      <w:r w:rsidR="006552D9">
        <w:t xml:space="preserve"> </w:t>
      </w:r>
      <w:r>
        <w:t xml:space="preserve">This </w:t>
      </w:r>
      <w:r w:rsidR="006552D9" w:rsidRPr="00CB2F1E">
        <w:t>project will likely change. I will make the anno</w:t>
      </w:r>
      <w:r w:rsidRPr="00CB2F1E">
        <w:t>uncement via the course website.</w:t>
      </w:r>
    </w:p>
    <w:p w14:paraId="6907E673" w14:textId="77777777" w:rsidR="006552D9" w:rsidRPr="006552D9" w:rsidRDefault="006552D9" w:rsidP="006552D9">
      <w:r w:rsidRPr="006552D9">
        <w:t>The purpose of this project is to allow you to explore and become literate using a highly-used technical communication authoring software. It is, of course, less important that you master MadCap Flare. Instead, I hope you can apply your working knowledge of XML to easily navigate and learn to use the software only as much as necessary.</w:t>
      </w:r>
    </w:p>
    <w:p w14:paraId="74378503" w14:textId="30717E28" w:rsidR="007A2876" w:rsidRPr="007A2876" w:rsidRDefault="007F4CB1" w:rsidP="000941D2">
      <w:pPr>
        <w:pStyle w:val="Heading2"/>
      </w:pPr>
      <w:r w:rsidRPr="007F4CB1">
        <w:t>Literacy 5: Oral Communication (Graduate-level Discussion Facilitator- in teams of 2)</w:t>
      </w:r>
    </w:p>
    <w:p w14:paraId="373059B0" w14:textId="66176017" w:rsidR="009423C7" w:rsidRDefault="007A2876" w:rsidP="007A2876">
      <w:r w:rsidRPr="007A2876">
        <w:t>In teams of 2, you will prepare a 20-30 minute discussion on the topic you are assigned to. Everyone in the class will be assigned a graduate-level academic reading by me. In addition to this, you will assign one more academic reading for the class.</w:t>
      </w:r>
    </w:p>
    <w:p w14:paraId="057D4628" w14:textId="77777777" w:rsidR="000941D2" w:rsidRPr="00A429D8" w:rsidRDefault="000941D2" w:rsidP="000941D2">
      <w:pPr>
        <w:pStyle w:val="Heading1"/>
      </w:pPr>
      <w:r w:rsidRPr="00A429D8">
        <w:t>Grading Policy</w:t>
      </w:r>
    </w:p>
    <w:p w14:paraId="31F91A2A" w14:textId="77777777" w:rsidR="000941D2" w:rsidRPr="00A429D8" w:rsidRDefault="000941D2" w:rsidP="000941D2">
      <w:r w:rsidRPr="00A429D8">
        <w:t>The grading criteria serve as general guidelines for all course assignments.</w:t>
      </w:r>
    </w:p>
    <w:p w14:paraId="3C6D887D" w14:textId="77777777" w:rsidR="000941D2" w:rsidRPr="00A429D8" w:rsidRDefault="000941D2" w:rsidP="000941D2">
      <w:r w:rsidRPr="00A429D8">
        <w:t>A (90-100%): A manager would be very impressed and would remember the work when a promotion is discussed. In this course, this means your code is well formed, fully validated, and well written. For written assignments, this means work that is a pleasure to read, with excellent content, grammar, sentence structure, mechanics, and visual design. In addition, work is thorough, complete, coherent, well organized, supported sufficiently, and demonstrates a superior understanding of audience, purpose, and rationale.</w:t>
      </w:r>
    </w:p>
    <w:p w14:paraId="5119E4F9" w14:textId="77777777" w:rsidR="000941D2" w:rsidRPr="00A429D8" w:rsidRDefault="000941D2" w:rsidP="000941D2">
      <w:r w:rsidRPr="00A429D8">
        <w:t>B (80-89%): A manager would be satisfied with the job, but not especially impressed. This means that papers (and code) are well written and well produced, and demonstrate a substantial addition to the learning process. Work is sufficiently developed, organized, and supported, and demonstrates a solid understanding of audience, purpose, and rationale.</w:t>
      </w:r>
    </w:p>
    <w:p w14:paraId="6971FBD2" w14:textId="77777777" w:rsidR="000941D2" w:rsidRPr="00A429D8" w:rsidRDefault="000941D2" w:rsidP="000941D2">
      <w:r w:rsidRPr="00A429D8">
        <w:t>C (70-79%): A manager would be disappointed and ask you to revise or rewrite sections before allowing clients and others to see the work. This means code is only partially correct. For written assignments, the paper may have clear, but underdeveloped ideas, or the paper might not engage or affect the reader. The paper may contain some errors in grammar, mechanics, or logic.</w:t>
      </w:r>
    </w:p>
    <w:p w14:paraId="54D69F8C" w14:textId="77777777" w:rsidR="000941D2" w:rsidRPr="00A429D8" w:rsidRDefault="000941D2" w:rsidP="000941D2">
      <w:r w:rsidRPr="00A429D8">
        <w:t>D (60-69%): A manager would be troubled by the poor quality of work. Code is almost entirely incorrect and demonstrates a clear misunderstanding of the underlying concepts of the markup or programming language. This level of work forces the reader to work too hard to understand the main ideas. The paper may contain incomplete information, have serious grammar and mechanical problems, lack clear organization, or be conceptually unclear.</w:t>
      </w:r>
    </w:p>
    <w:p w14:paraId="48B3AC27" w14:textId="77777777" w:rsidR="000941D2" w:rsidRPr="00A429D8" w:rsidRDefault="000941D2" w:rsidP="000941D2">
      <w:r w:rsidRPr="00A429D8">
        <w:t>F (0-59%): A manager would start looking for someone to replace you. In particular, work fails to address the tasks of the assignment, is so underdeveloped as to demonstrate incompetence, and is mechanically and grammatically incomprehensible. This grade will also be assigned for any evidence of plagiarism.</w:t>
      </w:r>
    </w:p>
    <w:p w14:paraId="2FE03C65" w14:textId="77777777" w:rsidR="000941D2" w:rsidRPr="00A429D8" w:rsidRDefault="000941D2" w:rsidP="000941D2">
      <w:pPr>
        <w:pStyle w:val="Heading1"/>
      </w:pPr>
      <w:r w:rsidRPr="00A429D8">
        <w:t>Attendance and Tardiness</w:t>
      </w:r>
    </w:p>
    <w:p w14:paraId="4879BB91" w14:textId="77777777" w:rsidR="000941D2" w:rsidRPr="00A429D8" w:rsidRDefault="000941D2" w:rsidP="000941D2">
      <w:r w:rsidRPr="00A429D8">
        <w:t>Attendance in this course is NOT optional. You are expected to attend every class period. Each unexcused absence will result in the deduction of 10% off of your final grade. This includes not showing up for scheduled Google Hangouts. You will automatically be DROPPED from the course if youâ€™ve missed 4 classes.</w:t>
      </w:r>
    </w:p>
    <w:p w14:paraId="011D9175" w14:textId="77777777" w:rsidR="000941D2" w:rsidRPr="00A429D8" w:rsidRDefault="000941D2" w:rsidP="000941D2">
      <w:r w:rsidRPr="00A429D8">
        <w:t>I understand that unforeseen circumstances often happen and you will be allowed 1 unexcused absence as long as you email me at least 3 hours prior to the course meeting time.</w:t>
      </w:r>
    </w:p>
    <w:p w14:paraId="6661D891" w14:textId="77777777" w:rsidR="000941D2" w:rsidRPr="00A429D8" w:rsidRDefault="000941D2" w:rsidP="000941D2">
      <w:r w:rsidRPr="00A429D8">
        <w:t>Excused absences are allowed but MUST be backed up written documentation, including sickness. Absences cannot be excused without proper documentation.</w:t>
      </w:r>
    </w:p>
    <w:p w14:paraId="52BE332E" w14:textId="77777777" w:rsidR="000941D2" w:rsidRPr="00A429D8" w:rsidRDefault="000941D2" w:rsidP="000941D2">
      <w:r w:rsidRPr="00A429D8">
        <w:t>If you are more than 15 minutes late, you will not be allowed to sign the attendance sheet and will be counted as absent.</w:t>
      </w:r>
    </w:p>
    <w:p w14:paraId="65BE3E5B" w14:textId="77777777" w:rsidR="000941D2" w:rsidRPr="00A429D8" w:rsidRDefault="000941D2" w:rsidP="000941D2">
      <w:pPr>
        <w:pStyle w:val="Heading1"/>
      </w:pPr>
      <w:r w:rsidRPr="00A429D8">
        <w:t>Late Work</w:t>
      </w:r>
    </w:p>
    <w:p w14:paraId="4E6B104F" w14:textId="77777777" w:rsidR="000941D2" w:rsidRPr="00A429D8" w:rsidRDefault="000941D2" w:rsidP="000941D2">
      <w:r w:rsidRPr="00A429D8">
        <w:t>Late work is not accepted for homework, quizzes, or any other non-major assignment. In-class work cannot be made up.</w:t>
      </w:r>
    </w:p>
    <w:p w14:paraId="7C5D8C13" w14:textId="77777777" w:rsidR="000941D2" w:rsidRPr="00A429D8" w:rsidRDefault="000941D2" w:rsidP="000941D2">
      <w:pPr>
        <w:pStyle w:val="Heading1"/>
      </w:pPr>
      <w:r w:rsidRPr="00A429D8">
        <w:t>Major Projects</w:t>
      </w:r>
    </w:p>
    <w:p w14:paraId="2BD3ABE4" w14:textId="77777777" w:rsidR="000941D2" w:rsidRPr="00A429D8" w:rsidRDefault="000941D2" w:rsidP="000941D2">
      <w:r w:rsidRPr="00A429D8">
        <w:t>All major projects will be submitted online as agreed upon on the first day of class. For late work, you will lose one letter grade (or 10%) per calendar day late for major assignments. If extenuating circumstances apply, your work will be due the day after your return from your athletic event or the day after you attend the emergency appointment or funeral.</w:t>
      </w:r>
    </w:p>
    <w:p w14:paraId="72760E62" w14:textId="77777777" w:rsidR="000941D2" w:rsidRPr="00A429D8" w:rsidRDefault="000941D2" w:rsidP="000941D2">
      <w:r w:rsidRPr="00A429D8">
        <w:t>You may not use program templates (e.g., Word templates) to format any of your documents â€” these donâ€™t encourage you to learn the programs and generally result in dull, unpersuasive documents. Additionally, you may use existing code from tutorial sites like W3Schools. However, you must be able to explain how or why the code is functioning to receive full credit on an assignment.</w:t>
      </w:r>
    </w:p>
    <w:p w14:paraId="3612CD86" w14:textId="77777777" w:rsidR="000941D2" w:rsidRPr="00A429D8" w:rsidRDefault="000941D2" w:rsidP="0001709C">
      <w:pPr>
        <w:pStyle w:val="Heading1"/>
      </w:pPr>
      <w:r w:rsidRPr="00A429D8">
        <w:t>Technology Requirement</w:t>
      </w:r>
    </w:p>
    <w:p w14:paraId="0A635457" w14:textId="77777777" w:rsidR="000941D2" w:rsidRPr="00A429D8" w:rsidRDefault="000941D2" w:rsidP="000941D2">
      <w:r w:rsidRPr="00A429D8">
        <w:t>This course is the most tech-heavy course you will take in this program. While I will explictly teach you to use GitHub to create repositories and turn in assignments, you are required to research and apply knowledge on your own if you fall behind or miss a class. Not understanding how to use the technology is not an excuse in this course. I, of course, am more than willing to work with you (one-on-one or in small groups) to further clarify any confusion regarding technology.</w:t>
      </w:r>
    </w:p>
    <w:p w14:paraId="1FA74C19" w14:textId="77777777" w:rsidR="000941D2" w:rsidRPr="00A429D8" w:rsidRDefault="000941D2" w:rsidP="000941D2">
      <w:r w:rsidRPr="00A429D8">
        <w:t>All students must have a valid UNT email address. I will use MyUNT to send mass emails to the class. I often use email to send class emails, including quizzes, notices, updates, and advisories. It is your responsibility to check email regularly. Not receiving an email is not a valid excuse for late or missing work. You will also need your UNT email address to check your grade throughout the semester.</w:t>
      </w:r>
    </w:p>
    <w:p w14:paraId="701F214A" w14:textId="77777777" w:rsidR="000941D2" w:rsidRPr="00A429D8" w:rsidRDefault="000941D2" w:rsidP="000941D2">
      <w:r w:rsidRPr="00A429D8">
        <w:t>In addition, this is at tech-heavy class. You must have access to a computer (come to the lab if you don't own one) for 10+ hours per week outside of class. Access is not a valid excuse.</w:t>
      </w:r>
    </w:p>
    <w:p w14:paraId="754CF549" w14:textId="77777777" w:rsidR="000941D2" w:rsidRPr="00A429D8" w:rsidRDefault="000941D2" w:rsidP="000941D2">
      <w:pPr>
        <w:pStyle w:val="Heading1"/>
      </w:pPr>
      <w:r w:rsidRPr="00A429D8">
        <w:t>Classroom Behavior</w:t>
      </w:r>
    </w:p>
    <w:p w14:paraId="246AF6D2" w14:textId="77777777" w:rsidR="000941D2" w:rsidRPr="00A429D8" w:rsidRDefault="000941D2" w:rsidP="000941D2">
      <w:r w:rsidRPr="00A429D8">
        <w:t>You MUST participate in class. This means that you must come to class prepared by completing all readings and assignments prior to coming to class. While I understand that people get busy during a semester, a regular pattern of being unprepared will result in a failing grade for the course.</w:t>
      </w:r>
    </w:p>
    <w:p w14:paraId="368B8F29" w14:textId="77777777" w:rsidR="000941D2" w:rsidRPr="00A429D8" w:rsidRDefault="000941D2" w:rsidP="000941D2">
      <w:r w:rsidRPr="00A429D8">
        <w:t>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w:t>
      </w:r>
    </w:p>
    <w:p w14:paraId="22FFEC91" w14:textId="77777777" w:rsidR="000941D2" w:rsidRPr="00A429D8" w:rsidRDefault="000941D2" w:rsidP="00BD6561">
      <w:pPr>
        <w:pStyle w:val="Heading1"/>
      </w:pPr>
      <w:r w:rsidRPr="00A429D8">
        <w:t>ADA</w:t>
      </w:r>
    </w:p>
    <w:p w14:paraId="4F2333E4" w14:textId="77777777" w:rsidR="000941D2" w:rsidRPr="00A429D8" w:rsidRDefault="000941D2" w:rsidP="000941D2">
      <w:r w:rsidRPr="00A429D8">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148A9B08" w14:textId="77777777" w:rsidR="000941D2" w:rsidRPr="00A429D8" w:rsidRDefault="000941D2" w:rsidP="00BD6561">
      <w:pPr>
        <w:pStyle w:val="Heading1"/>
      </w:pPr>
      <w:r w:rsidRPr="00A429D8">
        <w:t>Religious Holidays</w:t>
      </w:r>
    </w:p>
    <w:p w14:paraId="246A3648" w14:textId="77777777" w:rsidR="000941D2" w:rsidRPr="00A429D8" w:rsidRDefault="000941D2" w:rsidP="000941D2">
      <w:r w:rsidRPr="00A429D8">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19B140B9" w14:textId="77777777" w:rsidR="000941D2" w:rsidRPr="00A429D8" w:rsidRDefault="000941D2" w:rsidP="000941D2">
      <w:pPr>
        <w:pStyle w:val="Heading1"/>
      </w:pPr>
      <w:r w:rsidRPr="00A429D8">
        <w:t>Academic Honesty and Integrity</w:t>
      </w:r>
    </w:p>
    <w:p w14:paraId="400CC782" w14:textId="77777777" w:rsidR="000941D2" w:rsidRPr="00A429D8" w:rsidRDefault="000941D2" w:rsidP="000941D2">
      <w:r w:rsidRPr="00A429D8">
        <w:t>Because of the nature of this course, using existing code is permitted. However, you MUST be able to explain how the code works and why you chose to use the code. If you use adapted code in a major project, you must explicitly let me know in writing where the code came from.</w:t>
      </w:r>
    </w:p>
    <w:p w14:paraId="454E98F3" w14:textId="77777777" w:rsidR="000941D2" w:rsidRPr="00A429D8" w:rsidRDefault="000941D2" w:rsidP="000941D2">
      <w:r w:rsidRPr="00A429D8">
        <w:t>It is your responsibility to become familiar with UNTâ€™s Policy of Academic Dishonesty.</w:t>
      </w:r>
    </w:p>
    <w:p w14:paraId="734E6A21" w14:textId="77777777" w:rsidR="000941D2" w:rsidRPr="00A429D8" w:rsidRDefault="000941D2" w:rsidP="000941D2">
      <w:r w:rsidRPr="00A429D8">
        <w:t>This policy defines the following forms of academic dishonesty:</w:t>
      </w:r>
    </w:p>
    <w:p w14:paraId="224A7B9C" w14:textId="77777777" w:rsidR="000941D2" w:rsidRPr="00A429D8" w:rsidRDefault="000941D2" w:rsidP="000941D2">
      <w:pPr>
        <w:numPr>
          <w:ilvl w:val="0"/>
          <w:numId w:val="4"/>
        </w:numPr>
      </w:pPr>
      <w:r w:rsidRPr="00A429D8">
        <w:t>Cheating intentionally using or attempting to use unauthorized materials, information, or study aids in any academic exercise. The term academic exercise includes all forms of work submitted for credit or hours.</w:t>
      </w:r>
    </w:p>
    <w:p w14:paraId="1E74E0D2" w14:textId="77777777" w:rsidR="000941D2" w:rsidRPr="00A429D8" w:rsidRDefault="000941D2" w:rsidP="000941D2">
      <w:pPr>
        <w:numPr>
          <w:ilvl w:val="0"/>
          <w:numId w:val="4"/>
        </w:numPr>
      </w:pPr>
      <w:r w:rsidRPr="00A429D8">
        <w:t>Plagiarism the deliberate adoption or reproduction of ideas, words, or statements of another person as oneâ€™s own without acknowledgement.</w:t>
      </w:r>
    </w:p>
    <w:p w14:paraId="04E1A744" w14:textId="77777777" w:rsidR="000941D2" w:rsidRPr="00A429D8" w:rsidRDefault="000941D2" w:rsidP="000941D2">
      <w:pPr>
        <w:numPr>
          <w:ilvl w:val="0"/>
          <w:numId w:val="4"/>
        </w:numPr>
      </w:pPr>
      <w:r w:rsidRPr="00A429D8">
        <w:t>Fabrication intentional and unauthorized falsification or invention of any information or citation in an academic exercise.</w:t>
      </w:r>
    </w:p>
    <w:p w14:paraId="5FDAA069" w14:textId="77777777" w:rsidR="000941D2" w:rsidRPr="00A429D8" w:rsidRDefault="000941D2" w:rsidP="000941D2">
      <w:pPr>
        <w:numPr>
          <w:ilvl w:val="0"/>
          <w:numId w:val="4"/>
        </w:numPr>
      </w:pPr>
      <w:r w:rsidRPr="00A429D8">
        <w:t>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6148CBA3" w14:textId="77777777" w:rsidR="000941D2" w:rsidRDefault="000941D2" w:rsidP="000941D2">
      <w:r w:rsidRPr="00A429D8">
        <w:t>As this is a graduate course it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plagiarism.</w:t>
      </w:r>
    </w:p>
    <w:p w14:paraId="4F7CE580" w14:textId="77777777" w:rsidR="000941D2" w:rsidRPr="009423C7" w:rsidRDefault="000941D2" w:rsidP="007A2876"/>
    <w:sectPr w:rsidR="000941D2" w:rsidRPr="009423C7" w:rsidSect="00BD59FD">
      <w:headerReference w:type="default" r:id="rId8"/>
      <w:footerReference w:type="even" r:id="rId9"/>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BDEC3" w14:textId="77777777" w:rsidR="00BD6561" w:rsidRDefault="00BD6561" w:rsidP="00BD6561">
      <w:pPr>
        <w:spacing w:after="0"/>
      </w:pPr>
      <w:r>
        <w:separator/>
      </w:r>
    </w:p>
  </w:endnote>
  <w:endnote w:type="continuationSeparator" w:id="0">
    <w:p w14:paraId="27EF872F" w14:textId="77777777" w:rsidR="00BD6561" w:rsidRDefault="00BD6561" w:rsidP="00BD6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dobe Garamond Pro">
    <w:panose1 w:val="02020502060506020403"/>
    <w:charset w:val="00"/>
    <w:family w:val="auto"/>
    <w:pitch w:val="variable"/>
    <w:sig w:usb0="00000007" w:usb1="00000001" w:usb2="00000000" w:usb3="00000000" w:csb0="00000093" w:csb1="00000000"/>
  </w:font>
  <w:font w:name="Franklin Gothic Book">
    <w:panose1 w:val="020B0503020102020204"/>
    <w:charset w:val="00"/>
    <w:family w:val="auto"/>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ＭＳ ゴシック">
    <w:charset w:val="4E"/>
    <w:family w:val="auto"/>
    <w:pitch w:val="variable"/>
    <w:sig w:usb0="E00002FF" w:usb1="6AC7FDFB" w:usb2="00000012" w:usb3="00000000" w:csb0="0002009F" w:csb1="00000000"/>
  </w:font>
  <w:font w:name="Baskerville">
    <w:panose1 w:val="02020502070401020303"/>
    <w:charset w:val="00"/>
    <w:family w:val="auto"/>
    <w:pitch w:val="variable"/>
    <w:sig w:usb0="80000067" w:usb1="00000000" w:usb2="00000000" w:usb3="00000000" w:csb0="0000019F" w:csb1="00000000"/>
  </w:font>
  <w:font w:name="Verdana">
    <w:panose1 w:val="020B0604030504040204"/>
    <w:charset w:val="00"/>
    <w:family w:val="auto"/>
    <w:pitch w:val="variable"/>
    <w:sig w:usb0="A10006FF" w:usb1="4000205B" w:usb2="00000010" w:usb3="00000000" w:csb0="0000019F"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04B73" w14:textId="77777777" w:rsidR="00BD6561" w:rsidRDefault="00BD6561"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637305" w14:textId="77777777" w:rsidR="00BD6561" w:rsidRDefault="00BD65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B580" w14:textId="77777777" w:rsidR="00BD6561" w:rsidRDefault="00BD6561"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4CB1">
      <w:rPr>
        <w:rStyle w:val="PageNumber"/>
        <w:noProof/>
      </w:rPr>
      <w:t>2</w:t>
    </w:r>
    <w:r>
      <w:rPr>
        <w:rStyle w:val="PageNumber"/>
      </w:rPr>
      <w:fldChar w:fldCharType="end"/>
    </w:r>
  </w:p>
  <w:p w14:paraId="6F3D69B8" w14:textId="77777777" w:rsidR="00BD6561" w:rsidRDefault="00BD65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49C3A" w14:textId="77777777" w:rsidR="00BD6561" w:rsidRDefault="00BD6561" w:rsidP="00BD6561">
      <w:pPr>
        <w:spacing w:after="0"/>
      </w:pPr>
      <w:r>
        <w:separator/>
      </w:r>
    </w:p>
  </w:footnote>
  <w:footnote w:type="continuationSeparator" w:id="0">
    <w:p w14:paraId="528E4A14" w14:textId="77777777" w:rsidR="00BD6561" w:rsidRDefault="00BD6561" w:rsidP="00BD656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3D1CE" w14:textId="6B320AB7" w:rsidR="00BD6561" w:rsidRPr="00FB53B3" w:rsidRDefault="00BD6561" w:rsidP="00BD59FD">
    <w:pPr>
      <w:pStyle w:val="Header"/>
      <w:pBdr>
        <w:bottom w:val="single" w:sz="4" w:space="1" w:color="auto"/>
      </w:pBdr>
      <w:jc w:val="right"/>
      <w:rPr>
        <w:rFonts w:ascii="Gill Sans" w:hAnsi="Gill Sans" w:cs="Gill Sans"/>
        <w:sz w:val="18"/>
        <w:szCs w:val="18"/>
      </w:rPr>
    </w:pPr>
    <w:r w:rsidRPr="00FB53B3">
      <w:rPr>
        <w:rFonts w:ascii="Gill Sans" w:hAnsi="Gill Sans" w:cs="Gill Sans"/>
        <w:sz w:val="18"/>
        <w:szCs w:val="18"/>
      </w:rPr>
      <w:t>TECM 5191 – Dr. Lam</w:t>
    </w:r>
    <w:r w:rsidR="00FB53B3" w:rsidRPr="00FB53B3">
      <w:rPr>
        <w:rFonts w:ascii="Gill Sans" w:hAnsi="Gill Sans" w:cs="Gill Sans"/>
        <w:sz w:val="18"/>
        <w:szCs w:val="18"/>
      </w:rPr>
      <w:t xml:space="preserve"> – last updated 8/21/14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6FE5E45"/>
    <w:multiLevelType w:val="hybridMultilevel"/>
    <w:tmpl w:val="65BA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F2663"/>
    <w:multiLevelType w:val="hybridMultilevel"/>
    <w:tmpl w:val="D820E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F553DB"/>
    <w:multiLevelType w:val="hybridMultilevel"/>
    <w:tmpl w:val="65BA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419"/>
    <w:rsid w:val="0001709C"/>
    <w:rsid w:val="0003350E"/>
    <w:rsid w:val="00036565"/>
    <w:rsid w:val="00071ADC"/>
    <w:rsid w:val="000941D2"/>
    <w:rsid w:val="001122B8"/>
    <w:rsid w:val="0015677C"/>
    <w:rsid w:val="001B1D03"/>
    <w:rsid w:val="00261AB5"/>
    <w:rsid w:val="002661AA"/>
    <w:rsid w:val="00313C84"/>
    <w:rsid w:val="0034202E"/>
    <w:rsid w:val="00364ED3"/>
    <w:rsid w:val="00371DA8"/>
    <w:rsid w:val="00403001"/>
    <w:rsid w:val="0041226B"/>
    <w:rsid w:val="0041507F"/>
    <w:rsid w:val="00423C03"/>
    <w:rsid w:val="0065510B"/>
    <w:rsid w:val="006552D9"/>
    <w:rsid w:val="007A2876"/>
    <w:rsid w:val="007A582D"/>
    <w:rsid w:val="007A6351"/>
    <w:rsid w:val="007F4CB1"/>
    <w:rsid w:val="00822AF5"/>
    <w:rsid w:val="009205E8"/>
    <w:rsid w:val="009423C7"/>
    <w:rsid w:val="00A23BCD"/>
    <w:rsid w:val="00A60BBB"/>
    <w:rsid w:val="00BD59FD"/>
    <w:rsid w:val="00BD6561"/>
    <w:rsid w:val="00C51307"/>
    <w:rsid w:val="00CB2F1E"/>
    <w:rsid w:val="00D35EB1"/>
    <w:rsid w:val="00D95C42"/>
    <w:rsid w:val="00F15C1F"/>
    <w:rsid w:val="00F867C0"/>
    <w:rsid w:val="00FA1419"/>
    <w:rsid w:val="00FB53B3"/>
    <w:rsid w:val="00FD26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8E2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DC"/>
    <w:rPr>
      <w:rFonts w:ascii="Garamond" w:hAnsi="Garamond"/>
      <w:sz w:val="24"/>
      <w:szCs w:val="24"/>
    </w:rPr>
  </w:style>
  <w:style w:type="paragraph" w:styleId="Heading1">
    <w:name w:val="heading 1"/>
    <w:basedOn w:val="Normal"/>
    <w:next w:val="Normal"/>
    <w:link w:val="Heading1Char"/>
    <w:uiPriority w:val="9"/>
    <w:qFormat/>
    <w:rsid w:val="001B1D03"/>
    <w:pPr>
      <w:pBdr>
        <w:bottom w:val="single" w:sz="4" w:space="1" w:color="000000" w:themeColor="text1"/>
      </w:pBdr>
      <w:spacing w:after="0"/>
      <w:outlineLvl w:val="0"/>
    </w:pPr>
    <w:rPr>
      <w:rFonts w:ascii="Gill Sans" w:hAnsi="Gill Sans" w:cs="Gill Sans"/>
      <w:b/>
    </w:rPr>
  </w:style>
  <w:style w:type="paragraph" w:styleId="Heading2">
    <w:name w:val="heading 2"/>
    <w:basedOn w:val="Normal"/>
    <w:next w:val="Normal"/>
    <w:link w:val="Heading2Char"/>
    <w:uiPriority w:val="9"/>
    <w:unhideWhenUsed/>
    <w:qFormat/>
    <w:rsid w:val="000941D2"/>
    <w:pPr>
      <w:outlineLvl w:val="1"/>
    </w:pPr>
    <w:rPr>
      <w:rFonts w:ascii="Gill Sans" w:hAnsi="Gill Sans" w:cs="Gill Sans"/>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B1D03"/>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character" w:styleId="Hyperlink">
    <w:name w:val="Hyperlink"/>
    <w:basedOn w:val="DefaultParagraphFont"/>
    <w:uiPriority w:val="99"/>
    <w:unhideWhenUsed/>
    <w:rsid w:val="00FA1419"/>
    <w:rPr>
      <w:color w:val="0000FF" w:themeColor="hyperlink"/>
      <w:u w:val="single"/>
    </w:rPr>
  </w:style>
  <w:style w:type="paragraph" w:styleId="ListParagraph">
    <w:name w:val="List Paragraph"/>
    <w:basedOn w:val="Normal"/>
    <w:uiPriority w:val="34"/>
    <w:qFormat/>
    <w:rsid w:val="00403001"/>
    <w:pPr>
      <w:ind w:left="720"/>
      <w:contextualSpacing/>
    </w:pPr>
  </w:style>
  <w:style w:type="character" w:customStyle="1" w:styleId="Heading2Char">
    <w:name w:val="Heading 2 Char"/>
    <w:basedOn w:val="DefaultParagraphFont"/>
    <w:link w:val="Heading2"/>
    <w:uiPriority w:val="9"/>
    <w:rsid w:val="000941D2"/>
    <w:rPr>
      <w:rFonts w:ascii="Gill Sans" w:hAnsi="Gill Sans" w:cs="Gill Sans"/>
      <w:b/>
    </w:rPr>
  </w:style>
  <w:style w:type="paragraph" w:styleId="Header">
    <w:name w:val="header"/>
    <w:basedOn w:val="Normal"/>
    <w:link w:val="HeaderChar"/>
    <w:uiPriority w:val="99"/>
    <w:unhideWhenUsed/>
    <w:rsid w:val="00BD6561"/>
    <w:pPr>
      <w:tabs>
        <w:tab w:val="center" w:pos="4320"/>
        <w:tab w:val="right" w:pos="8640"/>
      </w:tabs>
      <w:spacing w:after="0"/>
    </w:pPr>
  </w:style>
  <w:style w:type="character" w:customStyle="1" w:styleId="HeaderChar">
    <w:name w:val="Header Char"/>
    <w:basedOn w:val="DefaultParagraphFont"/>
    <w:link w:val="Header"/>
    <w:uiPriority w:val="99"/>
    <w:rsid w:val="00BD6561"/>
    <w:rPr>
      <w:rFonts w:ascii="Garamond" w:hAnsi="Garamond"/>
      <w:sz w:val="24"/>
      <w:szCs w:val="24"/>
    </w:rPr>
  </w:style>
  <w:style w:type="paragraph" w:styleId="Footer">
    <w:name w:val="footer"/>
    <w:basedOn w:val="Normal"/>
    <w:link w:val="FooterChar"/>
    <w:uiPriority w:val="99"/>
    <w:unhideWhenUsed/>
    <w:rsid w:val="00BD6561"/>
    <w:pPr>
      <w:tabs>
        <w:tab w:val="center" w:pos="4320"/>
        <w:tab w:val="right" w:pos="8640"/>
      </w:tabs>
      <w:spacing w:after="0"/>
    </w:pPr>
  </w:style>
  <w:style w:type="character" w:customStyle="1" w:styleId="FooterChar">
    <w:name w:val="Footer Char"/>
    <w:basedOn w:val="DefaultParagraphFont"/>
    <w:link w:val="Footer"/>
    <w:uiPriority w:val="99"/>
    <w:rsid w:val="00BD6561"/>
    <w:rPr>
      <w:rFonts w:ascii="Garamond" w:hAnsi="Garamond"/>
      <w:sz w:val="24"/>
      <w:szCs w:val="24"/>
    </w:rPr>
  </w:style>
  <w:style w:type="character" w:styleId="PageNumber">
    <w:name w:val="page number"/>
    <w:basedOn w:val="DefaultParagraphFont"/>
    <w:uiPriority w:val="99"/>
    <w:semiHidden/>
    <w:unhideWhenUsed/>
    <w:rsid w:val="00BD65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DC"/>
    <w:rPr>
      <w:rFonts w:ascii="Garamond" w:hAnsi="Garamond"/>
      <w:sz w:val="24"/>
      <w:szCs w:val="24"/>
    </w:rPr>
  </w:style>
  <w:style w:type="paragraph" w:styleId="Heading1">
    <w:name w:val="heading 1"/>
    <w:basedOn w:val="Normal"/>
    <w:next w:val="Normal"/>
    <w:link w:val="Heading1Char"/>
    <w:uiPriority w:val="9"/>
    <w:qFormat/>
    <w:rsid w:val="001B1D03"/>
    <w:pPr>
      <w:pBdr>
        <w:bottom w:val="single" w:sz="4" w:space="1" w:color="000000" w:themeColor="text1"/>
      </w:pBdr>
      <w:spacing w:after="0"/>
      <w:outlineLvl w:val="0"/>
    </w:pPr>
    <w:rPr>
      <w:rFonts w:ascii="Gill Sans" w:hAnsi="Gill Sans" w:cs="Gill Sans"/>
      <w:b/>
    </w:rPr>
  </w:style>
  <w:style w:type="paragraph" w:styleId="Heading2">
    <w:name w:val="heading 2"/>
    <w:basedOn w:val="Normal"/>
    <w:next w:val="Normal"/>
    <w:link w:val="Heading2Char"/>
    <w:uiPriority w:val="9"/>
    <w:unhideWhenUsed/>
    <w:qFormat/>
    <w:rsid w:val="000941D2"/>
    <w:pPr>
      <w:outlineLvl w:val="1"/>
    </w:pPr>
    <w:rPr>
      <w:rFonts w:ascii="Gill Sans" w:hAnsi="Gill Sans" w:cs="Gill Sans"/>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B1D03"/>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character" w:styleId="Hyperlink">
    <w:name w:val="Hyperlink"/>
    <w:basedOn w:val="DefaultParagraphFont"/>
    <w:uiPriority w:val="99"/>
    <w:unhideWhenUsed/>
    <w:rsid w:val="00FA1419"/>
    <w:rPr>
      <w:color w:val="0000FF" w:themeColor="hyperlink"/>
      <w:u w:val="single"/>
    </w:rPr>
  </w:style>
  <w:style w:type="paragraph" w:styleId="ListParagraph">
    <w:name w:val="List Paragraph"/>
    <w:basedOn w:val="Normal"/>
    <w:uiPriority w:val="34"/>
    <w:qFormat/>
    <w:rsid w:val="00403001"/>
    <w:pPr>
      <w:ind w:left="720"/>
      <w:contextualSpacing/>
    </w:pPr>
  </w:style>
  <w:style w:type="character" w:customStyle="1" w:styleId="Heading2Char">
    <w:name w:val="Heading 2 Char"/>
    <w:basedOn w:val="DefaultParagraphFont"/>
    <w:link w:val="Heading2"/>
    <w:uiPriority w:val="9"/>
    <w:rsid w:val="000941D2"/>
    <w:rPr>
      <w:rFonts w:ascii="Gill Sans" w:hAnsi="Gill Sans" w:cs="Gill Sans"/>
      <w:b/>
    </w:rPr>
  </w:style>
  <w:style w:type="paragraph" w:styleId="Header">
    <w:name w:val="header"/>
    <w:basedOn w:val="Normal"/>
    <w:link w:val="HeaderChar"/>
    <w:uiPriority w:val="99"/>
    <w:unhideWhenUsed/>
    <w:rsid w:val="00BD6561"/>
    <w:pPr>
      <w:tabs>
        <w:tab w:val="center" w:pos="4320"/>
        <w:tab w:val="right" w:pos="8640"/>
      </w:tabs>
      <w:spacing w:after="0"/>
    </w:pPr>
  </w:style>
  <w:style w:type="character" w:customStyle="1" w:styleId="HeaderChar">
    <w:name w:val="Header Char"/>
    <w:basedOn w:val="DefaultParagraphFont"/>
    <w:link w:val="Header"/>
    <w:uiPriority w:val="99"/>
    <w:rsid w:val="00BD6561"/>
    <w:rPr>
      <w:rFonts w:ascii="Garamond" w:hAnsi="Garamond"/>
      <w:sz w:val="24"/>
      <w:szCs w:val="24"/>
    </w:rPr>
  </w:style>
  <w:style w:type="paragraph" w:styleId="Footer">
    <w:name w:val="footer"/>
    <w:basedOn w:val="Normal"/>
    <w:link w:val="FooterChar"/>
    <w:uiPriority w:val="99"/>
    <w:unhideWhenUsed/>
    <w:rsid w:val="00BD6561"/>
    <w:pPr>
      <w:tabs>
        <w:tab w:val="center" w:pos="4320"/>
        <w:tab w:val="right" w:pos="8640"/>
      </w:tabs>
      <w:spacing w:after="0"/>
    </w:pPr>
  </w:style>
  <w:style w:type="character" w:customStyle="1" w:styleId="FooterChar">
    <w:name w:val="Footer Char"/>
    <w:basedOn w:val="DefaultParagraphFont"/>
    <w:link w:val="Footer"/>
    <w:uiPriority w:val="99"/>
    <w:rsid w:val="00BD6561"/>
    <w:rPr>
      <w:rFonts w:ascii="Garamond" w:hAnsi="Garamond"/>
      <w:sz w:val="24"/>
      <w:szCs w:val="24"/>
    </w:rPr>
  </w:style>
  <w:style w:type="character" w:styleId="PageNumber">
    <w:name w:val="page number"/>
    <w:basedOn w:val="DefaultParagraphFont"/>
    <w:uiPriority w:val="99"/>
    <w:semiHidden/>
    <w:unhideWhenUsed/>
    <w:rsid w:val="00BD6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1927</Words>
  <Characters>10986</Characters>
  <Application>Microsoft Macintosh Word</Application>
  <DocSecurity>0</DocSecurity>
  <Lines>91</Lines>
  <Paragraphs>25</Paragraphs>
  <ScaleCrop>false</ScaleCrop>
  <Company/>
  <LinksUpToDate>false</LinksUpToDate>
  <CharactersWithSpaces>12888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Christopher Lam</cp:lastModifiedBy>
  <cp:revision>15</cp:revision>
  <dcterms:created xsi:type="dcterms:W3CDTF">2014-08-21T14:25:00Z</dcterms:created>
  <dcterms:modified xsi:type="dcterms:W3CDTF">2015-08-18T14:38:00Z</dcterms:modified>
</cp:coreProperties>
</file>