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PVCS On-Call Schedule — DRAFT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Aug 31 – Nov 8, 2026  ·  generated Aug 6, 2026  ·  maximum-coverage mode (day prioritized over evening; choice order and no-consecutive-weeks rule set aside; personal week counts and weekend maximums honoured)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2000"/>
        <w:gridCol w:w="2000"/>
        <w:gridCol w:w="2000"/>
        <w:gridCol w:w="2000"/>
      </w:tblGrid>
      <w:tr>
        <w:tc>
          <w:tcPr>
            <w:tcW w:type="dxa" w:w="24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 — Full week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 — Mon–Fri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 — Weekend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EVENING — Full week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EVENING — Mon–Fri</w:t>
            </w:r>
          </w:p>
        </w:tc>
        <w:tc>
          <w:tcPr>
            <w:tcW w:type="dxa" w:w="20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EVENING — Weekend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Aug 31 – Sep 6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Kuzenko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2A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OPEN</w:t>
            </w:r>
          </w:p>
        </w:tc>
        <w:tc>
          <w:tcPr>
            <w:tcW w:type="dxa" w:w="2000"/>
            <w:shd w:fill="FFF2A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Sep 7 – Sep 13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Classen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3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Sep 14 – Sep 20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Sawich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4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Sep 21 – Sep 27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Brainch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Ruzhynsky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5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Sep 28 – Oct 4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Gill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6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Oct 5 – Oct 11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Kuzenko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Sawich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Oct 12 – Oct 18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Bolton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Ruzhynsky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8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Oct 19 – Oct 25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Konrad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2000"/>
            <w:shd w:fill="FFF2A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9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Oct 26 – Nov 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Classen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Palay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Week 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Nov 2 – Nov 8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Konrad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Classen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(covered by full week)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Open shifts (3 of 40)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0"/>
          <w:szCs w:val="20"/>
        </w:rPr>
        <w:t xml:space="preserve">EVENING — Week 1 Mon–Fri: Mon Aug 31 – Fri Sep 4  (no evening requests for week 1)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0"/>
          <w:szCs w:val="20"/>
        </w:rPr>
        <w:t xml:space="preserve">EVENING — Weekend 1: Sat Sep 5 – Sun Sep 6  (no evening requests for week 1)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0"/>
          <w:szCs w:val="20"/>
        </w:rPr>
        <w:t xml:space="preserve">EVENING — Weekend 8: Sat Oct 24 – Sun Oct 25  (only requester is at their weekend max)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All 20 day-shift blocks are filled. Offer the three open evening blocks as individual days, or to the 7 psychiatrists who have not yet responded: Drs. Adelufosi, Bezzahou, Harrington, Paletta, Reimer, Sareen, Zylberman.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Assignments vs. requests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700"/>
        <w:gridCol w:w="6900"/>
      </w:tblGrid>
      <w:tr>
        <w:tc>
          <w:tcPr>
            <w:tcW w:type="dxa" w:w="24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Person</w:t>
            </w:r>
          </w:p>
        </w:tc>
        <w:tc>
          <w:tcPr>
            <w:tcW w:type="dxa" w:w="17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DAY weeks (assigned / wanted)</w:t>
            </w:r>
          </w:p>
        </w:tc>
        <w:tc>
          <w:tcPr>
            <w:tcW w:type="dxa" w:w="17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EVENING weeks (assigned / wanted)</w:t>
            </w:r>
          </w:p>
        </w:tc>
        <w:tc>
          <w:tcPr>
            <w:tcW w:type="dxa" w:w="17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Weekends (assigned / max)</w:t>
            </w:r>
          </w:p>
        </w:tc>
        <w:tc>
          <w:tcPr>
            <w:tcW w:type="dxa" w:w="690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Bolton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week 7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Brainch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Mon–Fri only (weekend max 0); W8/W10 went to full weeks needed for weekend coverage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Braun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Requested no shifts this period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Classen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/ 3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Weekend max (3) reached — limits further weeks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Gill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?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OLD-FORM response — weekend max unknown; confirm full week 5 incl. weekend is OK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Konrad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weeks 8 and 10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Kuzenko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weeks 1 and 6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Okoye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/ 4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/ 5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weekend max — could not assign 2nd day week or 4th evening week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Palay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week 9 (evening)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Ruzhynsky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2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/ 3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Full weeks 4 and 7 (evening)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Dr. Sawich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 / 1</w:t>
            </w:r>
          </w:p>
        </w:tc>
        <w:tc>
          <w:tcPr>
            <w:tcW w:type="dxa" w:w="6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Day full week 3; evening Mon–Fri week 6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Flags for review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The no-consecutive-weeks rule was deliberately switched off. Notable stretches: Dr. Okoye works Sep 7 – Oct 4 nearly continuously (day week 2, evening week 3, day weekend 4, evening week 5); Dr. Konrad has full weeks 8 and 10.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Dr. Okoye is at all his limits (5 weekends). If he drops anything, day weekend 4 and evening weekend 6 have no other requester.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Dr. Gill's response used the old form — her weekend maximum is unknown and was assumed to allow the week-5 weekend.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Draft based on 11 of 18 responses (deadline Aug 5). Any late submissions could fill the open evening blocks.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2026-08-06T17:13:25.281Z</dcterms:created>
  <dcterms:modified xsi:type="dcterms:W3CDTF">2026-08-06T17:13:25.281Z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