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469C91" w14:textId="77777777" w:rsidR="00BD0427" w:rsidRDefault="00BD0427" w:rsidP="00BD0427">
      <w:r>
        <w:t xml:space="preserve">Your assessment shows that you are at low risk for obstructive sleep apnea (OSA) and that the main problem with your breathing while you sleep may be snoring. Do not feel bad or discouraged because you are not alone! </w:t>
      </w:r>
      <w:r>
        <w:rPr>
          <w:rStyle w:val="Strong"/>
        </w:rPr>
        <w:t>About 25% of adults snore regularly</w:t>
      </w:r>
      <w:r>
        <w:t xml:space="preserve">, meaning they snore most nights. This translates to </w:t>
      </w:r>
      <w:r>
        <w:rPr>
          <w:rStyle w:val="Strong"/>
        </w:rPr>
        <w:t>about 64 million adults snoring regularly</w:t>
      </w:r>
      <w:r>
        <w:t xml:space="preserve"> in the U.S (given an adult population of ~255 million). WOW.</w:t>
      </w:r>
    </w:p>
    <w:p w14:paraId="23F10732" w14:textId="77777777" w:rsidR="00BD0427" w:rsidRDefault="00BD0427" w:rsidP="00BD0427"/>
    <w:p w14:paraId="70ADDC8E" w14:textId="77777777" w:rsidR="00BD0427" w:rsidRPr="002C5009" w:rsidRDefault="00BD0427" w:rsidP="00BD0427">
      <w:pPr>
        <w:spacing w:after="120" w:line="276" w:lineRule="auto"/>
        <w:rPr>
          <w:rFonts w:cstheme="minorHAnsi"/>
          <w:b/>
          <w:bCs/>
        </w:rPr>
      </w:pPr>
      <w:r>
        <w:rPr>
          <w:rFonts w:cstheme="minorHAnsi"/>
        </w:rPr>
        <w:t>Snoring is not harmless. Snoring causes events called respiratory arousals (a fancy term for partially waking up) leading to poor quality sleep and stress on the body. This</w:t>
      </w:r>
      <w:r w:rsidRPr="002C5009">
        <w:rPr>
          <w:rFonts w:cstheme="minorHAnsi"/>
        </w:rPr>
        <w:t xml:space="preserve"> interrupted, poor-quality sleep</w:t>
      </w:r>
      <w:r>
        <w:rPr>
          <w:rFonts w:cstheme="minorHAnsi"/>
        </w:rPr>
        <w:t xml:space="preserve"> </w:t>
      </w:r>
      <w:r w:rsidRPr="002C5009">
        <w:rPr>
          <w:rFonts w:cstheme="minorHAnsi"/>
        </w:rPr>
        <w:t xml:space="preserve">has been </w:t>
      </w:r>
      <w:r>
        <w:rPr>
          <w:rFonts w:cstheme="minorHAnsi"/>
        </w:rPr>
        <w:t>linked to</w:t>
      </w:r>
      <w:r w:rsidRPr="002C5009">
        <w:rPr>
          <w:rFonts w:cstheme="minorHAnsi"/>
        </w:rPr>
        <w:t xml:space="preserve"> </w:t>
      </w:r>
      <w:r>
        <w:rPr>
          <w:rFonts w:cstheme="minorHAnsi"/>
        </w:rPr>
        <w:t>lower</w:t>
      </w:r>
      <w:r w:rsidRPr="002C5009">
        <w:rPr>
          <w:rFonts w:cstheme="minorHAnsi"/>
        </w:rPr>
        <w:t xml:space="preserve"> performance and with stress in our </w:t>
      </w:r>
      <w:r>
        <w:rPr>
          <w:rFonts w:cstheme="minorHAnsi"/>
        </w:rPr>
        <w:t>closest</w:t>
      </w:r>
      <w:r w:rsidRPr="002C5009">
        <w:rPr>
          <w:rFonts w:cstheme="minorHAnsi"/>
        </w:rPr>
        <w:t xml:space="preserve"> relationship</w:t>
      </w:r>
      <w:r>
        <w:rPr>
          <w:rFonts w:cstheme="minorHAnsi"/>
        </w:rPr>
        <w:t>s</w:t>
      </w:r>
      <w:r w:rsidRPr="002C5009">
        <w:rPr>
          <w:rFonts w:cstheme="minorHAnsi"/>
        </w:rPr>
        <w:t xml:space="preserve">. Snoring can </w:t>
      </w:r>
      <w:r>
        <w:rPr>
          <w:rFonts w:cstheme="minorHAnsi"/>
        </w:rPr>
        <w:t>make it harder for us to function well during the day</w:t>
      </w:r>
      <w:r w:rsidRPr="002C5009">
        <w:rPr>
          <w:rFonts w:cstheme="minorHAnsi"/>
        </w:rPr>
        <w:t>, reflected in:</w:t>
      </w:r>
    </w:p>
    <w:p w14:paraId="58F33A28" w14:textId="77777777" w:rsidR="00BD0427" w:rsidRPr="002C5009" w:rsidRDefault="00BD0427" w:rsidP="00BD0427">
      <w:pPr>
        <w:pStyle w:val="ListParagraph"/>
        <w:numPr>
          <w:ilvl w:val="0"/>
          <w:numId w:val="1"/>
        </w:numPr>
        <w:spacing w:after="120" w:line="276" w:lineRule="auto"/>
        <w:rPr>
          <w:rFonts w:cstheme="minorHAnsi"/>
        </w:rPr>
      </w:pPr>
      <w:r w:rsidRPr="002C5009">
        <w:rPr>
          <w:rFonts w:cstheme="minorHAnsi"/>
        </w:rPr>
        <w:t>Poor Concentration</w:t>
      </w:r>
    </w:p>
    <w:p w14:paraId="060AF311" w14:textId="77777777" w:rsidR="00BD0427" w:rsidRPr="002C5009" w:rsidRDefault="00BD0427" w:rsidP="00BD0427">
      <w:pPr>
        <w:pStyle w:val="ListParagraph"/>
        <w:numPr>
          <w:ilvl w:val="0"/>
          <w:numId w:val="1"/>
        </w:numPr>
        <w:spacing w:after="120" w:line="276" w:lineRule="auto"/>
        <w:rPr>
          <w:rFonts w:cstheme="minorHAnsi"/>
        </w:rPr>
      </w:pPr>
      <w:r w:rsidRPr="002C5009">
        <w:rPr>
          <w:rFonts w:cstheme="minorHAnsi"/>
        </w:rPr>
        <w:t>Less mental energy</w:t>
      </w:r>
    </w:p>
    <w:p w14:paraId="6D1B812E" w14:textId="77777777" w:rsidR="00BD0427" w:rsidRPr="002C5009" w:rsidRDefault="00BD0427" w:rsidP="00BD0427">
      <w:pPr>
        <w:pStyle w:val="ListParagraph"/>
        <w:numPr>
          <w:ilvl w:val="0"/>
          <w:numId w:val="1"/>
        </w:numPr>
        <w:spacing w:after="120" w:line="276" w:lineRule="auto"/>
        <w:rPr>
          <w:rFonts w:cstheme="minorHAnsi"/>
        </w:rPr>
      </w:pPr>
      <w:r w:rsidRPr="002C5009">
        <w:rPr>
          <w:rFonts w:cstheme="minorHAnsi"/>
        </w:rPr>
        <w:t xml:space="preserve">Slower reflexes </w:t>
      </w:r>
    </w:p>
    <w:p w14:paraId="5337AFC8" w14:textId="77777777" w:rsidR="00BD0427" w:rsidRPr="002C5009" w:rsidRDefault="00BD0427" w:rsidP="00BD0427">
      <w:pPr>
        <w:pStyle w:val="ListParagraph"/>
        <w:numPr>
          <w:ilvl w:val="0"/>
          <w:numId w:val="1"/>
        </w:numPr>
        <w:spacing w:after="120" w:line="276" w:lineRule="auto"/>
        <w:rPr>
          <w:rFonts w:cstheme="minorHAnsi"/>
        </w:rPr>
      </w:pPr>
      <w:r w:rsidRPr="002C5009">
        <w:rPr>
          <w:rFonts w:cstheme="minorHAnsi"/>
        </w:rPr>
        <w:t>Fatigue or chronic low energy level</w:t>
      </w:r>
    </w:p>
    <w:p w14:paraId="1A5F5F0E" w14:textId="77777777" w:rsidR="00BD0427" w:rsidRPr="002C5009" w:rsidRDefault="00BD0427" w:rsidP="00BD0427">
      <w:pPr>
        <w:pStyle w:val="ListParagraph"/>
        <w:numPr>
          <w:ilvl w:val="0"/>
          <w:numId w:val="1"/>
        </w:numPr>
        <w:spacing w:after="120" w:line="276" w:lineRule="auto"/>
        <w:rPr>
          <w:rFonts w:cstheme="minorHAnsi"/>
        </w:rPr>
      </w:pPr>
      <w:r w:rsidRPr="002C5009">
        <w:rPr>
          <w:rFonts w:cstheme="minorHAnsi"/>
        </w:rPr>
        <w:t xml:space="preserve">Reduced commitment to self-care </w:t>
      </w:r>
    </w:p>
    <w:p w14:paraId="57CE55EE" w14:textId="77777777" w:rsidR="00BD0427" w:rsidRPr="002C5009" w:rsidRDefault="00BD0427" w:rsidP="00BD0427">
      <w:pPr>
        <w:pStyle w:val="ListParagraph"/>
        <w:numPr>
          <w:ilvl w:val="0"/>
          <w:numId w:val="1"/>
        </w:numPr>
        <w:spacing w:after="120" w:line="276" w:lineRule="auto"/>
        <w:rPr>
          <w:rFonts w:cstheme="minorHAnsi"/>
        </w:rPr>
      </w:pPr>
      <w:r w:rsidRPr="002C5009">
        <w:rPr>
          <w:rFonts w:cstheme="minorHAnsi"/>
        </w:rPr>
        <w:t>Interruptions in memory processing</w:t>
      </w:r>
    </w:p>
    <w:p w14:paraId="21C36DFE" w14:textId="77777777" w:rsidR="00BD0427" w:rsidRPr="002C5009" w:rsidRDefault="00BD0427" w:rsidP="00BD0427">
      <w:pPr>
        <w:pStyle w:val="ListParagraph"/>
        <w:numPr>
          <w:ilvl w:val="0"/>
          <w:numId w:val="1"/>
        </w:numPr>
        <w:spacing w:after="120" w:line="276" w:lineRule="auto"/>
        <w:rPr>
          <w:rFonts w:cstheme="minorHAnsi"/>
        </w:rPr>
      </w:pPr>
      <w:r w:rsidRPr="002C5009">
        <w:rPr>
          <w:rFonts w:cstheme="minorHAnsi"/>
        </w:rPr>
        <w:t>Negativity</w:t>
      </w:r>
    </w:p>
    <w:p w14:paraId="615F7DA4" w14:textId="77777777" w:rsidR="00BD0427" w:rsidRPr="002C5009" w:rsidRDefault="00BD0427" w:rsidP="00BD0427">
      <w:pPr>
        <w:pStyle w:val="ListParagraph"/>
        <w:numPr>
          <w:ilvl w:val="0"/>
          <w:numId w:val="1"/>
        </w:numPr>
        <w:spacing w:after="120" w:line="276" w:lineRule="auto"/>
        <w:rPr>
          <w:rFonts w:cstheme="minorHAnsi"/>
        </w:rPr>
      </w:pPr>
      <w:r w:rsidRPr="002C5009">
        <w:rPr>
          <w:rFonts w:cstheme="minorHAnsi"/>
        </w:rPr>
        <w:t>Loss of impulse control</w:t>
      </w:r>
    </w:p>
    <w:p w14:paraId="2763EAA6" w14:textId="77777777" w:rsidR="00BD0427" w:rsidRPr="002C5009" w:rsidRDefault="00BD0427" w:rsidP="00BD0427">
      <w:pPr>
        <w:pStyle w:val="ListParagraph"/>
        <w:numPr>
          <w:ilvl w:val="0"/>
          <w:numId w:val="1"/>
        </w:numPr>
        <w:spacing w:after="120" w:line="276" w:lineRule="auto"/>
        <w:rPr>
          <w:rFonts w:cstheme="minorHAnsi"/>
        </w:rPr>
      </w:pPr>
      <w:r w:rsidRPr="002C5009">
        <w:rPr>
          <w:rFonts w:cstheme="minorHAnsi"/>
        </w:rPr>
        <w:t>Irritability or short temper</w:t>
      </w:r>
    </w:p>
    <w:p w14:paraId="3F2DB5A0" w14:textId="77777777" w:rsidR="00BD0427" w:rsidRDefault="00BD0427" w:rsidP="00BD0427">
      <w:pPr>
        <w:pStyle w:val="ListParagraph"/>
        <w:numPr>
          <w:ilvl w:val="0"/>
          <w:numId w:val="1"/>
        </w:numPr>
        <w:spacing w:after="120" w:line="276" w:lineRule="auto"/>
        <w:rPr>
          <w:rFonts w:cstheme="minorHAnsi"/>
        </w:rPr>
      </w:pPr>
      <w:r w:rsidRPr="002C5009">
        <w:rPr>
          <w:rFonts w:cstheme="minorHAnsi"/>
        </w:rPr>
        <w:t>Increased risk of health problems such as hypertension, prediabetes, weight gain</w:t>
      </w:r>
    </w:p>
    <w:p w14:paraId="579D945D" w14:textId="77777777" w:rsidR="00BD0427" w:rsidRDefault="00BD0427" w:rsidP="00BD0427">
      <w:r>
        <w:rPr>
          <w:rFonts w:cstheme="minorHAnsi"/>
        </w:rPr>
        <w:t xml:space="preserve">Following the </w:t>
      </w:r>
      <w:r w:rsidRPr="00556E8E">
        <w:rPr>
          <w:rFonts w:cstheme="minorHAnsi"/>
          <w:b/>
          <w:bCs/>
        </w:rPr>
        <w:t>Murphy Method</w:t>
      </w:r>
      <w:r>
        <w:rPr>
          <w:rFonts w:cstheme="minorHAnsi"/>
        </w:rPr>
        <w:t xml:space="preserve"> works for people who snore. The </w:t>
      </w:r>
      <w:r w:rsidRPr="00563ACF">
        <w:rPr>
          <w:rFonts w:cstheme="minorHAnsi"/>
          <w:b/>
          <w:bCs/>
          <w:color w:val="00B050"/>
        </w:rPr>
        <w:t>Top-Down Approach to Anatomy</w:t>
      </w:r>
      <w:r w:rsidRPr="00563ACF">
        <w:rPr>
          <w:rFonts w:cstheme="minorHAnsi"/>
          <w:color w:val="00B050"/>
        </w:rPr>
        <w:t xml:space="preserve"> </w:t>
      </w:r>
      <w:r>
        <w:rPr>
          <w:rFonts w:cstheme="minorHAnsi"/>
        </w:rPr>
        <w:t xml:space="preserve">will show you what level or levels of your airway are causing the snoring. </w:t>
      </w:r>
      <w:r>
        <w:t xml:space="preserve">This </w:t>
      </w:r>
      <w:r w:rsidRPr="00163FFA">
        <w:rPr>
          <w:b/>
          <w:bCs/>
        </w:rPr>
        <w:t>Your Results</w:t>
      </w:r>
      <w:r>
        <w:t xml:space="preserve"> summary includes an Anatomy Level Assessment section above listing your positive answers for the four levels of anatomy (and the likely cause of the problem).</w:t>
      </w:r>
    </w:p>
    <w:p w14:paraId="53519A70" w14:textId="77777777" w:rsidR="00BD0427" w:rsidRDefault="00BD0427" w:rsidP="00BD0427">
      <w:pPr>
        <w:spacing w:after="120" w:line="276" w:lineRule="auto"/>
        <w:rPr>
          <w:rFonts w:cstheme="minorHAnsi"/>
        </w:rPr>
      </w:pPr>
    </w:p>
    <w:p w14:paraId="7C9E8EAE" w14:textId="77777777" w:rsidR="00BD0427" w:rsidRPr="00E25E9D" w:rsidRDefault="00BD0427" w:rsidP="00BD0427">
      <w:pPr>
        <w:spacing w:after="120" w:line="276" w:lineRule="auto"/>
        <w:rPr>
          <w:rFonts w:cstheme="minorHAnsi"/>
        </w:rPr>
      </w:pPr>
      <w:r>
        <w:rPr>
          <w:rFonts w:cstheme="minorHAnsi"/>
        </w:rPr>
        <w:t xml:space="preserve">Following the </w:t>
      </w:r>
      <w:r w:rsidRPr="00563ACF">
        <w:rPr>
          <w:rFonts w:cstheme="minorHAnsi"/>
          <w:b/>
          <w:bCs/>
          <w:color w:val="FF0000"/>
        </w:rPr>
        <w:t>Fork in the Road Approach to Treatment</w:t>
      </w:r>
      <w:r w:rsidRPr="00563ACF">
        <w:rPr>
          <w:rFonts w:cstheme="minorHAnsi"/>
          <w:color w:val="FF0000"/>
          <w:u w:val="single"/>
        </w:rPr>
        <w:t xml:space="preserve"> </w:t>
      </w:r>
      <w:r>
        <w:rPr>
          <w:rFonts w:cstheme="minorHAnsi"/>
        </w:rPr>
        <w:t xml:space="preserve">works because the basic treatment decision is still </w:t>
      </w:r>
      <w:r w:rsidRPr="00DD0E25">
        <w:rPr>
          <w:rFonts w:cstheme="minorHAnsi"/>
          <w:u w:val="single"/>
        </w:rPr>
        <w:t>procedures/surgery</w:t>
      </w:r>
      <w:r>
        <w:rPr>
          <w:rFonts w:cstheme="minorHAnsi"/>
        </w:rPr>
        <w:t xml:space="preserve"> (depending on the level of the problem) </w:t>
      </w:r>
      <w:r w:rsidRPr="00C04234">
        <w:rPr>
          <w:rFonts w:cstheme="minorHAnsi"/>
        </w:rPr>
        <w:t xml:space="preserve">or </w:t>
      </w:r>
      <w:r w:rsidRPr="00DD0E25">
        <w:rPr>
          <w:rFonts w:cstheme="minorHAnsi"/>
          <w:u w:val="single"/>
        </w:rPr>
        <w:t>non-procedure/surgery</w:t>
      </w:r>
      <w:r>
        <w:rPr>
          <w:rFonts w:cstheme="minorHAnsi"/>
        </w:rPr>
        <w:t xml:space="preserve"> options. Most of the time people start with the </w:t>
      </w:r>
      <w:r w:rsidRPr="00067F02">
        <w:rPr>
          <w:rFonts w:cstheme="minorHAnsi"/>
          <w:u w:val="single"/>
        </w:rPr>
        <w:t>non-procedure/surgery</w:t>
      </w:r>
      <w:r>
        <w:rPr>
          <w:rFonts w:cstheme="minorHAnsi"/>
        </w:rPr>
        <w:t xml:space="preserve"> options for treatment. These options include good sleep habits (sleep hygiene), addressing any nasal issues to make sure there is good breathing through the nose, sleeping in certain positions to prevent snoring and possibly an oral appliance if the jaw and tongue position are a major problem. These are just a few of the treatment options for snoring.</w:t>
      </w:r>
    </w:p>
    <w:p w14:paraId="69D49ACD" w14:textId="77777777" w:rsidR="00BD0427" w:rsidRDefault="00BD0427" w:rsidP="00BD0427">
      <w:pPr>
        <w:pStyle w:val="NormalWeb"/>
        <w:shd w:val="clear" w:color="auto" w:fill="FAFAFA"/>
        <w:spacing w:before="0" w:beforeAutospacing="0" w:after="240" w:afterAutospacing="0"/>
        <w:rPr>
          <w:rFonts w:asciiTheme="minorHAnsi" w:hAnsiTheme="minorHAnsi" w:cstheme="minorHAnsi"/>
          <w:color w:val="0E0E0F"/>
        </w:rPr>
      </w:pPr>
      <w:r>
        <w:rPr>
          <w:rStyle w:val="Strong"/>
          <w:rFonts w:asciiTheme="minorHAnsi" w:hAnsiTheme="minorHAnsi" w:cstheme="minorHAnsi"/>
        </w:rPr>
        <w:t>Key Concept</w:t>
      </w:r>
      <w:r w:rsidRPr="00076BF2">
        <w:rPr>
          <w:rStyle w:val="Strong"/>
          <w:rFonts w:asciiTheme="minorHAnsi" w:hAnsiTheme="minorHAnsi" w:cstheme="minorHAnsi"/>
        </w:rPr>
        <w:t>:</w:t>
      </w:r>
      <w:r w:rsidRPr="00076BF2">
        <w:rPr>
          <w:rFonts w:asciiTheme="minorHAnsi" w:hAnsiTheme="minorHAnsi" w:cstheme="minorHAnsi"/>
        </w:rPr>
        <w:t xml:space="preserve"> </w:t>
      </w:r>
      <w:r w:rsidRPr="0037231B">
        <w:rPr>
          <w:rFonts w:asciiTheme="minorHAnsi" w:hAnsiTheme="minorHAnsi" w:cstheme="minorHAnsi"/>
          <w:color w:val="3C4044"/>
          <w:shd w:val="clear" w:color="auto" w:fill="FAFAFA"/>
        </w:rPr>
        <w:t>Your assessment indicates that you are at low risk for OSA and may be snoring</w:t>
      </w:r>
      <w:r>
        <w:rPr>
          <w:rFonts w:asciiTheme="minorHAnsi" w:hAnsiTheme="minorHAnsi" w:cstheme="minorHAnsi"/>
          <w:color w:val="3C4044"/>
          <w:shd w:val="clear" w:color="auto" w:fill="FAFAFA"/>
        </w:rPr>
        <w:t xml:space="preserve"> instead</w:t>
      </w:r>
      <w:r w:rsidRPr="0037231B">
        <w:rPr>
          <w:rFonts w:asciiTheme="minorHAnsi" w:hAnsiTheme="minorHAnsi" w:cstheme="minorHAnsi"/>
          <w:color w:val="3C4044"/>
          <w:shd w:val="clear" w:color="auto" w:fill="FAFAFA"/>
        </w:rPr>
        <w:t xml:space="preserve">. </w:t>
      </w:r>
      <w:r w:rsidRPr="00B030C9">
        <w:rPr>
          <w:rFonts w:asciiTheme="minorHAnsi" w:hAnsiTheme="minorHAnsi" w:cstheme="minorHAnsi"/>
          <w:color w:val="3C4044"/>
          <w:u w:val="single"/>
          <w:shd w:val="clear" w:color="auto" w:fill="FAFAFA"/>
        </w:rPr>
        <w:t>THIS DOES NOT MEAN THAT YOU DO NOT HAVE OSA</w:t>
      </w:r>
      <w:r w:rsidRPr="0037231B">
        <w:rPr>
          <w:rFonts w:asciiTheme="minorHAnsi" w:hAnsiTheme="minorHAnsi" w:cstheme="minorHAnsi"/>
          <w:color w:val="3C4044"/>
          <w:shd w:val="clear" w:color="auto" w:fill="FAFAFA"/>
        </w:rPr>
        <w:t xml:space="preserve">. </w:t>
      </w:r>
      <w:r>
        <w:rPr>
          <w:rFonts w:asciiTheme="minorHAnsi" w:hAnsiTheme="minorHAnsi" w:cstheme="minorHAnsi"/>
          <w:color w:val="3C4044"/>
          <w:shd w:val="clear" w:color="auto" w:fill="FAFAFA"/>
        </w:rPr>
        <w:t>If you snore loudly and/or have any of the symptoms of snoring listed above, y</w:t>
      </w:r>
      <w:r w:rsidRPr="0037231B">
        <w:rPr>
          <w:rFonts w:asciiTheme="minorHAnsi" w:hAnsiTheme="minorHAnsi" w:cstheme="minorHAnsi"/>
          <w:color w:val="3C4044"/>
          <w:shd w:val="clear" w:color="auto" w:fill="FAFAFA"/>
        </w:rPr>
        <w:t>ou still need to be evaluated for OSA</w:t>
      </w:r>
      <w:r>
        <w:rPr>
          <w:rFonts w:ascii="Open Sans" w:hAnsi="Open Sans" w:cs="Open Sans"/>
          <w:color w:val="3C4044"/>
          <w:sz w:val="27"/>
          <w:szCs w:val="27"/>
          <w:shd w:val="clear" w:color="auto" w:fill="FAFAFA"/>
        </w:rPr>
        <w:t>.</w:t>
      </w:r>
    </w:p>
    <w:p w14:paraId="1C439267" w14:textId="77777777" w:rsidR="00BD0427" w:rsidRPr="005A22E6" w:rsidRDefault="00BD0427" w:rsidP="00BD0427">
      <w:r>
        <w:rPr>
          <w:rStyle w:val="Strong"/>
          <w:rFonts w:cstheme="minorHAnsi"/>
        </w:rPr>
        <w:t xml:space="preserve">Your </w:t>
      </w:r>
      <w:r w:rsidRPr="00076BF2">
        <w:rPr>
          <w:rStyle w:val="Strong"/>
          <w:rFonts w:cstheme="minorHAnsi"/>
        </w:rPr>
        <w:t xml:space="preserve">Next </w:t>
      </w:r>
      <w:r>
        <w:rPr>
          <w:rStyle w:val="Strong"/>
          <w:rFonts w:cstheme="minorHAnsi"/>
        </w:rPr>
        <w:t>S</w:t>
      </w:r>
      <w:r w:rsidRPr="00076BF2">
        <w:rPr>
          <w:rStyle w:val="Strong"/>
          <w:rFonts w:cstheme="minorHAnsi"/>
        </w:rPr>
        <w:t>tep:</w:t>
      </w:r>
      <w:r w:rsidRPr="00076BF2">
        <w:rPr>
          <w:rFonts w:cstheme="minorHAnsi"/>
        </w:rPr>
        <w:t xml:space="preserve"> </w:t>
      </w:r>
      <w:r w:rsidRPr="008043D0">
        <w:rPr>
          <w:rFonts w:cstheme="minorHAnsi"/>
        </w:rPr>
        <w:t>The next step is to see a doctor to discuss the results of this assessment and see if you have snoring or OSA</w:t>
      </w:r>
      <w:r>
        <w:t xml:space="preserve">. </w:t>
      </w:r>
      <w:r w:rsidRPr="008043D0">
        <w:rPr>
          <w:rFonts w:cstheme="minorHAnsi"/>
        </w:rPr>
        <w:t>This will probably include a sleep study to measure your breathing while you sleep</w:t>
      </w:r>
      <w:r w:rsidRPr="006348FF">
        <w:rPr>
          <w:rFonts w:cstheme="minorHAnsi"/>
        </w:rPr>
        <w:t xml:space="preserve">. </w:t>
      </w:r>
      <w:r>
        <w:rPr>
          <w:rFonts w:cstheme="minorHAnsi"/>
        </w:rPr>
        <w:t xml:space="preserve"> If possible, s</w:t>
      </w:r>
      <w:r w:rsidRPr="00076BF2">
        <w:rPr>
          <w:rFonts w:cstheme="minorHAnsi"/>
        </w:rPr>
        <w:t>ee a</w:t>
      </w:r>
      <w:r>
        <w:rPr>
          <w:rFonts w:cstheme="minorHAnsi"/>
        </w:rPr>
        <w:t>n Ear, Nose &amp; Throat (ENT)</w:t>
      </w:r>
      <w:r w:rsidRPr="00076BF2">
        <w:rPr>
          <w:rFonts w:cstheme="minorHAnsi"/>
        </w:rPr>
        <w:t xml:space="preserve"> doctor </w:t>
      </w:r>
      <w:r>
        <w:rPr>
          <w:rFonts w:cstheme="minorHAnsi"/>
        </w:rPr>
        <w:t xml:space="preserve">who can figure out where your snoring is coming from and help you with a treatment plan. </w:t>
      </w:r>
      <w:r w:rsidRPr="00367BCB">
        <w:rPr>
          <w:rFonts w:cstheme="minorHAnsi"/>
        </w:rPr>
        <w:t xml:space="preserve">You can learn about ENT doctors on the American Academy of Otolaryngology – Head &amp; Neck Surgery website </w:t>
      </w:r>
      <w:r>
        <w:rPr>
          <w:rFonts w:cstheme="minorHAnsi"/>
        </w:rPr>
        <w:t>(www.entnet.org</w:t>
      </w:r>
      <w:r w:rsidRPr="00367BCB">
        <w:rPr>
          <w:rFonts w:cstheme="minorHAnsi"/>
        </w:rPr>
        <w:t>).</w:t>
      </w:r>
      <w:r>
        <w:rPr>
          <w:rFonts w:cstheme="minorHAnsi"/>
        </w:rPr>
        <w:t xml:space="preserve">  </w:t>
      </w:r>
    </w:p>
    <w:p w14:paraId="645993A0" w14:textId="77777777" w:rsidR="008833E5" w:rsidRDefault="008833E5"/>
    <w:sectPr w:rsidR="008833E5" w:rsidSect="00A91B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Open Sans">
    <w:altName w:val="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EA2F48"/>
    <w:multiLevelType w:val="hybridMultilevel"/>
    <w:tmpl w:val="43569C30"/>
    <w:lvl w:ilvl="0" w:tplc="9B6620C4">
      <w:start w:val="24"/>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81681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921"/>
    <w:rsid w:val="008833E5"/>
    <w:rsid w:val="00A91B03"/>
    <w:rsid w:val="00B66921"/>
    <w:rsid w:val="00BD0427"/>
    <w:rsid w:val="00C857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B775C99"/>
  <w15:chartTrackingRefBased/>
  <w15:docId w15:val="{1F1E816B-0590-904A-BC62-42B9BA3DF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042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D0427"/>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BD0427"/>
    <w:rPr>
      <w:b/>
      <w:bCs/>
    </w:rPr>
  </w:style>
  <w:style w:type="paragraph" w:styleId="ListParagraph">
    <w:name w:val="List Paragraph"/>
    <w:basedOn w:val="Normal"/>
    <w:uiPriority w:val="34"/>
    <w:qFormat/>
    <w:rsid w:val="00BD042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414</Words>
  <Characters>2363</Characters>
  <Application>Microsoft Office Word</Application>
  <DocSecurity>0</DocSecurity>
  <Lines>19</Lines>
  <Paragraphs>5</Paragraphs>
  <ScaleCrop>false</ScaleCrop>
  <Company/>
  <LinksUpToDate>false</LinksUpToDate>
  <CharactersWithSpaces>2772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Murphy</dc:creator>
  <cp:keywords/>
  <dc:description/>
  <cp:lastModifiedBy>Michael Murphy</cp:lastModifiedBy>
  <cp:revision>2</cp:revision>
  <dcterms:created xsi:type="dcterms:W3CDTF">2026-01-30T04:26:00Z</dcterms:created>
  <dcterms:modified xsi:type="dcterms:W3CDTF">2026-01-30T04:26:00Z</dcterms:modified>
</cp:coreProperties>
</file>