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Doctors360 Men's Health Content Pack</w:t>
      </w:r>
    </w:p>
    <w:p>
      <w:r>
        <w:rPr>
          <w:b/>
        </w:rPr>
        <w:t>Pillar Article</w:t>
        <w:br/>
      </w:r>
      <w:r>
        <w:t>Testosterone Replacement Therapy (TRT): A Complete Guide to Understanding Low Testosterone and Restoring Men's Health</w:t>
        <w:br/>
        <w:br/>
      </w:r>
    </w:p>
    <w:p>
      <w:pPr>
        <w:pStyle w:val="Heading2"/>
      </w:pPr>
      <w:r>
        <w:t>Introduction</w:t>
      </w:r>
    </w:p>
    <w:p>
      <w:r>
        <w:t>Many men experience a gradual decline in energy, motivation, physical strength, and sexual performance as they grow older. While these changes are often dismissed as a normal part of ageing, they may sometimes be linked to low testosterone. Testosterone influences sexual health, muscle strength, bone density, mood, cognition, and overall wellbeing. When testosterone deficiency is confirmed through proper medical assessment, Testosterone Replacement Therapy (TRT) may help improve symptoms in appropriately selected patients.</w:t>
      </w:r>
    </w:p>
    <w:p>
      <w:pPr>
        <w:pStyle w:val="Heading2"/>
      </w:pPr>
      <w:r>
        <w:t>What is Testosterone?</w:t>
      </w:r>
    </w:p>
    <w:p>
      <w:r>
        <w:t>Testosterone is the primary male sex hormone produced mainly in the testicles. It supports libido, muscle mass, bone health, red blood cell production, mood, and energy. Levels naturally decline with age, but some men develop clinically significant testosterone deficiency (male hypogonadism).</w:t>
      </w:r>
    </w:p>
    <w:p>
      <w:pPr>
        <w:pStyle w:val="Heading2"/>
      </w:pPr>
      <w:r>
        <w:t>Causes of Low Testosterone</w:t>
      </w:r>
    </w:p>
    <w:p>
      <w:r>
        <w:t>Ageing, obesity, diabetes, chronic illness, pituitary disorders, testicular disease or injury, and certain medications may contribute to low testosterone.</w:t>
      </w:r>
    </w:p>
    <w:p>
      <w:pPr>
        <w:pStyle w:val="Heading2"/>
      </w:pPr>
      <w:r>
        <w:t>Symptoms</w:t>
      </w:r>
    </w:p>
    <w:p>
      <w:r>
        <w:t>Persistent fatigue, reduced libido, erectile difficulties, loss of muscle mass, increased body fat, low mood, poor concentration, reduced motivation, disturbed sleep, and reduced physical performance may occur. These symptoms can also have other causes, making professional assessment essential.</w:t>
      </w:r>
    </w:p>
    <w:p>
      <w:pPr>
        <w:pStyle w:val="Heading2"/>
      </w:pPr>
      <w:r>
        <w:t>Diagnosis</w:t>
      </w:r>
    </w:p>
    <w:p>
      <w:r>
        <w:t>Diagnosis includes a medical history, physical examination, and early morning testosterone testing. Additional blood tests may include LH, FSH, prolactin, thyroid function, glucose, lipids, full blood count, and liver/kidney function.</w:t>
      </w:r>
    </w:p>
    <w:p>
      <w:pPr>
        <w:pStyle w:val="Heading2"/>
      </w:pPr>
      <w:r>
        <w:t>What is TRT?</w:t>
      </w:r>
    </w:p>
    <w:p>
      <w:r>
        <w:t>TRT restores testosterone to the normal physiological range in men with confirmed testosterone deficiency. The goal is symptom improvement, not performance enhancement.</w:t>
      </w:r>
    </w:p>
    <w:p>
      <w:pPr>
        <w:pStyle w:val="Heading2"/>
      </w:pPr>
      <w:r>
        <w:t>Who May Benefit?</w:t>
      </w:r>
    </w:p>
    <w:p>
      <w:r>
        <w:t>Men with symptoms of testosterone deficiency and repeatedly confirmed low testosterone, after assessment by a qualified healthcare professional.</w:t>
      </w:r>
    </w:p>
    <w:p>
      <w:pPr>
        <w:pStyle w:val="Heading2"/>
      </w:pPr>
      <w:r>
        <w:t>Treatment Options</w:t>
      </w:r>
    </w:p>
    <w:p>
      <w:r>
        <w:t>TRT may be given as injections, gels, patches, or other approved formulations depending on clinical needs and availability.</w:t>
      </w:r>
    </w:p>
    <w:p>
      <w:pPr>
        <w:pStyle w:val="Heading2"/>
      </w:pPr>
      <w:r>
        <w:t>Potential Benefits</w:t>
      </w:r>
    </w:p>
    <w:p>
      <w:r>
        <w:t>Appropriately selected patients may experience improvements in energy, libido, mood, muscle strength, body composition, bone health, and quality of life. Benefits vary between individuals and usually develop gradually.</w:t>
      </w:r>
    </w:p>
    <w:p>
      <w:pPr>
        <w:pStyle w:val="Heading2"/>
      </w:pPr>
      <w:r>
        <w:t>Lifestyle</w:t>
      </w:r>
    </w:p>
    <w:p>
      <w:r>
        <w:t>Healthy eating, regular exercise, resistance training, adequate sleep, weight management, and control of chronic diseases remain essential alongside TRT.</w:t>
      </w:r>
    </w:p>
    <w:p>
      <w:pPr>
        <w:pStyle w:val="Heading2"/>
      </w:pPr>
      <w:r>
        <w:t>Risks and Monitoring</w:t>
      </w:r>
    </w:p>
    <w:p>
      <w:r>
        <w:t>Possible side effects include acne, fluid retention, increased red blood cell count, reduced fertility, and testicular shrinkage. Regular follow-up, blood tests, blood pressure checks, and review of symptoms are important.</w:t>
      </w:r>
    </w:p>
    <w:p>
      <w:pPr>
        <w:pStyle w:val="Heading2"/>
      </w:pPr>
      <w:r>
        <w:t>Fertility</w:t>
      </w:r>
    </w:p>
    <w:p>
      <w:r>
        <w:t>TRT can suppress sperm production. Men planning future children should discuss fertility before starting treatment.</w:t>
      </w:r>
    </w:p>
    <w:p>
      <w:pPr>
        <w:pStyle w:val="Heading2"/>
      </w:pPr>
      <w:r>
        <w:t>Doctors360 Men's Health</w:t>
      </w:r>
    </w:p>
    <w:p>
      <w:r>
        <w:t>Doctors360 provides comprehensive men's health assessments, laboratory investigations, personalised treatment plans, evidence-based TRT for suitable candidates, and ongoing monitoring under medical supervision.</w:t>
      </w:r>
    </w:p>
    <w:p>
      <w:pPr>
        <w:pStyle w:val="Heading2"/>
      </w:pPr>
      <w:r>
        <w:t>Call to Action</w:t>
      </w:r>
    </w:p>
    <w:p>
      <w:r>
        <w:t>If you are experiencing symptoms that may be related to low testosterone, book a Men's Health consultation at Doctors360 for a comprehensive assessment and personalised advice.</w:t>
      </w:r>
    </w:p>
    <w:p>
      <w:r>
        <w:br w:type="page"/>
      </w:r>
    </w:p>
    <w:p>
      <w:pPr>
        <w:pStyle w:val="Heading1"/>
      </w:pPr>
      <w:r>
        <w:t>Recommended Supporting SEO Articles</w:t>
      </w:r>
    </w:p>
    <w:p>
      <w:r>
        <w:t>Create these supporting articles and link each back to the main TRT guide. This pillar-and-cluster approach can improve search visibility and help potential patients find your services.</w:t>
      </w:r>
    </w:p>
    <w:p>
      <w:pPr>
        <w:pStyle w:val="ListBullet"/>
      </w:pPr>
      <w:r>
        <w:t>10 Signs You May Have Low Testosterone</w:t>
      </w:r>
    </w:p>
    <w:p>
      <w:pPr>
        <w:pStyle w:val="ListBullet"/>
      </w:pPr>
      <w:r>
        <w:t>TRT vs Anabolic Steroids: What's the Difference?</w:t>
      </w:r>
    </w:p>
    <w:p>
      <w:pPr>
        <w:pStyle w:val="ListBullet"/>
      </w:pPr>
      <w:r>
        <w:t>Can Low Testosterone Cause Erectile Dysfunction?</w:t>
      </w:r>
    </w:p>
    <w:p>
      <w:pPr>
        <w:pStyle w:val="ListBullet"/>
      </w:pPr>
      <w:r>
        <w:t>How Obesity and Diabetes Affect Testosterone Levels</w:t>
      </w:r>
    </w:p>
    <w:p>
      <w:pPr>
        <w:pStyle w:val="ListBullet"/>
      </w:pPr>
      <w:r>
        <w:t>What to Expect During Your First TRT Consultation at Doctors360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