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6A" w:rsidRDefault="00B61D6A" w:rsidP="00B61D6A"/>
    <w:p w:rsidR="00B61D6A" w:rsidRDefault="00B61D6A" w:rsidP="00B61D6A">
      <w:pPr>
        <w:jc w:val="center"/>
        <w:rPr>
          <w:rStyle w:val="lev"/>
          <w:sz w:val="72"/>
          <w:szCs w:val="72"/>
        </w:rPr>
      </w:pPr>
    </w:p>
    <w:p w:rsidR="00B61D6A" w:rsidRDefault="00B61D6A" w:rsidP="00B61D6A">
      <w:pPr>
        <w:jc w:val="center"/>
        <w:rPr>
          <w:rStyle w:val="lev"/>
          <w:sz w:val="72"/>
          <w:szCs w:val="72"/>
        </w:rPr>
      </w:pPr>
    </w:p>
    <w:p w:rsidR="00774411" w:rsidRPr="001F3382" w:rsidRDefault="00FB52D2" w:rsidP="001F3382">
      <w:pPr>
        <w:jc w:val="center"/>
        <w:rPr>
          <w:rFonts w:ascii="Tahoma" w:hAnsi="Tahoma" w:cs="Tahoma"/>
          <w:b/>
          <w:bCs/>
          <w:color w:val="548DD4" w:themeColor="text2" w:themeTint="99"/>
          <w:sz w:val="72"/>
          <w:szCs w:val="72"/>
        </w:rPr>
      </w:pPr>
      <w:r>
        <w:rPr>
          <w:rStyle w:val="lev"/>
          <w:rFonts w:ascii="Tahoma" w:hAnsi="Tahoma" w:cs="Tahoma"/>
          <w:color w:val="548DD4" w:themeColor="text2" w:themeTint="99"/>
          <w:sz w:val="72"/>
          <w:szCs w:val="72"/>
        </w:rPr>
        <w:t>UniversalWeb</w:t>
      </w:r>
      <w:r w:rsidR="00774411" w:rsidRPr="00B61D6A">
        <w:br w:type="page"/>
      </w:r>
    </w:p>
    <w:p w:rsidR="007045A0" w:rsidRDefault="007045A0" w:rsidP="007045A0">
      <w:pPr>
        <w:pStyle w:val="Titre1"/>
      </w:pPr>
      <w:r>
        <w:lastRenderedPageBreak/>
        <w:t>UniversalWeb c’est quoi ?</w:t>
      </w:r>
    </w:p>
    <w:p w:rsidR="004F4231" w:rsidRDefault="004978FE" w:rsidP="001F3382">
      <w:r>
        <w:t>UniversalWeb est un squelette d’application Web permettant de construire rapidement votre site Internet</w:t>
      </w:r>
      <w:r w:rsidR="00B94B72">
        <w:t xml:space="preserve"> multilingue</w:t>
      </w:r>
      <w:r>
        <w:t xml:space="preserve">. </w:t>
      </w:r>
      <w:r w:rsidR="00C012D9">
        <w:t xml:space="preserve">A base de PHP et s’appuyant sur une base de données MySQL, </w:t>
      </w:r>
      <w:r>
        <w:t xml:space="preserve">Il propose en standard un </w:t>
      </w:r>
      <w:r w:rsidRPr="007045A0">
        <w:rPr>
          <w:b/>
        </w:rPr>
        <w:t>frontend</w:t>
      </w:r>
      <w:r>
        <w:t xml:space="preserve"> (site visible par l’internaute final) et un </w:t>
      </w:r>
      <w:r w:rsidRPr="007045A0">
        <w:rPr>
          <w:b/>
        </w:rPr>
        <w:t>backend</w:t>
      </w:r>
      <w:r>
        <w:t xml:space="preserve"> (site d’administration du frontend). </w:t>
      </w:r>
      <w:r w:rsidR="00C012D9">
        <w:t xml:space="preserve">UniversalWeb </w:t>
      </w:r>
      <w:r w:rsidR="007045A0">
        <w:t>fournit également une aide non négligeable à la programmation en PHP et au développement de ces deux modules par la mise en place de nombreuses classes utilitaires.</w:t>
      </w:r>
      <w:r w:rsidR="00C012D9">
        <w:t xml:space="preserve"> Ce n’est pas à proprement parler un </w:t>
      </w:r>
      <w:r w:rsidR="00C012D9" w:rsidRPr="00C012D9">
        <w:rPr>
          <w:i/>
        </w:rPr>
        <w:t>framework</w:t>
      </w:r>
      <w:r w:rsidR="00C012D9">
        <w:t xml:space="preserve"> mais plutôt une collection d’outils PHP mis en </w:t>
      </w:r>
      <w:r w:rsidR="009A29B7">
        <w:t>œuvre</w:t>
      </w:r>
      <w:r w:rsidR="00C012D9">
        <w:t xml:space="preserve"> </w:t>
      </w:r>
      <w:proofErr w:type="gramStart"/>
      <w:r w:rsidR="00C012D9">
        <w:t>dans</w:t>
      </w:r>
      <w:proofErr w:type="gramEnd"/>
      <w:r w:rsidR="00C012D9">
        <w:t xml:space="preserve"> un squelette d’applications</w:t>
      </w:r>
      <w:r w:rsidR="009A29B7">
        <w:t xml:space="preserve"> et les intègre auprès d’outils tiers tels que Bootstrap, JQuery ou encore Font-Awesome</w:t>
      </w:r>
      <w:r w:rsidR="00C012D9">
        <w:t>.</w:t>
      </w:r>
    </w:p>
    <w:p w:rsidR="004978FE" w:rsidRDefault="004978FE" w:rsidP="001F3382"/>
    <w:p w:rsidR="004978FE" w:rsidRDefault="004978FE" w:rsidP="001F3382">
      <w:r>
        <w:t xml:space="preserve">Le </w:t>
      </w:r>
      <w:r w:rsidRPr="007045A0">
        <w:rPr>
          <w:b/>
        </w:rPr>
        <w:t>frontend</w:t>
      </w:r>
      <w:r>
        <w:t xml:space="preserve"> est un</w:t>
      </w:r>
      <w:r w:rsidR="007045A0">
        <w:t xml:space="preserve"> site </w:t>
      </w:r>
      <w:r>
        <w:t>lég</w:t>
      </w:r>
      <w:r w:rsidR="007045A0">
        <w:t>e</w:t>
      </w:r>
      <w:r>
        <w:t>r</w:t>
      </w:r>
      <w:r w:rsidR="007045A0">
        <w:t xml:space="preserve"> </w:t>
      </w:r>
      <w:r>
        <w:t>qui permet de faire les premiers pas</w:t>
      </w:r>
      <w:r w:rsidR="007045A0">
        <w:t>. UniversalWeb n’a pas vocation à fournir d’éventuels modèles de sites et à ce titre l’outil est davantage orienté vers le backend.</w:t>
      </w:r>
      <w:r w:rsidR="00C012D9">
        <w:t xml:space="preserve"> Le frontend permet toutefois de gérer les connexions utilisateurs par couple « login  / mot de passe ». C’est simple mais c’est un bon départ pour commencer. En quelques clics votre site sera certes limité mais opérationnel.</w:t>
      </w:r>
    </w:p>
    <w:p w:rsidR="004978FE" w:rsidRDefault="004978FE" w:rsidP="001F3382"/>
    <w:p w:rsidR="004978FE" w:rsidRDefault="00C012D9" w:rsidP="001F3382">
      <w:r>
        <w:t>En tant qu’outil d’administration le</w:t>
      </w:r>
      <w:r w:rsidR="004978FE">
        <w:t xml:space="preserve"> </w:t>
      </w:r>
      <w:r w:rsidR="004978FE" w:rsidRPr="007045A0">
        <w:rPr>
          <w:b/>
        </w:rPr>
        <w:t>backend</w:t>
      </w:r>
      <w:r w:rsidR="004978FE">
        <w:t xml:space="preserve">, lui, propose une gestion plus </w:t>
      </w:r>
      <w:r>
        <w:t>aboutie</w:t>
      </w:r>
      <w:r w:rsidR="004978FE">
        <w:t xml:space="preserve">. Etant réservé </w:t>
      </w:r>
      <w:r w:rsidR="007045A0">
        <w:t xml:space="preserve">aux </w:t>
      </w:r>
      <w:r w:rsidR="004978FE">
        <w:t>administrateur</w:t>
      </w:r>
      <w:r w:rsidR="007045A0">
        <w:t>s</w:t>
      </w:r>
      <w:r w:rsidR="004978FE">
        <w:t xml:space="preserve"> du site, son « look » est plus conventionnel et </w:t>
      </w:r>
      <w:r w:rsidR="007045A0">
        <w:t>de nature plus utilitaire</w:t>
      </w:r>
      <w:r w:rsidR="004978FE">
        <w:t xml:space="preserve">. Il propose en standard les fonctions suivantes : </w:t>
      </w:r>
    </w:p>
    <w:p w:rsidR="004978FE" w:rsidRDefault="004978FE" w:rsidP="001F3382"/>
    <w:p w:rsidR="004978FE" w:rsidRDefault="004978FE" w:rsidP="004978FE">
      <w:pPr>
        <w:pStyle w:val="Paragraphedeliste"/>
        <w:numPr>
          <w:ilvl w:val="0"/>
          <w:numId w:val="34"/>
        </w:numPr>
      </w:pPr>
      <w:r>
        <w:t>Gestion des utilisateurs du site (</w:t>
      </w:r>
      <w:r w:rsidR="009A29B7">
        <w:t xml:space="preserve">par défaut </w:t>
      </w:r>
      <w:r>
        <w:t xml:space="preserve">via </w:t>
      </w:r>
      <w:r w:rsidR="009A29B7">
        <w:t xml:space="preserve">la base de données </w:t>
      </w:r>
      <w:r>
        <w:t xml:space="preserve">interne, mais peut aussi se connecter à </w:t>
      </w:r>
      <w:r w:rsidR="009A29B7">
        <w:t>d’autres annuaires</w:t>
      </w:r>
      <w:r>
        <w:t>).</w:t>
      </w:r>
    </w:p>
    <w:p w:rsidR="004978FE" w:rsidRDefault="004978FE" w:rsidP="004978FE">
      <w:pPr>
        <w:pStyle w:val="Paragraphedeliste"/>
        <w:numPr>
          <w:ilvl w:val="0"/>
          <w:numId w:val="34"/>
        </w:numPr>
      </w:pPr>
      <w:r>
        <w:t>Gestion des droits d’accès aux différentes fonctions du backend et du frontend</w:t>
      </w:r>
    </w:p>
    <w:p w:rsidR="004978FE" w:rsidRDefault="004978FE" w:rsidP="004978FE">
      <w:pPr>
        <w:pStyle w:val="Paragraphedeliste"/>
        <w:numPr>
          <w:ilvl w:val="0"/>
          <w:numId w:val="34"/>
        </w:numPr>
      </w:pPr>
      <w:r>
        <w:t>Informations système.</w:t>
      </w:r>
    </w:p>
    <w:p w:rsidR="004978FE" w:rsidRDefault="004978FE" w:rsidP="004978FE">
      <w:pPr>
        <w:pStyle w:val="Paragraphedeliste"/>
        <w:numPr>
          <w:ilvl w:val="0"/>
          <w:numId w:val="34"/>
        </w:numPr>
      </w:pPr>
      <w:r>
        <w:t>Signature du code (frontend et backend) pour un meilleur suivi du projet.</w:t>
      </w:r>
    </w:p>
    <w:p w:rsidR="004978FE" w:rsidRDefault="004978FE" w:rsidP="004978FE">
      <w:pPr>
        <w:pStyle w:val="Paragraphedeliste"/>
        <w:numPr>
          <w:ilvl w:val="0"/>
          <w:numId w:val="34"/>
        </w:numPr>
      </w:pPr>
      <w:r>
        <w:t>Sauvegarde et restauration de la base de données.</w:t>
      </w:r>
    </w:p>
    <w:p w:rsidR="004978FE" w:rsidRDefault="004978FE" w:rsidP="004978FE">
      <w:pPr>
        <w:pStyle w:val="Paragraphedeliste"/>
        <w:numPr>
          <w:ilvl w:val="0"/>
          <w:numId w:val="34"/>
        </w:numPr>
      </w:pPr>
      <w:r>
        <w:t>Gestion de journaux.</w:t>
      </w:r>
    </w:p>
    <w:p w:rsidR="004978FE" w:rsidRDefault="004978FE" w:rsidP="004978FE">
      <w:pPr>
        <w:pStyle w:val="Paragraphedeliste"/>
        <w:numPr>
          <w:ilvl w:val="0"/>
          <w:numId w:val="34"/>
        </w:numPr>
      </w:pPr>
      <w:r>
        <w:t xml:space="preserve">Informations de </w:t>
      </w:r>
      <w:r w:rsidR="00C012D9">
        <w:t>version de votre application</w:t>
      </w:r>
      <w:r>
        <w:t>.</w:t>
      </w:r>
    </w:p>
    <w:p w:rsidR="003F20A7" w:rsidRDefault="007045A0" w:rsidP="003F20A7">
      <w:pPr>
        <w:pStyle w:val="Paragraphedeliste"/>
        <w:numPr>
          <w:ilvl w:val="0"/>
          <w:numId w:val="34"/>
        </w:numPr>
      </w:pPr>
      <w:r>
        <w:t>Des exemples d’utilisation des classes utilitaires de l’outil</w:t>
      </w:r>
      <w:r w:rsidR="003F20A7">
        <w:t xml:space="preserve"> (imports CSV, listes complexes, formulaires).</w:t>
      </w:r>
    </w:p>
    <w:p w:rsidR="003F20A7" w:rsidRDefault="003F20A7" w:rsidP="003F20A7">
      <w:pPr>
        <w:pStyle w:val="Titre1"/>
      </w:pPr>
      <w:r>
        <w:t>Installation</w:t>
      </w:r>
    </w:p>
    <w:p w:rsidR="003F20A7" w:rsidRDefault="003F20A7" w:rsidP="003F20A7">
      <w:r>
        <w:t xml:space="preserve">La procédure d’installation est des plus simples. Pour commencer à créer vos </w:t>
      </w:r>
      <w:r w:rsidRPr="00B94B72">
        <w:rPr>
          <w:b/>
        </w:rPr>
        <w:t>frontend</w:t>
      </w:r>
      <w:r>
        <w:t xml:space="preserve"> et </w:t>
      </w:r>
      <w:r w:rsidRPr="00B94B72">
        <w:rPr>
          <w:b/>
        </w:rPr>
        <w:t>backend</w:t>
      </w:r>
      <w:r>
        <w:t>, il suffit de créer une copie complète du package UniversalWeb</w:t>
      </w:r>
      <w:r w:rsidR="00B94B72">
        <w:t xml:space="preserve"> (oui, un simple copier/ coller !) Si la structure </w:t>
      </w:r>
      <w:r w:rsidR="00C012D9">
        <w:t xml:space="preserve">arborescente </w:t>
      </w:r>
      <w:r w:rsidR="00B94B72">
        <w:t xml:space="preserve">des deux sites est identique, leurs contenus varient quelque peu : veillez donc à bien utiliser le frontend pour le site frontal et le backend pour le site d’administration (et pas l’inverse). </w:t>
      </w:r>
    </w:p>
    <w:p w:rsidR="003F20A7" w:rsidRDefault="00076FA4" w:rsidP="00076FA4">
      <w:pPr>
        <w:pStyle w:val="Titre2"/>
      </w:pPr>
      <w:r>
        <w:t>S</w:t>
      </w:r>
      <w:r w:rsidR="00B94B72">
        <w:t>tructure</w:t>
      </w:r>
      <w:r>
        <w:t xml:space="preserve"> arborescente</w:t>
      </w:r>
    </w:p>
    <w:p w:rsidR="003F20A7" w:rsidRPr="00C012D9" w:rsidRDefault="003F20A7" w:rsidP="0017272D">
      <w:pPr>
        <w:pStyle w:val="Codecomplet"/>
        <w:numPr>
          <w:ilvl w:val="0"/>
          <w:numId w:val="36"/>
        </w:numPr>
        <w:rPr>
          <w:lang w:val="fr-FR"/>
        </w:rPr>
      </w:pPr>
      <w:r w:rsidRPr="00C012D9">
        <w:rPr>
          <w:lang w:val="fr-FR"/>
        </w:rPr>
        <w:t>bootstrap-x.x.x-dist</w:t>
      </w:r>
      <w:r w:rsidRPr="00C012D9">
        <w:rPr>
          <w:lang w:val="fr-FR"/>
        </w:rPr>
        <w:tab/>
      </w:r>
      <w:r w:rsidRPr="00C012D9">
        <w:rPr>
          <w:lang w:val="fr-FR"/>
        </w:rPr>
        <w:tab/>
      </w:r>
      <w:r w:rsidR="00C012D9" w:rsidRPr="00C012D9">
        <w:rPr>
          <w:lang w:val="fr-FR"/>
        </w:rPr>
        <w:tab/>
      </w:r>
      <w:r w:rsidR="00B94B72" w:rsidRPr="00C012D9">
        <w:rPr>
          <w:lang w:val="fr-FR"/>
        </w:rPr>
        <w:t>(</w:t>
      </w:r>
      <w:r w:rsidRPr="00C012D9">
        <w:rPr>
          <w:lang w:val="fr-FR"/>
        </w:rPr>
        <w:t xml:space="preserve">code </w:t>
      </w:r>
      <w:r w:rsidR="009A29B7">
        <w:rPr>
          <w:lang w:val="fr-FR"/>
        </w:rPr>
        <w:t xml:space="preserve">distribution </w:t>
      </w:r>
      <w:r w:rsidR="00B94B72" w:rsidRPr="00C012D9">
        <w:rPr>
          <w:lang w:val="fr-FR"/>
        </w:rPr>
        <w:t>B</w:t>
      </w:r>
      <w:r w:rsidRPr="00C012D9">
        <w:rPr>
          <w:lang w:val="fr-FR"/>
        </w:rPr>
        <w:t>oo</w:t>
      </w:r>
      <w:r w:rsidR="00B94B72" w:rsidRPr="00C012D9">
        <w:rPr>
          <w:lang w:val="fr-FR"/>
        </w:rPr>
        <w:t>t</w:t>
      </w:r>
      <w:r w:rsidRPr="00C012D9">
        <w:rPr>
          <w:lang w:val="fr-FR"/>
        </w:rPr>
        <w:t xml:space="preserve">strap </w:t>
      </w:r>
      <w:r w:rsidR="00B94B72" w:rsidRPr="00C012D9">
        <w:rPr>
          <w:lang w:val="fr-FR"/>
        </w:rPr>
        <w:t xml:space="preserve">- </w:t>
      </w:r>
      <w:r w:rsidRPr="00C012D9">
        <w:rPr>
          <w:lang w:val="fr-FR"/>
        </w:rPr>
        <w:t>version x.x.x)</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css</w:t>
      </w:r>
      <w:r w:rsidRPr="00C012D9">
        <w:rPr>
          <w:lang w:val="fr-FR"/>
        </w:rPr>
        <w:tab/>
      </w:r>
      <w:r w:rsidRPr="00C012D9">
        <w:rPr>
          <w:lang w:val="fr-FR"/>
        </w:rPr>
        <w:tab/>
      </w:r>
      <w:r w:rsidRPr="00C012D9">
        <w:rPr>
          <w:lang w:val="fr-FR"/>
        </w:rPr>
        <w:tab/>
      </w:r>
      <w:r w:rsidR="00C012D9" w:rsidRPr="00C012D9">
        <w:rPr>
          <w:lang w:val="fr-FR"/>
        </w:rPr>
        <w:tab/>
      </w:r>
      <w:r w:rsidR="00C012D9">
        <w:rPr>
          <w:lang w:val="fr-FR"/>
        </w:rPr>
        <w:tab/>
      </w:r>
      <w:r w:rsidR="00B94B72" w:rsidRPr="00C012D9">
        <w:rPr>
          <w:lang w:val="fr-FR"/>
        </w:rPr>
        <w:t>(</w:t>
      </w:r>
      <w:r w:rsidRPr="00C012D9">
        <w:rPr>
          <w:lang w:val="fr-FR"/>
        </w:rPr>
        <w:t xml:space="preserve">code CSS </w:t>
      </w:r>
      <w:r w:rsidR="00B94B72" w:rsidRPr="00C012D9">
        <w:rPr>
          <w:lang w:val="fr-FR"/>
        </w:rPr>
        <w:t>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js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B94B72" w:rsidRPr="00C012D9">
        <w:rPr>
          <w:lang w:val="fr-FR"/>
        </w:rPr>
        <w:t>(</w:t>
      </w:r>
      <w:r w:rsidRPr="00C012D9">
        <w:rPr>
          <w:lang w:val="fr-FR"/>
        </w:rPr>
        <w:t xml:space="preserve">code </w:t>
      </w:r>
      <w:r w:rsidR="00B94B72" w:rsidRPr="00C012D9">
        <w:rPr>
          <w:lang w:val="fr-FR"/>
        </w:rPr>
        <w:t>javascript 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css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feuilles de style CSS</w:t>
      </w:r>
      <w:r w:rsidR="00B94B72" w:rsidRPr="00C012D9">
        <w:rPr>
          <w:lang w:val="fr-FR"/>
        </w:rPr>
        <w:t xml:space="preserve"> de l’application)</w:t>
      </w:r>
    </w:p>
    <w:p w:rsidR="003F20A7" w:rsidRDefault="003F20A7" w:rsidP="0017272D">
      <w:pPr>
        <w:pStyle w:val="Codecomplet"/>
        <w:numPr>
          <w:ilvl w:val="0"/>
          <w:numId w:val="36"/>
        </w:numPr>
      </w:pPr>
      <w:r w:rsidRPr="00C012D9">
        <w:rPr>
          <w:lang w:val="fr-FR"/>
        </w:rPr>
        <w:t>fontawesome-free-x.x.x-web</w:t>
      </w:r>
      <w:r w:rsidRPr="00C012D9">
        <w:rPr>
          <w:lang w:val="fr-FR"/>
        </w:rPr>
        <w:tab/>
      </w:r>
      <w:r w:rsidR="00B94B72" w:rsidRPr="00C012D9">
        <w:rPr>
          <w:lang w:val="fr-FR"/>
        </w:rPr>
        <w:t>(</w:t>
      </w:r>
      <w:r w:rsidRPr="00C012D9">
        <w:rPr>
          <w:lang w:val="fr-FR"/>
        </w:rPr>
        <w:t>icones font-awes</w:t>
      </w:r>
      <w:r>
        <w:t>ome (version x.x.x)</w:t>
      </w:r>
      <w:r w:rsidR="00B94B72">
        <w:t>)</w:t>
      </w:r>
    </w:p>
    <w:p w:rsidR="003F20A7" w:rsidRPr="00C012D9" w:rsidRDefault="003F20A7" w:rsidP="0017272D">
      <w:pPr>
        <w:pStyle w:val="Codecomplet"/>
        <w:numPr>
          <w:ilvl w:val="0"/>
          <w:numId w:val="36"/>
        </w:numPr>
        <w:rPr>
          <w:lang w:val="fr-FR"/>
        </w:rPr>
      </w:pPr>
      <w:r w:rsidRPr="00C012D9">
        <w:rPr>
          <w:lang w:val="fr-FR"/>
        </w:rPr>
        <w:t>fonts</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C012D9">
        <w:rPr>
          <w:lang w:val="fr-FR"/>
        </w:rPr>
        <w:tab/>
      </w:r>
      <w:r w:rsidR="00C012D9">
        <w:rPr>
          <w:lang w:val="fr-FR"/>
        </w:rPr>
        <w:tab/>
      </w:r>
      <w:r w:rsidR="00B94B72" w:rsidRPr="00C012D9">
        <w:rPr>
          <w:lang w:val="fr-FR"/>
        </w:rPr>
        <w:t>(</w:t>
      </w:r>
      <w:r w:rsidRPr="00C012D9">
        <w:rPr>
          <w:lang w:val="fr-FR"/>
        </w:rPr>
        <w:t>polices googles supplémentaires utilisées par l'application</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images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ima</w:t>
      </w:r>
      <w:r w:rsidR="00B94B72" w:rsidRPr="00C012D9">
        <w:rPr>
          <w:lang w:val="fr-FR"/>
        </w:rPr>
        <w:t>ges de l’application)</w:t>
      </w:r>
    </w:p>
    <w:p w:rsidR="003F20A7" w:rsidRPr="00C012D9" w:rsidRDefault="003F20A7" w:rsidP="0017272D">
      <w:pPr>
        <w:pStyle w:val="Codecomplet"/>
        <w:numPr>
          <w:ilvl w:val="0"/>
          <w:numId w:val="36"/>
        </w:numPr>
        <w:rPr>
          <w:lang w:val="fr-FR"/>
        </w:rPr>
      </w:pPr>
      <w:r w:rsidRPr="00C012D9">
        <w:rPr>
          <w:lang w:val="fr-FR"/>
        </w:rPr>
        <w:t>js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(code javascript de l’application)</w:t>
      </w:r>
    </w:p>
    <w:p w:rsidR="003F20A7" w:rsidRPr="00C012D9" w:rsidRDefault="003F20A7" w:rsidP="0017272D">
      <w:pPr>
        <w:pStyle w:val="Codecomplet"/>
        <w:numPr>
          <w:ilvl w:val="0"/>
          <w:numId w:val="36"/>
        </w:numPr>
        <w:rPr>
          <w:lang w:val="fr-FR"/>
        </w:rPr>
      </w:pPr>
      <w:r w:rsidRPr="00C012D9">
        <w:rPr>
          <w:lang w:val="fr-FR"/>
        </w:rPr>
        <w:t>libs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B94B72" w:rsidRPr="00C012D9">
        <w:rPr>
          <w:lang w:val="fr-FR"/>
        </w:rPr>
        <w:t>(bibliothèques de l’application)</w:t>
      </w:r>
    </w:p>
    <w:p w:rsidR="00B94B72" w:rsidRPr="00C012D9" w:rsidRDefault="003F20A7" w:rsidP="0017272D">
      <w:pPr>
        <w:pStyle w:val="Codecomplet"/>
        <w:numPr>
          <w:ilvl w:val="1"/>
          <w:numId w:val="36"/>
        </w:numPr>
        <w:rPr>
          <w:lang w:val="fr-FR"/>
        </w:rPr>
      </w:pPr>
      <w:r w:rsidRPr="00C012D9">
        <w:rPr>
          <w:lang w:val="fr-FR"/>
        </w:rPr>
        <w:t>briques</w:t>
      </w:r>
      <w:r w:rsidRPr="00C012D9">
        <w:rPr>
          <w:lang w:val="fr-FR"/>
        </w:rPr>
        <w:tab/>
      </w:r>
      <w:r w:rsidRPr="00C012D9">
        <w:rPr>
          <w:lang w:val="fr-FR"/>
        </w:rPr>
        <w:tab/>
      </w:r>
      <w:r w:rsidR="00B94B72" w:rsidRPr="00C012D9">
        <w:rPr>
          <w:lang w:val="fr-FR"/>
        </w:rPr>
        <w:tab/>
        <w:t>(briques HTML de construction des pages)</w:t>
      </w:r>
    </w:p>
    <w:p w:rsidR="003F20A7" w:rsidRPr="00C012D9" w:rsidRDefault="003F20A7" w:rsidP="0017272D">
      <w:pPr>
        <w:pStyle w:val="Codecomplet"/>
        <w:numPr>
          <w:ilvl w:val="1"/>
          <w:numId w:val="36"/>
        </w:numPr>
        <w:rPr>
          <w:lang w:val="fr-FR"/>
        </w:rPr>
      </w:pPr>
      <w:r w:rsidRPr="00C012D9">
        <w:rPr>
          <w:lang w:val="fr-FR"/>
        </w:rPr>
        <w:lastRenderedPageBreak/>
        <w:t>classes</w:t>
      </w:r>
      <w:r w:rsidRPr="00C012D9">
        <w:rPr>
          <w:lang w:val="fr-FR"/>
        </w:rPr>
        <w:tab/>
      </w:r>
      <w:r w:rsidRPr="00C012D9">
        <w:rPr>
          <w:lang w:val="fr-FR"/>
        </w:rPr>
        <w:tab/>
      </w:r>
      <w:r w:rsidR="00B94B72" w:rsidRPr="00C012D9">
        <w:rPr>
          <w:lang w:val="fr-FR"/>
        </w:rPr>
        <w:tab/>
        <w:t>(classes PHP)</w:t>
      </w:r>
    </w:p>
    <w:p w:rsidR="003F20A7" w:rsidRPr="00C012D9" w:rsidRDefault="003F20A7" w:rsidP="0017272D">
      <w:pPr>
        <w:pStyle w:val="Codecomplet"/>
        <w:numPr>
          <w:ilvl w:val="1"/>
          <w:numId w:val="36"/>
        </w:numPr>
        <w:rPr>
          <w:lang w:val="fr-FR"/>
        </w:rPr>
      </w:pPr>
      <w:r w:rsidRPr="00C012D9">
        <w:rPr>
          <w:lang w:val="fr-FR"/>
        </w:rPr>
        <w:t>DB_backup</w:t>
      </w:r>
      <w:r w:rsidRPr="00C012D9">
        <w:rPr>
          <w:lang w:val="fr-FR"/>
        </w:rPr>
        <w:tab/>
      </w:r>
      <w:r w:rsidRPr="00C012D9">
        <w:rPr>
          <w:lang w:val="fr-FR"/>
        </w:rPr>
        <w:tab/>
      </w:r>
      <w:r w:rsidR="00C012D9">
        <w:rPr>
          <w:lang w:val="fr-FR"/>
        </w:rPr>
        <w:tab/>
      </w:r>
      <w:r w:rsidR="00B94B72" w:rsidRPr="00C012D9">
        <w:rPr>
          <w:lang w:val="fr-FR"/>
        </w:rPr>
        <w:t>(dossier de sauvegarde de la base de données)</w:t>
      </w:r>
    </w:p>
    <w:p w:rsidR="003F20A7" w:rsidRDefault="003F20A7" w:rsidP="0017272D">
      <w:pPr>
        <w:pStyle w:val="Codecomplet"/>
        <w:numPr>
          <w:ilvl w:val="1"/>
          <w:numId w:val="36"/>
        </w:numPr>
      </w:pPr>
      <w:r>
        <w:t>langues</w:t>
      </w:r>
      <w:r>
        <w:tab/>
      </w:r>
      <w:r>
        <w:tab/>
      </w:r>
      <w:r w:rsidR="00B94B72">
        <w:tab/>
        <w:t>(langues de l’application)</w:t>
      </w:r>
    </w:p>
    <w:p w:rsidR="003F20A7" w:rsidRPr="00C012D9" w:rsidRDefault="003F20A7" w:rsidP="0017272D">
      <w:pPr>
        <w:pStyle w:val="Codecomplet"/>
        <w:numPr>
          <w:ilvl w:val="1"/>
          <w:numId w:val="36"/>
        </w:numPr>
        <w:rPr>
          <w:lang w:val="fr-FR"/>
        </w:rPr>
      </w:pPr>
      <w:r w:rsidRPr="00C012D9">
        <w:rPr>
          <w:lang w:val="fr-FR"/>
        </w:rPr>
        <w:t>sql</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B94B72" w:rsidRPr="00C012D9">
        <w:rPr>
          <w:lang w:val="fr-FR"/>
        </w:rPr>
        <w:t>(code SQL de l’application)</w:t>
      </w:r>
    </w:p>
    <w:p w:rsidR="003F20A7" w:rsidRDefault="003F20A7" w:rsidP="003F20A7"/>
    <w:p w:rsidR="003F20A7" w:rsidRDefault="00B94B72" w:rsidP="003F20A7">
      <w:r>
        <w:t>Bien entendu votre développement devra s’inscrire dans cette structure arborescente pour pouvoir profiter pleinement de ses capacités.</w:t>
      </w:r>
    </w:p>
    <w:p w:rsidR="00B94B72" w:rsidRDefault="00B94B72" w:rsidP="003F20A7"/>
    <w:p w:rsidR="00076FA4" w:rsidRDefault="00076FA4" w:rsidP="003F20A7">
      <w:r>
        <w:t xml:space="preserve">Une fois copié UniversalWeb, vous pouvez changer le nom de votre dossier (UniversalWeb) en celui de votre application. </w:t>
      </w:r>
    </w:p>
    <w:p w:rsidR="00076FA4" w:rsidRDefault="00076FA4" w:rsidP="00076FA4">
      <w:pPr>
        <w:pStyle w:val="Titre2"/>
      </w:pPr>
      <w:r>
        <w:t>Configuration du backend</w:t>
      </w:r>
    </w:p>
    <w:p w:rsidR="00076FA4" w:rsidRDefault="00076FA4" w:rsidP="003F20A7">
      <w:r>
        <w:t xml:space="preserve">Voici les opérations à réaliser dans l’ordre : </w:t>
      </w:r>
    </w:p>
    <w:p w:rsidR="00076FA4" w:rsidRDefault="00076FA4" w:rsidP="003F20A7"/>
    <w:p w:rsidR="003F20A7" w:rsidRDefault="003F20A7" w:rsidP="003F20A7">
      <w:r>
        <w:t xml:space="preserve">1) Créer une base de données vierge pour l'application via </w:t>
      </w:r>
      <w:r w:rsidR="00076FA4">
        <w:t xml:space="preserve">(par exemple) </w:t>
      </w:r>
      <w:proofErr w:type="spellStart"/>
      <w:r w:rsidR="00076FA4">
        <w:t>p</w:t>
      </w:r>
      <w:r>
        <w:t>hpMyAdmin</w:t>
      </w:r>
      <w:proofErr w:type="spellEnd"/>
      <w:r w:rsidR="00076FA4">
        <w:t xml:space="preserve">. Attention il est important que votre base de données soit codée en UTF-8 (de préférence </w:t>
      </w:r>
      <w:r w:rsidRPr="00E30F9B">
        <w:rPr>
          <w:rStyle w:val="CodeCar"/>
        </w:rPr>
        <w:t>utf8_general_ci</w:t>
      </w:r>
      <w:r>
        <w:t>)</w:t>
      </w:r>
      <w:r w:rsidR="00076FA4">
        <w:t>.</w:t>
      </w:r>
    </w:p>
    <w:p w:rsidR="003F20A7" w:rsidRDefault="003F20A7" w:rsidP="003F20A7"/>
    <w:p w:rsidR="00076FA4" w:rsidRDefault="003F20A7" w:rsidP="003F20A7">
      <w:r>
        <w:t>2) Paramétr</w:t>
      </w:r>
      <w:r w:rsidR="00076FA4">
        <w:t>age du fichier de configuration</w:t>
      </w:r>
    </w:p>
    <w:p w:rsidR="003F20A7" w:rsidRDefault="00076FA4" w:rsidP="003F20A7">
      <w:r>
        <w:t xml:space="preserve">Ouvrir le fichier </w:t>
      </w:r>
      <w:r w:rsidR="003F20A7" w:rsidRPr="00E30F9B">
        <w:rPr>
          <w:rStyle w:val="CodeCar"/>
        </w:rPr>
        <w:t>/backend/libs/config.inc.php</w:t>
      </w:r>
      <w:r w:rsidRPr="00E30F9B">
        <w:rPr>
          <w:rStyle w:val="CodeCar"/>
        </w:rPr>
        <w:t xml:space="preserve"> </w:t>
      </w:r>
      <w:r>
        <w:t xml:space="preserve">puis renseigner les constantes suivantes : </w:t>
      </w:r>
    </w:p>
    <w:p w:rsidR="00076FA4" w:rsidRDefault="00076FA4" w:rsidP="003F20A7"/>
    <w:tbl>
      <w:tblPr>
        <w:tblStyle w:val="Trameclaire-Accent2"/>
        <w:tblW w:w="0" w:type="auto"/>
        <w:tblLook w:val="04A0"/>
      </w:tblPr>
      <w:tblGrid>
        <w:gridCol w:w="2376"/>
        <w:gridCol w:w="6836"/>
      </w:tblGrid>
      <w:tr w:rsidR="00076FA4" w:rsidTr="00076FA4">
        <w:trPr>
          <w:cnfStyle w:val="100000000000"/>
        </w:trPr>
        <w:tc>
          <w:tcPr>
            <w:cnfStyle w:val="001000000000"/>
            <w:tcW w:w="2376" w:type="dxa"/>
          </w:tcPr>
          <w:p w:rsidR="00076FA4" w:rsidRDefault="00076FA4" w:rsidP="003F20A7">
            <w:r>
              <w:t>Nom de la constante</w:t>
            </w:r>
          </w:p>
        </w:tc>
        <w:tc>
          <w:tcPr>
            <w:tcW w:w="6836" w:type="dxa"/>
          </w:tcPr>
          <w:p w:rsidR="00076FA4" w:rsidRDefault="00076FA4" w:rsidP="003F20A7">
            <w:pPr>
              <w:cnfStyle w:val="100000000000"/>
            </w:pPr>
            <w:r>
              <w:t>Valeur</w:t>
            </w:r>
          </w:p>
        </w:tc>
      </w:tr>
      <w:tr w:rsidR="00076FA4" w:rsidTr="00076FA4">
        <w:trPr>
          <w:cnfStyle w:val="000000100000"/>
        </w:trPr>
        <w:tc>
          <w:tcPr>
            <w:cnfStyle w:val="001000000000"/>
            <w:tcW w:w="2376" w:type="dxa"/>
          </w:tcPr>
          <w:p w:rsidR="00076FA4" w:rsidRDefault="00076FA4" w:rsidP="003F20A7">
            <w:r>
              <w:t>_APP_SCHEMA_</w:t>
            </w:r>
          </w:p>
        </w:tc>
        <w:tc>
          <w:tcPr>
            <w:tcW w:w="6836" w:type="dxa"/>
          </w:tcPr>
          <w:p w:rsidR="00E250F6" w:rsidRDefault="00076FA4" w:rsidP="00076FA4">
            <w:pPr>
              <w:cnfStyle w:val="000000100000"/>
            </w:pPr>
            <w:r>
              <w:t xml:space="preserve">Cette constante permet de définir </w:t>
            </w:r>
            <w:r w:rsidR="009816D8">
              <w:t>le schéma de construction d</w:t>
            </w:r>
            <w:r>
              <w:t xml:space="preserve">es url </w:t>
            </w:r>
            <w:r w:rsidR="009816D8">
              <w:t>de votre application</w:t>
            </w:r>
            <w:r w:rsidR="00E250F6">
              <w:t xml:space="preserve">. A choisir parmi 2 constantes : </w:t>
            </w:r>
          </w:p>
          <w:p w:rsidR="00E250F6" w:rsidRDefault="00E250F6" w:rsidP="00076FA4">
            <w:pPr>
              <w:cnfStyle w:val="000000100000"/>
            </w:pPr>
          </w:p>
          <w:p w:rsidR="00E250F6" w:rsidRDefault="00076FA4" w:rsidP="00076FA4">
            <w:pPr>
              <w:cnfStyle w:val="000000100000"/>
            </w:pPr>
            <w:r w:rsidRPr="00E30F9B">
              <w:rPr>
                <w:b/>
              </w:rPr>
              <w:t>_SCHEMA_NATUREL_</w:t>
            </w:r>
            <w:r w:rsidR="00E250F6">
              <w:t> : dans un schéma naturel</w:t>
            </w:r>
            <w:r w:rsidR="00EC708F">
              <w:t xml:space="preserve"> (formalisme </w:t>
            </w:r>
            <w:r w:rsidR="00551EE9">
              <w:t xml:space="preserve">plutôt </w:t>
            </w:r>
            <w:r w:rsidR="00EC708F">
              <w:t>utilisé pour les intranets)</w:t>
            </w:r>
            <w:r w:rsidR="00E250F6">
              <w:t xml:space="preserve">, votre application </w:t>
            </w:r>
            <w:r w:rsidR="00551EE9">
              <w:t xml:space="preserve">est </w:t>
            </w:r>
            <w:r w:rsidR="00E250F6">
              <w:t>déroulée selon la structure arborescente de votre application à partir du nom de domaine</w:t>
            </w:r>
            <w:r w:rsidR="00551EE9">
              <w:t xml:space="preserve"> de base</w:t>
            </w:r>
            <w:r w:rsidR="00E250F6">
              <w:t xml:space="preserve">. Dans ce cas de figure, l’accès au frontend et au backend seront les suivants : </w:t>
            </w:r>
          </w:p>
          <w:p w:rsidR="00E250F6" w:rsidRDefault="00076FA4" w:rsidP="00076FA4">
            <w:pPr>
              <w:cnfStyle w:val="000000100000"/>
            </w:pPr>
            <w:r>
              <w:t>http://appli/fro</w:t>
            </w:r>
            <w:r w:rsidR="00E250F6">
              <w:t xml:space="preserve">ntend/ </w:t>
            </w:r>
          </w:p>
          <w:p w:rsidR="00076FA4" w:rsidRDefault="008C4757" w:rsidP="00076FA4">
            <w:pPr>
              <w:cnfStyle w:val="000000100000"/>
            </w:pPr>
            <w:hyperlink r:id="rId8" w:history="1">
              <w:r w:rsidR="00E250F6" w:rsidRPr="00E250F6">
                <w:rPr>
                  <w:rStyle w:val="Lienhypertexte"/>
                  <w:color w:val="943634" w:themeColor="accent2" w:themeShade="BF"/>
                  <w:u w:val="none"/>
                </w:rPr>
                <w:t>http://appli/backend/</w:t>
              </w:r>
            </w:hyperlink>
          </w:p>
          <w:p w:rsidR="00E250F6" w:rsidRDefault="00E250F6" w:rsidP="00076FA4">
            <w:pPr>
              <w:cnfStyle w:val="000000100000"/>
            </w:pPr>
          </w:p>
          <w:p w:rsidR="00E250F6" w:rsidRDefault="00076FA4" w:rsidP="00E250F6">
            <w:pPr>
              <w:cnfStyle w:val="000000100000"/>
            </w:pPr>
            <w:r w:rsidRPr="00E30F9B">
              <w:rPr>
                <w:b/>
              </w:rPr>
              <w:t>_SCHEMA_DOMAINE_</w:t>
            </w:r>
            <w:r w:rsidR="00E250F6" w:rsidRPr="00E30F9B">
              <w:rPr>
                <w:b/>
              </w:rPr>
              <w:t> </w:t>
            </w:r>
            <w:r w:rsidR="00E250F6">
              <w:t xml:space="preserve">: </w:t>
            </w:r>
            <w:r w:rsidR="00551EE9">
              <w:t xml:space="preserve">schéma </w:t>
            </w:r>
            <w:r w:rsidR="00E250F6">
              <w:t xml:space="preserve">davantage utilisé pour </w:t>
            </w:r>
            <w:r w:rsidR="00551EE9">
              <w:t xml:space="preserve">les sites </w:t>
            </w:r>
            <w:r w:rsidR="00E250F6">
              <w:t xml:space="preserve">Internet, vos </w:t>
            </w:r>
            <w:proofErr w:type="spellStart"/>
            <w:r w:rsidR="00E250F6">
              <w:t>urls</w:t>
            </w:r>
            <w:proofErr w:type="spellEnd"/>
            <w:r w:rsidR="00E250F6">
              <w:t xml:space="preserve"> sont </w:t>
            </w:r>
            <w:r>
              <w:t xml:space="preserve">structurée par domaine TLD (Top </w:t>
            </w:r>
            <w:proofErr w:type="spellStart"/>
            <w:r>
              <w:t>Level</w:t>
            </w:r>
            <w:proofErr w:type="spellEnd"/>
            <w:r>
              <w:t xml:space="preserve"> Domain) et SLD (Second Domain </w:t>
            </w:r>
            <w:proofErr w:type="spellStart"/>
            <w:r>
              <w:t>Level</w:t>
            </w:r>
            <w:proofErr w:type="spellEnd"/>
            <w:r>
              <w:t>)</w:t>
            </w:r>
            <w:r w:rsidR="00551EE9">
              <w:t>. Le chemin d’accès au backend peut être un sous-domaine. La structure arborescente du site n’est pas dévoilée.</w:t>
            </w:r>
            <w:r w:rsidR="00E250F6">
              <w:t xml:space="preserve"> Dans ce cas de figure, l’accès au frontend et au backend pourrait ressembler à ceci </w:t>
            </w:r>
            <w:r w:rsidR="00551EE9">
              <w:t xml:space="preserve">(c’est un exemple) </w:t>
            </w:r>
            <w:r w:rsidR="00E250F6">
              <w:t xml:space="preserve">: </w:t>
            </w:r>
          </w:p>
          <w:p w:rsidR="00E250F6" w:rsidRPr="00BB005E" w:rsidRDefault="008C4757" w:rsidP="00E250F6">
            <w:pPr>
              <w:cnfStyle w:val="000000100000"/>
            </w:pPr>
            <w:hyperlink r:id="rId9" w:history="1">
              <w:r w:rsidR="00BB005E" w:rsidRPr="00BB005E">
                <w:rPr>
                  <w:rStyle w:val="Lienhypertexte"/>
                  <w:color w:val="943634" w:themeColor="accent2" w:themeShade="BF"/>
                  <w:u w:val="none"/>
                </w:rPr>
                <w:t>http://www.appli.com</w:t>
              </w:r>
            </w:hyperlink>
            <w:r w:rsidR="00BB005E" w:rsidRPr="00BB005E">
              <w:t xml:space="preserve">  (pour le frontend)</w:t>
            </w:r>
            <w:r w:rsidR="00E250F6" w:rsidRPr="00BB005E">
              <w:t xml:space="preserve"> </w:t>
            </w:r>
          </w:p>
          <w:p w:rsidR="00076FA4" w:rsidRPr="00BB005E" w:rsidRDefault="008C4757" w:rsidP="00E250F6">
            <w:pPr>
              <w:cnfStyle w:val="000000100000"/>
            </w:pPr>
            <w:hyperlink r:id="rId10" w:history="1">
              <w:r w:rsidR="00BB005E" w:rsidRPr="00BB005E">
                <w:rPr>
                  <w:rStyle w:val="Lienhypertexte"/>
                  <w:color w:val="943634" w:themeColor="accent2" w:themeShade="BF"/>
                  <w:u w:val="none"/>
                </w:rPr>
                <w:t>http://backend.appli.com</w:t>
              </w:r>
            </w:hyperlink>
            <w:r w:rsidR="00BB005E" w:rsidRPr="00BB005E">
              <w:t xml:space="preserve"> (pour le backend)</w:t>
            </w:r>
          </w:p>
          <w:p w:rsidR="00076FA4" w:rsidRDefault="00076FA4" w:rsidP="003F20A7">
            <w:pPr>
              <w:cnfStyle w:val="000000100000"/>
            </w:pPr>
          </w:p>
        </w:tc>
      </w:tr>
      <w:tr w:rsidR="00076FA4" w:rsidTr="00076FA4">
        <w:tc>
          <w:tcPr>
            <w:cnfStyle w:val="001000000000"/>
            <w:tcW w:w="2376" w:type="dxa"/>
          </w:tcPr>
          <w:p w:rsidR="00076FA4" w:rsidRDefault="00551EE9" w:rsidP="003F20A7">
            <w:r>
              <w:t>_APP_TITLE_</w:t>
            </w:r>
          </w:p>
        </w:tc>
        <w:tc>
          <w:tcPr>
            <w:tcW w:w="6836" w:type="dxa"/>
          </w:tcPr>
          <w:p w:rsidR="00076FA4" w:rsidRDefault="00551EE9" w:rsidP="003F20A7">
            <w:pPr>
              <w:cnfStyle w:val="000000000000"/>
            </w:pPr>
            <w:r>
              <w:t>Titre de votre application</w:t>
            </w:r>
          </w:p>
        </w:tc>
      </w:tr>
      <w:tr w:rsidR="00076FA4" w:rsidTr="00076FA4">
        <w:trPr>
          <w:cnfStyle w:val="000000100000"/>
        </w:trPr>
        <w:tc>
          <w:tcPr>
            <w:cnfStyle w:val="001000000000"/>
            <w:tcW w:w="2376" w:type="dxa"/>
          </w:tcPr>
          <w:p w:rsidR="00076FA4" w:rsidRDefault="00551EE9" w:rsidP="003F20A7">
            <w:r>
              <w:t>_APP_SLOGAN_</w:t>
            </w:r>
          </w:p>
        </w:tc>
        <w:tc>
          <w:tcPr>
            <w:tcW w:w="6836" w:type="dxa"/>
          </w:tcPr>
          <w:p w:rsidR="00076FA4" w:rsidRDefault="00551EE9" w:rsidP="003F20A7">
            <w:pPr>
              <w:cnfStyle w:val="000000100000"/>
            </w:pPr>
            <w:r>
              <w:t>Slogan de votre application</w:t>
            </w:r>
          </w:p>
        </w:tc>
      </w:tr>
      <w:tr w:rsidR="00076FA4" w:rsidTr="00076FA4">
        <w:tc>
          <w:tcPr>
            <w:cnfStyle w:val="001000000000"/>
            <w:tcW w:w="2376" w:type="dxa"/>
          </w:tcPr>
          <w:p w:rsidR="00076FA4" w:rsidRDefault="00551EE9" w:rsidP="003F20A7">
            <w:r>
              <w:t>_AUTEUR_</w:t>
            </w:r>
          </w:p>
        </w:tc>
        <w:tc>
          <w:tcPr>
            <w:tcW w:w="6836" w:type="dxa"/>
          </w:tcPr>
          <w:p w:rsidR="00076FA4" w:rsidRDefault="00551EE9" w:rsidP="00551EE9">
            <w:pPr>
              <w:cnfStyle w:val="000000000000"/>
            </w:pPr>
            <w:r>
              <w:t>Auteur de l'application</w:t>
            </w:r>
          </w:p>
        </w:tc>
      </w:tr>
      <w:tr w:rsidR="00076FA4" w:rsidTr="00076FA4">
        <w:trPr>
          <w:cnfStyle w:val="000000100000"/>
        </w:trPr>
        <w:tc>
          <w:tcPr>
            <w:cnfStyle w:val="001000000000"/>
            <w:tcW w:w="2376" w:type="dxa"/>
          </w:tcPr>
          <w:p w:rsidR="00076FA4" w:rsidRDefault="00551EE9" w:rsidP="003F20A7">
            <w:r>
              <w:t>_COPYRIGHT_</w:t>
            </w:r>
          </w:p>
        </w:tc>
        <w:tc>
          <w:tcPr>
            <w:tcW w:w="6836" w:type="dxa"/>
          </w:tcPr>
          <w:p w:rsidR="00076FA4" w:rsidRDefault="00551EE9" w:rsidP="003F20A7">
            <w:pPr>
              <w:cnfStyle w:val="000000100000"/>
            </w:pPr>
            <w:r>
              <w:t>Copyright</w:t>
            </w:r>
          </w:p>
        </w:tc>
      </w:tr>
      <w:tr w:rsidR="00551EE9" w:rsidTr="00076FA4">
        <w:tc>
          <w:tcPr>
            <w:cnfStyle w:val="001000000000"/>
            <w:tcW w:w="2376" w:type="dxa"/>
          </w:tcPr>
          <w:p w:rsidR="00551EE9" w:rsidRDefault="00551EE9" w:rsidP="003F20A7">
            <w:r>
              <w:t>_VERSION_APP_</w:t>
            </w:r>
          </w:p>
        </w:tc>
        <w:tc>
          <w:tcPr>
            <w:tcW w:w="6836" w:type="dxa"/>
          </w:tcPr>
          <w:p w:rsidR="00551EE9" w:rsidRDefault="00551EE9" w:rsidP="00551EE9">
            <w:pPr>
              <w:cnfStyle w:val="000000000000"/>
            </w:pPr>
            <w:r>
              <w:t>Numéro de version de votre application</w:t>
            </w:r>
          </w:p>
        </w:tc>
      </w:tr>
      <w:tr w:rsidR="00551EE9" w:rsidTr="00076FA4">
        <w:trPr>
          <w:cnfStyle w:val="000000100000"/>
        </w:trPr>
        <w:tc>
          <w:tcPr>
            <w:cnfStyle w:val="001000000000"/>
            <w:tcW w:w="2376" w:type="dxa"/>
          </w:tcPr>
          <w:p w:rsidR="00551EE9" w:rsidRDefault="00551EE9" w:rsidP="003F20A7">
            <w:r>
              <w:t>_EMAIL_WEBMASTER_</w:t>
            </w:r>
          </w:p>
        </w:tc>
        <w:tc>
          <w:tcPr>
            <w:tcW w:w="6836" w:type="dxa"/>
          </w:tcPr>
          <w:p w:rsidR="00551EE9" w:rsidRDefault="00551EE9" w:rsidP="003F20A7">
            <w:pPr>
              <w:cnfStyle w:val="000000100000"/>
            </w:pPr>
            <w:proofErr w:type="spellStart"/>
            <w:r>
              <w:t>eMail</w:t>
            </w:r>
            <w:proofErr w:type="spellEnd"/>
            <w:r>
              <w:t xml:space="preserve"> du Webmaster</w:t>
            </w:r>
          </w:p>
        </w:tc>
      </w:tr>
      <w:tr w:rsidR="00551EE9" w:rsidTr="00076FA4">
        <w:tc>
          <w:tcPr>
            <w:cnfStyle w:val="001000000000"/>
            <w:tcW w:w="2376" w:type="dxa"/>
          </w:tcPr>
          <w:p w:rsidR="00551EE9" w:rsidRDefault="00551EE9" w:rsidP="003F20A7">
            <w:r>
              <w:t>_IP_DEVELOPPEMENT_</w:t>
            </w:r>
          </w:p>
        </w:tc>
        <w:tc>
          <w:tcPr>
            <w:tcW w:w="6836" w:type="dxa"/>
          </w:tcPr>
          <w:p w:rsidR="00551EE9" w:rsidRDefault="00551EE9" w:rsidP="00551EE9">
            <w:pPr>
              <w:cnfStyle w:val="000000000000"/>
            </w:pPr>
            <w:r>
              <w:t>Tableau des IP des dévelop</w:t>
            </w:r>
            <w:r w:rsidR="00E30F9B">
              <w:t xml:space="preserve">peurs (votre IP) (ex : </w:t>
            </w:r>
            <w:proofErr w:type="gramStart"/>
            <w:r w:rsidR="00E30F9B">
              <w:t>array(</w:t>
            </w:r>
            <w:proofErr w:type="gramEnd"/>
            <w:r w:rsidR="00E30F9B">
              <w:t>'17</w:t>
            </w:r>
            <w:r>
              <w:t>0.1</w:t>
            </w:r>
            <w:r w:rsidR="00E30F9B">
              <w:t>68</w:t>
            </w:r>
            <w:r>
              <w:t>.2.120'), …). Peut être des IP V4 ou V6. Ces IP permettent d’accéder à des fonctions de débogage.</w:t>
            </w:r>
          </w:p>
          <w:p w:rsidR="00551EE9" w:rsidRDefault="00551EE9" w:rsidP="003F20A7">
            <w:pPr>
              <w:cnfStyle w:val="000000000000"/>
            </w:pPr>
          </w:p>
        </w:tc>
      </w:tr>
      <w:tr w:rsidR="00551EE9" w:rsidTr="00076FA4">
        <w:trPr>
          <w:cnfStyle w:val="000000100000"/>
        </w:trPr>
        <w:tc>
          <w:tcPr>
            <w:cnfStyle w:val="001000000000"/>
            <w:tcW w:w="2376" w:type="dxa"/>
          </w:tcPr>
          <w:p w:rsidR="00551EE9" w:rsidRDefault="00551EE9" w:rsidP="003F20A7">
            <w:r>
              <w:lastRenderedPageBreak/>
              <w:t>_APP_BLOWFISH_</w:t>
            </w:r>
          </w:p>
        </w:tc>
        <w:tc>
          <w:tcPr>
            <w:tcW w:w="6836" w:type="dxa"/>
          </w:tcPr>
          <w:p w:rsidR="00551EE9" w:rsidRDefault="00551EE9" w:rsidP="00551EE9">
            <w:pPr>
              <w:cnfStyle w:val="000000100000"/>
            </w:pPr>
            <w:r>
              <w:t xml:space="preserve">Mot ou chaine de caractère qui permet à l'application d'être unique. Ne pas oublier cette définition, elle est primordiale pour le bon fonctionnement de l'application. Il doit également être différent </w:t>
            </w:r>
            <w:r w:rsidR="00E30F9B">
              <w:t>e</w:t>
            </w:r>
            <w:r>
              <w:t>ntre le frontend et le backend</w:t>
            </w:r>
          </w:p>
        </w:tc>
      </w:tr>
      <w:tr w:rsidR="00551EE9" w:rsidTr="00076FA4">
        <w:tc>
          <w:tcPr>
            <w:cnfStyle w:val="001000000000"/>
            <w:tcW w:w="2376" w:type="dxa"/>
          </w:tcPr>
          <w:p w:rsidR="00551EE9" w:rsidRDefault="00551EE9" w:rsidP="003F20A7">
            <w:r>
              <w:t>_RUN_MODE_</w:t>
            </w:r>
          </w:p>
        </w:tc>
        <w:tc>
          <w:tcPr>
            <w:tcW w:w="6836" w:type="dxa"/>
          </w:tcPr>
          <w:p w:rsidR="00551EE9" w:rsidRDefault="00551EE9" w:rsidP="00551EE9">
            <w:pPr>
              <w:cnfStyle w:val="000000000000"/>
            </w:pPr>
            <w:r>
              <w:t xml:space="preserve">Mode d'exécution de l'application à choisir parmi : </w:t>
            </w:r>
          </w:p>
          <w:p w:rsidR="00551EE9" w:rsidRDefault="00551EE9" w:rsidP="00551EE9">
            <w:pPr>
              <w:cnfStyle w:val="000000000000"/>
            </w:pPr>
          </w:p>
          <w:p w:rsidR="00551EE9" w:rsidRDefault="00551EE9" w:rsidP="00551EE9">
            <w:pPr>
              <w:cnfStyle w:val="000000000000"/>
            </w:pPr>
            <w:r w:rsidRPr="00E30F9B">
              <w:rPr>
                <w:b/>
              </w:rPr>
              <w:t>_DEVELOPPEMENT_</w:t>
            </w:r>
            <w:r>
              <w:t xml:space="preserve"> : L’application est en mode  développement. Ceci </w:t>
            </w:r>
            <w:r w:rsidR="00E30F9B">
              <w:t xml:space="preserve">a pour conséquence de : </w:t>
            </w:r>
          </w:p>
          <w:p w:rsidR="00551EE9" w:rsidRPr="00E30F9B" w:rsidRDefault="00E30F9B" w:rsidP="00E30F9B">
            <w:pPr>
              <w:pStyle w:val="Paragraphedeliste"/>
              <w:numPr>
                <w:ilvl w:val="0"/>
                <w:numId w:val="37"/>
              </w:numPr>
              <w:cnfStyle w:val="000000000000"/>
            </w:pPr>
            <w:r w:rsidRPr="00E30F9B">
              <w:t>Afficher les erreurs SQL avec des informations détaillées et un rappel de la requête en cours (backend et frontend).</w:t>
            </w:r>
          </w:p>
          <w:p w:rsidR="00E30F9B" w:rsidRPr="00E30F9B" w:rsidRDefault="00E30F9B" w:rsidP="00E30F9B">
            <w:pPr>
              <w:pStyle w:val="Paragraphedeliste"/>
              <w:numPr>
                <w:ilvl w:val="0"/>
                <w:numId w:val="37"/>
              </w:numPr>
              <w:cnfStyle w:val="000000000000"/>
            </w:pPr>
            <w:r w:rsidRPr="00E30F9B">
              <w:t>Les erreurs de scripts sont affichées sur la sortie standard.</w:t>
            </w:r>
          </w:p>
          <w:p w:rsidR="00551EE9" w:rsidRPr="00E30F9B" w:rsidRDefault="00E30F9B" w:rsidP="00E30F9B">
            <w:pPr>
              <w:pStyle w:val="Paragraphedeliste"/>
              <w:numPr>
                <w:ilvl w:val="0"/>
                <w:numId w:val="37"/>
              </w:numPr>
              <w:cnfStyle w:val="000000000000"/>
            </w:pPr>
            <w:r w:rsidRPr="00E30F9B">
              <w:t xml:space="preserve">Fournir des </w:t>
            </w:r>
            <w:r w:rsidR="00551EE9" w:rsidRPr="00E30F9B">
              <w:t>Informations de versions sur le footer</w:t>
            </w:r>
            <w:r w:rsidRPr="00E30F9B">
              <w:t xml:space="preserve"> (backend et frontend)</w:t>
            </w:r>
          </w:p>
          <w:p w:rsidR="00E30F9B" w:rsidRPr="00E30F9B" w:rsidRDefault="00E30F9B" w:rsidP="00E30F9B">
            <w:pPr>
              <w:pStyle w:val="Paragraphedeliste"/>
              <w:numPr>
                <w:ilvl w:val="0"/>
                <w:numId w:val="37"/>
              </w:numPr>
              <w:cnfStyle w:val="000000000000"/>
            </w:pPr>
            <w:r w:rsidRPr="00E30F9B">
              <w:t xml:space="preserve">D’accéder </w:t>
            </w:r>
            <w:r w:rsidR="00551EE9" w:rsidRPr="00E30F9B">
              <w:t>au menu de gestion des couples "profils / fonctionnalités"</w:t>
            </w:r>
          </w:p>
          <w:p w:rsidR="00551EE9" w:rsidRPr="00E30F9B" w:rsidRDefault="00E30F9B" w:rsidP="00E30F9B">
            <w:pPr>
              <w:pStyle w:val="Paragraphedeliste"/>
              <w:numPr>
                <w:ilvl w:val="0"/>
                <w:numId w:val="37"/>
              </w:numPr>
              <w:cnfStyle w:val="000000000000"/>
            </w:pPr>
            <w:r w:rsidRPr="00E30F9B">
              <w:t xml:space="preserve">Affichage de la page </w:t>
            </w:r>
            <w:r w:rsidR="00551EE9" w:rsidRPr="00E30F9B">
              <w:t>« versio</w:t>
            </w:r>
            <w:r>
              <w:t>n</w:t>
            </w:r>
            <w:r w:rsidR="00551EE9" w:rsidRPr="00E30F9B">
              <w:t>ning ».</w:t>
            </w:r>
          </w:p>
          <w:p w:rsidR="00551EE9" w:rsidRDefault="00551EE9" w:rsidP="00551EE9">
            <w:pPr>
              <w:cnfStyle w:val="000000000000"/>
            </w:pPr>
          </w:p>
          <w:p w:rsidR="00E30F9B" w:rsidRDefault="00551EE9" w:rsidP="00551EE9">
            <w:pPr>
              <w:cnfStyle w:val="000000000000"/>
            </w:pPr>
            <w:r w:rsidRPr="00E30F9B">
              <w:rPr>
                <w:b/>
              </w:rPr>
              <w:t>_PRODUCTION_</w:t>
            </w:r>
            <w:r w:rsidR="00E30F9B">
              <w:t xml:space="preserve"> : L’application est en production. </w:t>
            </w:r>
          </w:p>
          <w:p w:rsidR="00E30F9B" w:rsidRPr="00E30F9B" w:rsidRDefault="00E30F9B" w:rsidP="00E30F9B">
            <w:pPr>
              <w:pStyle w:val="Paragraphedeliste"/>
              <w:numPr>
                <w:ilvl w:val="0"/>
                <w:numId w:val="38"/>
              </w:numPr>
              <w:cnfStyle w:val="000000000000"/>
            </w:pPr>
            <w:r w:rsidRPr="00E30F9B">
              <w:t>Les erreurs SQL sont exécutées en mode silencieux.</w:t>
            </w:r>
          </w:p>
          <w:p w:rsidR="00551EE9" w:rsidRPr="00E30F9B" w:rsidRDefault="00E30F9B" w:rsidP="00E30F9B">
            <w:pPr>
              <w:pStyle w:val="Paragraphedeliste"/>
              <w:numPr>
                <w:ilvl w:val="0"/>
                <w:numId w:val="38"/>
              </w:numPr>
              <w:cnfStyle w:val="000000000000"/>
            </w:pPr>
            <w:r w:rsidRPr="00E30F9B">
              <w:t>Les erreurs de scripts sont déroutées dans le fichier « errors.txt »</w:t>
            </w:r>
          </w:p>
          <w:p w:rsidR="00E30F9B" w:rsidRPr="00E30F9B" w:rsidRDefault="00E30F9B" w:rsidP="00E30F9B">
            <w:pPr>
              <w:pStyle w:val="Paragraphedeliste"/>
              <w:numPr>
                <w:ilvl w:val="0"/>
                <w:numId w:val="38"/>
              </w:numPr>
              <w:cnfStyle w:val="000000000000"/>
            </w:pPr>
            <w:r w:rsidRPr="00E30F9B">
              <w:t>Les informations de version du Footer sont limitées.</w:t>
            </w:r>
          </w:p>
          <w:p w:rsidR="00E30F9B" w:rsidRPr="00E30F9B" w:rsidRDefault="00E30F9B" w:rsidP="00E30F9B">
            <w:pPr>
              <w:pStyle w:val="Paragraphedeliste"/>
              <w:numPr>
                <w:ilvl w:val="0"/>
                <w:numId w:val="38"/>
              </w:numPr>
              <w:cnfStyle w:val="000000000000"/>
            </w:pPr>
            <w:r w:rsidRPr="00E30F9B">
              <w:t>Il n’est pas possible de modifier les profils et fonctionnalités de l’application</w:t>
            </w:r>
          </w:p>
          <w:p w:rsidR="00E30F9B" w:rsidRPr="00E30F9B" w:rsidRDefault="00E30F9B" w:rsidP="00E30F9B">
            <w:pPr>
              <w:pStyle w:val="Paragraphedeliste"/>
              <w:numPr>
                <w:ilvl w:val="0"/>
                <w:numId w:val="38"/>
              </w:numPr>
              <w:cnfStyle w:val="000000000000"/>
            </w:pPr>
            <w:r w:rsidRPr="00E30F9B">
              <w:t>La page de « versio</w:t>
            </w:r>
            <w:r>
              <w:t>n</w:t>
            </w:r>
            <w:r w:rsidRPr="00E30F9B">
              <w:t>ning » n’est pas affichée.</w:t>
            </w:r>
          </w:p>
          <w:p w:rsidR="00551EE9" w:rsidRDefault="00551EE9" w:rsidP="003F20A7">
            <w:pPr>
              <w:cnfStyle w:val="000000000000"/>
            </w:pPr>
          </w:p>
        </w:tc>
      </w:tr>
      <w:tr w:rsidR="00551EE9" w:rsidTr="00076FA4">
        <w:trPr>
          <w:cnfStyle w:val="000000100000"/>
        </w:trPr>
        <w:tc>
          <w:tcPr>
            <w:cnfStyle w:val="001000000000"/>
            <w:tcW w:w="2376" w:type="dxa"/>
          </w:tcPr>
          <w:p w:rsidR="00551EE9" w:rsidRDefault="00551EE9" w:rsidP="003F20A7">
            <w:r>
              <w:t>_ANNUAIRE_</w:t>
            </w:r>
          </w:p>
        </w:tc>
        <w:tc>
          <w:tcPr>
            <w:tcW w:w="6836" w:type="dxa"/>
          </w:tcPr>
          <w:p w:rsidR="00E30F9B" w:rsidRDefault="00E30F9B" w:rsidP="00E30F9B">
            <w:pPr>
              <w:cnfStyle w:val="000000100000"/>
            </w:pPr>
            <w:r>
              <w:t xml:space="preserve">Choix de l'annuaire utilisé pour la gestion des utilisateurs. </w:t>
            </w:r>
          </w:p>
          <w:p w:rsidR="00E30F9B" w:rsidRDefault="00E30F9B" w:rsidP="00E30F9B">
            <w:pPr>
              <w:cnfStyle w:val="000000100000"/>
            </w:pPr>
          </w:p>
          <w:p w:rsidR="00551EE9" w:rsidRDefault="00E30F9B" w:rsidP="00E30F9B">
            <w:pPr>
              <w:cnfStyle w:val="000000100000"/>
            </w:pPr>
            <w:r w:rsidRPr="00E30F9B">
              <w:rPr>
                <w:b/>
              </w:rPr>
              <w:t>_ANNUAIRE_INTERNE_</w:t>
            </w:r>
            <w:r>
              <w:t xml:space="preserve"> : De base </w:t>
            </w:r>
            <w:proofErr w:type="spellStart"/>
            <w:r>
              <w:t>UniversalWeb</w:t>
            </w:r>
            <w:proofErr w:type="spellEnd"/>
            <w:r>
              <w:t xml:space="preserve"> propose seulement l'annuaire interne à l'application. Vous pouvez définir et ajouter votre propre annuaire en surchargeant certaines classe</w:t>
            </w:r>
            <w:r w:rsidR="0065225C">
              <w:t>s</w:t>
            </w:r>
            <w:r>
              <w:t xml:space="preserve"> et en mettant en œuvre la classe </w:t>
            </w:r>
            <w:r w:rsidRPr="00E30F9B">
              <w:rPr>
                <w:rStyle w:val="CodeCar"/>
              </w:rPr>
              <w:t>Ldap.class.php</w:t>
            </w:r>
            <w:r>
              <w:t>.</w:t>
            </w:r>
          </w:p>
        </w:tc>
      </w:tr>
    </w:tbl>
    <w:p w:rsidR="00076FA4" w:rsidRDefault="00076FA4" w:rsidP="003F20A7"/>
    <w:p w:rsidR="003F20A7" w:rsidRDefault="003F20A7" w:rsidP="003F20A7">
      <w:r>
        <w:t xml:space="preserve">3) Paramétrer le fichier </w:t>
      </w:r>
      <w:r w:rsidR="00600C0C" w:rsidRPr="00600C0C">
        <w:rPr>
          <w:rStyle w:val="CodeCar"/>
        </w:rPr>
        <w:t>/backend/libs/config_db.inc.php</w:t>
      </w:r>
      <w:r w:rsidR="00600C0C">
        <w:t xml:space="preserve"> de configuration de la base de données </w:t>
      </w:r>
      <w:r>
        <w:t>avec les informations de connexion</w:t>
      </w:r>
      <w:r w:rsidR="00600C0C">
        <w:t>. Renseigner les variables suivantes :</w:t>
      </w:r>
    </w:p>
    <w:p w:rsidR="003F20A7" w:rsidRDefault="003F20A7" w:rsidP="003F20A7"/>
    <w:tbl>
      <w:tblPr>
        <w:tblStyle w:val="Trameclaire-Accent2"/>
        <w:tblW w:w="0" w:type="auto"/>
        <w:tblLook w:val="04A0"/>
      </w:tblPr>
      <w:tblGrid>
        <w:gridCol w:w="2518"/>
        <w:gridCol w:w="6694"/>
      </w:tblGrid>
      <w:tr w:rsidR="00600C0C" w:rsidTr="00600C0C">
        <w:trPr>
          <w:cnfStyle w:val="100000000000"/>
        </w:trPr>
        <w:tc>
          <w:tcPr>
            <w:cnfStyle w:val="001000000000"/>
            <w:tcW w:w="2518" w:type="dxa"/>
          </w:tcPr>
          <w:p w:rsidR="00600C0C" w:rsidRDefault="00600C0C" w:rsidP="003F20A7">
            <w:r>
              <w:t>Variable</w:t>
            </w:r>
          </w:p>
        </w:tc>
        <w:tc>
          <w:tcPr>
            <w:tcW w:w="6694" w:type="dxa"/>
          </w:tcPr>
          <w:p w:rsidR="00600C0C" w:rsidRDefault="00600C0C" w:rsidP="003F20A7">
            <w:pPr>
              <w:cnfStyle w:val="100000000000"/>
            </w:pPr>
            <w:r>
              <w:t>Usage</w:t>
            </w:r>
          </w:p>
        </w:tc>
      </w:tr>
      <w:tr w:rsidR="00600C0C" w:rsidTr="00600C0C">
        <w:trPr>
          <w:cnfStyle w:val="000000100000"/>
        </w:trPr>
        <w:tc>
          <w:tcPr>
            <w:cnfStyle w:val="001000000000"/>
            <w:tcW w:w="2518" w:type="dxa"/>
          </w:tcPr>
          <w:p w:rsidR="00600C0C" w:rsidRDefault="00600C0C" w:rsidP="003F20A7">
            <w:r>
              <w:t>$</w:t>
            </w:r>
            <w:proofErr w:type="spellStart"/>
            <w:r>
              <w:t>dbServer</w:t>
            </w:r>
            <w:proofErr w:type="spellEnd"/>
          </w:p>
        </w:tc>
        <w:tc>
          <w:tcPr>
            <w:tcW w:w="6694" w:type="dxa"/>
          </w:tcPr>
          <w:p w:rsidR="00600C0C" w:rsidRDefault="00600C0C" w:rsidP="00600C0C">
            <w:pPr>
              <w:cnfStyle w:val="000000100000"/>
            </w:pPr>
            <w:r>
              <w:t>Adresse IP ou nom DNS du serveur MySQL qui est utilisé pour l'application (127.0.0.1 pour une adresse locale).</w:t>
            </w:r>
          </w:p>
        </w:tc>
      </w:tr>
      <w:tr w:rsidR="00600C0C" w:rsidTr="00600C0C">
        <w:tc>
          <w:tcPr>
            <w:cnfStyle w:val="001000000000"/>
            <w:tcW w:w="2518" w:type="dxa"/>
          </w:tcPr>
          <w:p w:rsidR="00600C0C" w:rsidRDefault="00600C0C" w:rsidP="003F20A7">
            <w:r>
              <w:t>$</w:t>
            </w:r>
            <w:proofErr w:type="spellStart"/>
            <w:r>
              <w:t>dbDatabase</w:t>
            </w:r>
            <w:proofErr w:type="spellEnd"/>
          </w:p>
        </w:tc>
        <w:tc>
          <w:tcPr>
            <w:tcW w:w="6694" w:type="dxa"/>
          </w:tcPr>
          <w:p w:rsidR="00600C0C" w:rsidRDefault="00600C0C" w:rsidP="00600C0C">
            <w:pPr>
              <w:cnfStyle w:val="000000000000"/>
            </w:pPr>
            <w:r>
              <w:t>Nom de la base de données créée au point 1.</w:t>
            </w:r>
          </w:p>
        </w:tc>
      </w:tr>
      <w:tr w:rsidR="00600C0C" w:rsidTr="00600C0C">
        <w:trPr>
          <w:cnfStyle w:val="000000100000"/>
        </w:trPr>
        <w:tc>
          <w:tcPr>
            <w:cnfStyle w:val="001000000000"/>
            <w:tcW w:w="2518" w:type="dxa"/>
          </w:tcPr>
          <w:p w:rsidR="00600C0C" w:rsidRDefault="00600C0C" w:rsidP="003F20A7">
            <w:r>
              <w:t>$</w:t>
            </w:r>
            <w:proofErr w:type="spellStart"/>
            <w:r>
              <w:t>dbLogin</w:t>
            </w:r>
            <w:proofErr w:type="spellEnd"/>
          </w:p>
        </w:tc>
        <w:tc>
          <w:tcPr>
            <w:tcW w:w="6694" w:type="dxa"/>
          </w:tcPr>
          <w:p w:rsidR="00600C0C" w:rsidRDefault="00600C0C" w:rsidP="00600C0C">
            <w:pPr>
              <w:cnfStyle w:val="000000100000"/>
            </w:pPr>
            <w:r>
              <w:t>Nom de l'utilisateur MySQL pour l'application.</w:t>
            </w:r>
          </w:p>
        </w:tc>
      </w:tr>
      <w:tr w:rsidR="00600C0C" w:rsidTr="00600C0C">
        <w:tc>
          <w:tcPr>
            <w:cnfStyle w:val="001000000000"/>
            <w:tcW w:w="2518" w:type="dxa"/>
          </w:tcPr>
          <w:p w:rsidR="00600C0C" w:rsidRDefault="00600C0C" w:rsidP="003F20A7">
            <w:r>
              <w:t>$</w:t>
            </w:r>
            <w:proofErr w:type="spellStart"/>
            <w:r>
              <w:t>dbPassword</w:t>
            </w:r>
            <w:proofErr w:type="spellEnd"/>
          </w:p>
        </w:tc>
        <w:tc>
          <w:tcPr>
            <w:tcW w:w="6694" w:type="dxa"/>
          </w:tcPr>
          <w:p w:rsidR="00600C0C" w:rsidRDefault="00600C0C" w:rsidP="00600C0C">
            <w:pPr>
              <w:cnfStyle w:val="000000000000"/>
            </w:pPr>
            <w:r>
              <w:t>Mot de passe de connexion pour l’utilisateur MySQL.</w:t>
            </w:r>
          </w:p>
        </w:tc>
      </w:tr>
      <w:tr w:rsidR="00600C0C" w:rsidTr="00600C0C">
        <w:trPr>
          <w:cnfStyle w:val="000000100000"/>
        </w:trPr>
        <w:tc>
          <w:tcPr>
            <w:cnfStyle w:val="001000000000"/>
            <w:tcW w:w="2518" w:type="dxa"/>
          </w:tcPr>
          <w:p w:rsidR="00600C0C" w:rsidRDefault="00600C0C" w:rsidP="003F20A7">
            <w:r>
              <w:t>$</w:t>
            </w:r>
            <w:proofErr w:type="spellStart"/>
            <w:r>
              <w:t>dbMysql</w:t>
            </w:r>
            <w:proofErr w:type="spellEnd"/>
          </w:p>
        </w:tc>
        <w:tc>
          <w:tcPr>
            <w:tcW w:w="6694" w:type="dxa"/>
          </w:tcPr>
          <w:p w:rsidR="00600C0C" w:rsidRDefault="00600C0C" w:rsidP="00600C0C">
            <w:pPr>
              <w:cnfStyle w:val="000000100000"/>
            </w:pPr>
            <w:r>
              <w:t xml:space="preserve">Chemin complet vers l’exécutable </w:t>
            </w:r>
            <w:r w:rsidRPr="00600C0C">
              <w:rPr>
                <w:rStyle w:val="CodeCar"/>
              </w:rPr>
              <w:t>mysql.exe</w:t>
            </w:r>
            <w:r>
              <w:t>. Cette information permet de gérer les sauvegardes de votre base de données, sauvegardes entièrement prises en charge par le backend.</w:t>
            </w:r>
          </w:p>
        </w:tc>
      </w:tr>
      <w:tr w:rsidR="00600C0C" w:rsidTr="00600C0C">
        <w:tc>
          <w:tcPr>
            <w:cnfStyle w:val="001000000000"/>
            <w:tcW w:w="2518" w:type="dxa"/>
          </w:tcPr>
          <w:p w:rsidR="00600C0C" w:rsidRDefault="00600C0C" w:rsidP="003F20A7">
            <w:r>
              <w:t>$</w:t>
            </w:r>
            <w:proofErr w:type="spellStart"/>
            <w:r>
              <w:t>dbMysqldump</w:t>
            </w:r>
            <w:proofErr w:type="spellEnd"/>
          </w:p>
        </w:tc>
        <w:tc>
          <w:tcPr>
            <w:tcW w:w="6694" w:type="dxa"/>
          </w:tcPr>
          <w:p w:rsidR="00600C0C" w:rsidRDefault="007F0AD2" w:rsidP="003F20A7">
            <w:pPr>
              <w:cnfStyle w:val="000000000000"/>
            </w:pPr>
            <w:r>
              <w:t xml:space="preserve">Chemin complet vers l’exécutable </w:t>
            </w:r>
            <w:r w:rsidRPr="007F0AD2">
              <w:rPr>
                <w:rStyle w:val="CodeCar"/>
              </w:rPr>
              <w:t>mysqldump.exe</w:t>
            </w:r>
            <w:r>
              <w:t>. Cette information permet de gérer les sauvegardes de votre base de données, sauvegardes entièrement prises en charge par le backend.</w:t>
            </w:r>
          </w:p>
        </w:tc>
      </w:tr>
      <w:tr w:rsidR="00600C0C" w:rsidTr="00600C0C">
        <w:trPr>
          <w:cnfStyle w:val="000000100000"/>
        </w:trPr>
        <w:tc>
          <w:tcPr>
            <w:cnfStyle w:val="001000000000"/>
            <w:tcW w:w="2518" w:type="dxa"/>
          </w:tcPr>
          <w:p w:rsidR="00600C0C" w:rsidRDefault="00600C0C" w:rsidP="003F20A7">
            <w:r>
              <w:t>_PREFIXE_TABLES_</w:t>
            </w:r>
          </w:p>
        </w:tc>
        <w:tc>
          <w:tcPr>
            <w:tcW w:w="6694" w:type="dxa"/>
          </w:tcPr>
          <w:p w:rsidR="007F0AD2" w:rsidRDefault="007F0AD2" w:rsidP="007F0AD2">
            <w:pPr>
              <w:cnfStyle w:val="000000100000"/>
            </w:pPr>
            <w:r>
              <w:t>Préfixe des tables de la base de données pour votre application (1 à 3 caractère puis _) (ex : "</w:t>
            </w:r>
            <w:proofErr w:type="spellStart"/>
            <w:r w:rsidRPr="007F0AD2">
              <w:rPr>
                <w:rStyle w:val="CodeCar"/>
              </w:rPr>
              <w:t>rt_</w:t>
            </w:r>
            <w:proofErr w:type="spellEnd"/>
            <w:r>
              <w:t>")</w:t>
            </w:r>
          </w:p>
          <w:p w:rsidR="00600C0C" w:rsidRDefault="00600C0C" w:rsidP="003F20A7">
            <w:pPr>
              <w:cnfStyle w:val="000000100000"/>
            </w:pPr>
          </w:p>
        </w:tc>
      </w:tr>
    </w:tbl>
    <w:p w:rsidR="00600C0C" w:rsidRDefault="00600C0C" w:rsidP="003F20A7"/>
    <w:p w:rsidR="003F20A7" w:rsidRDefault="003F20A7" w:rsidP="007F0AD2">
      <w:pPr>
        <w:pStyle w:val="Titre2"/>
      </w:pPr>
      <w:r>
        <w:t>Premier démarrage</w:t>
      </w:r>
    </w:p>
    <w:p w:rsidR="003F20A7" w:rsidRDefault="007F0AD2" w:rsidP="003F20A7">
      <w:r>
        <w:t xml:space="preserve">Une fois ces renseignements saisis, nous allons lancer un script de démarrage qui va configurer UniversalWeb pour votre application. Pour ce faire lancez simplement le script : </w:t>
      </w:r>
      <w:hyperlink r:id="rId11" w:history="1">
        <w:r w:rsidRPr="007F0AD2">
          <w:rPr>
            <w:rStyle w:val="Lienhypertexte"/>
            <w:rFonts w:ascii="Courier New" w:hAnsi="Courier New" w:cs="Courier New"/>
            <w:noProof/>
            <w:color w:val="000000" w:themeColor="text1"/>
            <w:sz w:val="20"/>
            <w:u w:val="none"/>
            <w:lang w:eastAsia="fr-FR"/>
          </w:rPr>
          <w:t>http://chemin_du_backend/active_application.php</w:t>
        </w:r>
      </w:hyperlink>
      <w:r w:rsidRPr="007F0AD2">
        <w:rPr>
          <w:color w:val="000000" w:themeColor="text1"/>
        </w:rPr>
        <w:t>.</w:t>
      </w:r>
    </w:p>
    <w:p w:rsidR="007F0AD2" w:rsidRDefault="007F0AD2" w:rsidP="003F20A7"/>
    <w:p w:rsidR="003F20A7" w:rsidRDefault="002F1D41" w:rsidP="003F20A7">
      <w:r>
        <w:t xml:space="preserve">Le script </w:t>
      </w:r>
      <w:r w:rsidR="003F20A7">
        <w:t xml:space="preserve">va </w:t>
      </w:r>
      <w:r>
        <w:t xml:space="preserve">générer </w:t>
      </w:r>
      <w:r w:rsidR="003F20A7">
        <w:t>les tables suivantes (préfixées du préfixe choisi en phase 3) dans la base de données :</w:t>
      </w:r>
    </w:p>
    <w:p w:rsidR="002F1D41" w:rsidRDefault="002F1D41" w:rsidP="003F20A7"/>
    <w:p w:rsidR="003F20A7" w:rsidRDefault="003F20A7" w:rsidP="002F1D41">
      <w:pPr>
        <w:pStyle w:val="Paragraphedeliste"/>
        <w:numPr>
          <w:ilvl w:val="0"/>
          <w:numId w:val="39"/>
        </w:numPr>
      </w:pPr>
      <w:r w:rsidRPr="002F1D41">
        <w:rPr>
          <w:rStyle w:val="CodeCar"/>
        </w:rPr>
        <w:t>profils</w:t>
      </w:r>
      <w:r>
        <w:t xml:space="preserve"> (table des profils d'utilisateurs)</w:t>
      </w:r>
    </w:p>
    <w:p w:rsidR="003F20A7" w:rsidRDefault="003F20A7" w:rsidP="002F1D41">
      <w:pPr>
        <w:pStyle w:val="Paragraphedeliste"/>
        <w:numPr>
          <w:ilvl w:val="0"/>
          <w:numId w:val="39"/>
        </w:numPr>
      </w:pPr>
      <w:r w:rsidRPr="002F1D41">
        <w:rPr>
          <w:rStyle w:val="CodeCar"/>
        </w:rPr>
        <w:t>fonctionnalites</w:t>
      </w:r>
      <w:r>
        <w:t xml:space="preserve"> (table des fonctionnalités de l'application)</w:t>
      </w:r>
    </w:p>
    <w:p w:rsidR="003F20A7" w:rsidRDefault="003F20A7" w:rsidP="002F1D41">
      <w:pPr>
        <w:pStyle w:val="Paragraphedeliste"/>
        <w:numPr>
          <w:ilvl w:val="0"/>
          <w:numId w:val="39"/>
        </w:numPr>
      </w:pPr>
      <w:r w:rsidRPr="002F1D41">
        <w:rPr>
          <w:rStyle w:val="CodeCar"/>
        </w:rPr>
        <w:t>droits</w:t>
      </w:r>
      <w:r>
        <w:t xml:space="preserve"> (table des droits pour un couple profil</w:t>
      </w:r>
      <w:r w:rsidR="002F1D41">
        <w:t xml:space="preserve"> </w:t>
      </w:r>
      <w:r>
        <w:t>/</w:t>
      </w:r>
      <w:r w:rsidR="002F1D41">
        <w:t xml:space="preserve"> </w:t>
      </w:r>
      <w:r>
        <w:t>fonctionnalit</w:t>
      </w:r>
      <w:r w:rsidR="002F1D41">
        <w:t>é</w:t>
      </w:r>
      <w:r>
        <w:t>)</w:t>
      </w:r>
    </w:p>
    <w:p w:rsidR="003F20A7" w:rsidRDefault="003F20A7" w:rsidP="002F1D41">
      <w:pPr>
        <w:pStyle w:val="Paragraphedeliste"/>
        <w:numPr>
          <w:ilvl w:val="0"/>
          <w:numId w:val="39"/>
        </w:numPr>
      </w:pPr>
      <w:r w:rsidRPr="002F1D41">
        <w:rPr>
          <w:rStyle w:val="CodeCar"/>
        </w:rPr>
        <w:t>users</w:t>
      </w:r>
      <w:r>
        <w:t xml:space="preserve"> (ébauche de table utilisateur qui pourra être modifiée comme souhaité par le développeur)</w:t>
      </w:r>
    </w:p>
    <w:p w:rsidR="003F20A7" w:rsidRDefault="003F20A7" w:rsidP="002F1D41">
      <w:pPr>
        <w:pStyle w:val="Paragraphedeliste"/>
        <w:numPr>
          <w:ilvl w:val="0"/>
          <w:numId w:val="39"/>
        </w:numPr>
      </w:pPr>
      <w:r w:rsidRPr="002F1D41">
        <w:rPr>
          <w:rStyle w:val="CodeCar"/>
        </w:rPr>
        <w:t>listings</w:t>
      </w:r>
      <w:r>
        <w:t xml:space="preserve"> (sauvegarde des listings de l'application en relation avec la classe </w:t>
      </w:r>
      <w:r w:rsidRPr="002F1D41">
        <w:rPr>
          <w:rStyle w:val="CodeCar"/>
        </w:rPr>
        <w:t>UniversalList.class.php</w:t>
      </w:r>
      <w:r>
        <w:t>)</w:t>
      </w:r>
    </w:p>
    <w:p w:rsidR="003F20A7" w:rsidRDefault="003F20A7" w:rsidP="002F1D41">
      <w:pPr>
        <w:pStyle w:val="Paragraphedeliste"/>
        <w:numPr>
          <w:ilvl w:val="0"/>
          <w:numId w:val="39"/>
        </w:numPr>
      </w:pPr>
      <w:r w:rsidRPr="002F1D41">
        <w:rPr>
          <w:rStyle w:val="CodeCar"/>
        </w:rPr>
        <w:t>logs</w:t>
      </w:r>
      <w:r>
        <w:t xml:space="preserve"> (table des journaux de l'application)</w:t>
      </w:r>
    </w:p>
    <w:p w:rsidR="003F20A7" w:rsidRDefault="002F1D41" w:rsidP="002F1D41">
      <w:pPr>
        <w:pStyle w:val="Paragraphedeliste"/>
        <w:numPr>
          <w:ilvl w:val="0"/>
          <w:numId w:val="39"/>
        </w:numPr>
      </w:pPr>
      <w:r w:rsidRPr="002F1D41">
        <w:rPr>
          <w:rStyle w:val="CodeCar"/>
        </w:rPr>
        <w:t>l</w:t>
      </w:r>
      <w:r w:rsidR="003F20A7" w:rsidRPr="002F1D41">
        <w:rPr>
          <w:rStyle w:val="CodeCar"/>
        </w:rPr>
        <w:t>ogs_types</w:t>
      </w:r>
      <w:r w:rsidR="003F20A7">
        <w:t xml:space="preserve"> (table des types de journaux de l'application. Un seul type de log défini par défaut 'Connexion')</w:t>
      </w:r>
    </w:p>
    <w:p w:rsidR="003F20A7" w:rsidRDefault="003F20A7" w:rsidP="002F1D41">
      <w:pPr>
        <w:pStyle w:val="Paragraphedeliste"/>
        <w:numPr>
          <w:ilvl w:val="0"/>
          <w:numId w:val="39"/>
        </w:numPr>
      </w:pPr>
      <w:r w:rsidRPr="002F1D41">
        <w:rPr>
          <w:rStyle w:val="CodeCar"/>
        </w:rPr>
        <w:t>films</w:t>
      </w:r>
      <w:r>
        <w:t xml:space="preserve"> (sans préfixe) (table </w:t>
      </w:r>
      <w:r w:rsidR="002F1D41">
        <w:t xml:space="preserve">recevant les données des </w:t>
      </w:r>
      <w:r>
        <w:t xml:space="preserve">exemples de mise en </w:t>
      </w:r>
      <w:r w:rsidR="002F1D41">
        <w:t>œuvre</w:t>
      </w:r>
      <w:r>
        <w:t xml:space="preserve"> de listes et listings </w:t>
      </w:r>
      <w:r w:rsidR="002F1D41">
        <w:t>UniversalWeb</w:t>
      </w:r>
      <w:r>
        <w:t>)</w:t>
      </w:r>
      <w:r w:rsidR="002F1D41">
        <w:t>.</w:t>
      </w:r>
    </w:p>
    <w:p w:rsidR="002F1D41" w:rsidRDefault="002F1D41" w:rsidP="003F20A7"/>
    <w:p w:rsidR="003F20A7" w:rsidRDefault="002F1D41" w:rsidP="003F20A7">
      <w:r>
        <w:t>Une fois le script lancé et si tout s’est bien passé, il est conseillé de supprimer le script qui n’a plus d’intérêt.</w:t>
      </w:r>
    </w:p>
    <w:p w:rsidR="002F1D41" w:rsidRDefault="002F1D41" w:rsidP="003F20A7"/>
    <w:p w:rsidR="002F1D41" w:rsidRDefault="002F1D41" w:rsidP="003F20A7">
      <w:r>
        <w:t xml:space="preserve">Vous pouvez maintenant lancer le backend et le frontend à volonté. </w:t>
      </w:r>
    </w:p>
    <w:p w:rsidR="002F1D41" w:rsidRDefault="002F1D41" w:rsidP="003F20A7"/>
    <w:p w:rsidR="002F1D41" w:rsidRDefault="002F1D41" w:rsidP="003F20A7">
      <w:r>
        <w:t xml:space="preserve">Pour vous connecter, utilisez le compte administrateur maître qui a été créé : </w:t>
      </w:r>
      <w:r w:rsidRPr="002F1D41">
        <w:rPr>
          <w:rStyle w:val="CodeCar"/>
        </w:rPr>
        <w:t>admin</w:t>
      </w:r>
      <w:r>
        <w:t>. Mot de passe « </w:t>
      </w:r>
      <w:r w:rsidRPr="002F1D41">
        <w:rPr>
          <w:rStyle w:val="CodeCar"/>
        </w:rPr>
        <w:t>admin</w:t>
      </w:r>
      <w:r>
        <w:t xml:space="preserve"> ». </w:t>
      </w:r>
    </w:p>
    <w:p w:rsidR="002F1D41" w:rsidRDefault="002F1D41" w:rsidP="003F20A7"/>
    <w:p w:rsidR="002F1D41" w:rsidRDefault="002F1D41" w:rsidP="003F20A7">
      <w:r>
        <w:t xml:space="preserve">Il n’aura fallut que quelques minutes pour obtenir vos deux sites (frontend et backend). Bien entendu, s’ils possèdent les fonctions de base, c’est maintenant au développeur PHP de déployer la suite de son application. Pour ce faire, il pourra s’appuyer sur certaines classe UniversalWeb. </w:t>
      </w:r>
    </w:p>
    <w:p w:rsidR="002F1D41" w:rsidRDefault="002F1D41" w:rsidP="002F1D41">
      <w:pPr>
        <w:pStyle w:val="Titre1"/>
      </w:pPr>
      <w:r>
        <w:t>A propos des annuaires</w:t>
      </w:r>
    </w:p>
    <w:p w:rsidR="00A05B05" w:rsidRDefault="002F1D41" w:rsidP="003F20A7">
      <w:r>
        <w:t xml:space="preserve">Comme nous l’avons vu, </w:t>
      </w:r>
      <w:r w:rsidRPr="00D947D9">
        <w:rPr>
          <w:b/>
        </w:rPr>
        <w:t>UniversalWeb</w:t>
      </w:r>
      <w:r>
        <w:t xml:space="preserve"> propose par défaut une identification et authentification des utilisateurs </w:t>
      </w:r>
      <w:r w:rsidR="00A05B05">
        <w:t xml:space="preserve">propriétaire à partir de la base de données interne. Il est tout à fait possible d’utiliser d’autres annuaires </w:t>
      </w:r>
      <w:r w:rsidR="003F20A7">
        <w:t>(LDAP, KERBEROS, etc</w:t>
      </w:r>
      <w:r w:rsidR="00A05B05">
        <w:t>.</w:t>
      </w:r>
      <w:r w:rsidR="003F20A7">
        <w:t xml:space="preserve">) </w:t>
      </w:r>
      <w:r w:rsidR="00A05B05">
        <w:t xml:space="preserve">Si c’est au développeur de s’en charger, il pourra toutefois s’appuyer sur la classe </w:t>
      </w:r>
      <w:r w:rsidR="00A05B05" w:rsidRPr="00D947D9">
        <w:rPr>
          <w:rStyle w:val="CodeCar"/>
        </w:rPr>
        <w:t>Ldap.class.php</w:t>
      </w:r>
      <w:r w:rsidR="00A05B05">
        <w:t xml:space="preserve"> </w:t>
      </w:r>
      <w:proofErr w:type="gramStart"/>
      <w:r w:rsidR="00A05B05">
        <w:t xml:space="preserve">de </w:t>
      </w:r>
      <w:r w:rsidR="00A05B05" w:rsidRPr="00D947D9">
        <w:rPr>
          <w:b/>
        </w:rPr>
        <w:t>UniversalWeb</w:t>
      </w:r>
      <w:proofErr w:type="gramEnd"/>
      <w:r w:rsidR="00A05B05">
        <w:t xml:space="preserve">. </w:t>
      </w:r>
      <w:r w:rsidR="00D947D9">
        <w:t xml:space="preserve">Les classes suivantes seront à écrire : </w:t>
      </w:r>
    </w:p>
    <w:p w:rsidR="00A05B05" w:rsidRDefault="00A05B05" w:rsidP="003F20A7"/>
    <w:p w:rsidR="003F20A7" w:rsidRDefault="003F20A7" w:rsidP="003F20A7">
      <w:r>
        <w:t>1 - Surcharge</w:t>
      </w:r>
      <w:r w:rsidR="00D947D9">
        <w:t>r</w:t>
      </w:r>
      <w:r>
        <w:t xml:space="preserve"> la classe </w:t>
      </w:r>
      <w:r w:rsidRPr="00D947D9">
        <w:rPr>
          <w:rStyle w:val="CodeCar"/>
        </w:rPr>
        <w:t>Ldap()</w:t>
      </w:r>
      <w:r>
        <w:t xml:space="preserve"> avec une classe adaptées à votre annuaire</w:t>
      </w:r>
      <w:r w:rsidR="00D947D9">
        <w:t> :</w:t>
      </w:r>
    </w:p>
    <w:p w:rsidR="003F20A7" w:rsidRDefault="003F20A7" w:rsidP="00D947D9">
      <w:pPr>
        <w:pStyle w:val="Code"/>
      </w:pPr>
      <w:r>
        <w:tab/>
        <w:t>class Ldap_mon_annuaire extends Ldap {}</w:t>
      </w:r>
    </w:p>
    <w:p w:rsidR="003F20A7" w:rsidRDefault="003F20A7" w:rsidP="003F20A7"/>
    <w:p w:rsidR="003F20A7" w:rsidRDefault="003F20A7" w:rsidP="003F20A7">
      <w:r>
        <w:t xml:space="preserve">2 - Surcharger la classe </w:t>
      </w:r>
      <w:r w:rsidRPr="00D947D9">
        <w:rPr>
          <w:rStyle w:val="CodeCar"/>
        </w:rPr>
        <w:t xml:space="preserve">User </w:t>
      </w:r>
      <w:r>
        <w:t xml:space="preserve">en créant votre classe </w:t>
      </w:r>
      <w:r w:rsidRPr="00D947D9">
        <w:rPr>
          <w:rStyle w:val="CodeCar"/>
        </w:rPr>
        <w:t>User_mon_annuaire</w:t>
      </w:r>
      <w:r>
        <w:t xml:space="preserve"> (c'est un exemple) pour en tirer les informations</w:t>
      </w:r>
      <w:r w:rsidR="00D947D9">
        <w:t xml:space="preserve"> nécessaires : </w:t>
      </w:r>
    </w:p>
    <w:p w:rsidR="003F20A7" w:rsidRDefault="003F20A7" w:rsidP="00D947D9">
      <w:pPr>
        <w:pStyle w:val="Code"/>
      </w:pPr>
      <w:r>
        <w:lastRenderedPageBreak/>
        <w:tab/>
        <w:t>class User_mon_annuaire extends User {}</w:t>
      </w:r>
    </w:p>
    <w:p w:rsidR="003F20A7" w:rsidRDefault="003F20A7" w:rsidP="003F20A7"/>
    <w:p w:rsidR="007045A0" w:rsidRDefault="003F20A7" w:rsidP="007045A0">
      <w:r>
        <w:t xml:space="preserve">3 - Afin de conserver les infos de l'utilisateur en cours, créer une classe </w:t>
      </w:r>
      <w:r w:rsidRPr="00D947D9">
        <w:rPr>
          <w:rStyle w:val="CodeCar"/>
        </w:rPr>
        <w:t>Login_mon_annuaire</w:t>
      </w:r>
      <w:r>
        <w:t xml:space="preserve"> qui surcharge votre classe </w:t>
      </w:r>
      <w:r w:rsidRPr="00D947D9">
        <w:rPr>
          <w:rStyle w:val="CodeCar"/>
        </w:rPr>
        <w:t>User_mon_annuaire</w:t>
      </w:r>
    </w:p>
    <w:p w:rsidR="007045A0" w:rsidRDefault="000E469D" w:rsidP="000E469D">
      <w:pPr>
        <w:pStyle w:val="Titre1"/>
      </w:pPr>
      <w:r>
        <w:t>Classes utilitaires</w:t>
      </w:r>
    </w:p>
    <w:p w:rsidR="000E469D" w:rsidRDefault="000E469D" w:rsidP="000E469D">
      <w:r>
        <w:t xml:space="preserve">UniversalWeb fournit quelques classes bien pratiques qui vont vous permettre de développer plus vite votre site. Voici ces classes et </w:t>
      </w:r>
      <w:proofErr w:type="gramStart"/>
      <w:r>
        <w:t>leur utilités</w:t>
      </w:r>
      <w:proofErr w:type="gramEnd"/>
      <w:r>
        <w:t>. Se référer à la documentation de chaque classe pour la mettre en œuvre.</w:t>
      </w:r>
    </w:p>
    <w:p w:rsidR="000E469D" w:rsidRDefault="000E469D" w:rsidP="000E469D"/>
    <w:tbl>
      <w:tblPr>
        <w:tblStyle w:val="Trameclaire-Accent2"/>
        <w:tblW w:w="0" w:type="auto"/>
        <w:tblLook w:val="04A0"/>
      </w:tblPr>
      <w:tblGrid>
        <w:gridCol w:w="2518"/>
        <w:gridCol w:w="6694"/>
      </w:tblGrid>
      <w:tr w:rsidR="000E469D" w:rsidTr="000E469D">
        <w:trPr>
          <w:cnfStyle w:val="100000000000"/>
        </w:trPr>
        <w:tc>
          <w:tcPr>
            <w:cnfStyle w:val="001000000000"/>
            <w:tcW w:w="2518" w:type="dxa"/>
          </w:tcPr>
          <w:p w:rsidR="000E469D" w:rsidRDefault="000E469D" w:rsidP="000E469D">
            <w:r>
              <w:t>Nom de la classe</w:t>
            </w:r>
          </w:p>
        </w:tc>
        <w:tc>
          <w:tcPr>
            <w:tcW w:w="6694" w:type="dxa"/>
          </w:tcPr>
          <w:p w:rsidR="000E469D" w:rsidRDefault="000E469D" w:rsidP="000E469D">
            <w:pPr>
              <w:cnfStyle w:val="100000000000"/>
            </w:pPr>
            <w:r>
              <w:t>Usage</w:t>
            </w:r>
          </w:p>
        </w:tc>
      </w:tr>
      <w:tr w:rsidR="000E469D" w:rsidTr="000E469D">
        <w:trPr>
          <w:cnfStyle w:val="000000100000"/>
        </w:trPr>
        <w:tc>
          <w:tcPr>
            <w:cnfStyle w:val="001000000000"/>
            <w:tcW w:w="2518" w:type="dxa"/>
          </w:tcPr>
          <w:p w:rsidR="000E469D" w:rsidRDefault="000E469D" w:rsidP="005A1B9B">
            <w:proofErr w:type="spellStart"/>
            <w:r>
              <w:t>Fpdf</w:t>
            </w:r>
            <w:proofErr w:type="spellEnd"/>
          </w:p>
        </w:tc>
        <w:tc>
          <w:tcPr>
            <w:tcW w:w="6694" w:type="dxa"/>
          </w:tcPr>
          <w:p w:rsidR="000E469D" w:rsidRDefault="000E469D" w:rsidP="000E469D">
            <w:pPr>
              <w:cnfStyle w:val="000000100000"/>
            </w:pPr>
            <w:r>
              <w:t>Classe permettant de générer des fichiers PDF (comme par exemple des factures).</w:t>
            </w:r>
          </w:p>
        </w:tc>
      </w:tr>
      <w:tr w:rsidR="000E469D" w:rsidTr="000E469D">
        <w:tc>
          <w:tcPr>
            <w:cnfStyle w:val="001000000000"/>
            <w:tcW w:w="2518" w:type="dxa"/>
          </w:tcPr>
          <w:p w:rsidR="000E469D" w:rsidRDefault="000E469D" w:rsidP="005A1B9B">
            <w:proofErr w:type="spellStart"/>
            <w:r>
              <w:t>SilentMail</w:t>
            </w:r>
            <w:proofErr w:type="spellEnd"/>
          </w:p>
        </w:tc>
        <w:tc>
          <w:tcPr>
            <w:tcW w:w="6694" w:type="dxa"/>
          </w:tcPr>
          <w:p w:rsidR="000E469D" w:rsidRDefault="000E469D" w:rsidP="000E469D">
            <w:pPr>
              <w:cnfStyle w:val="000000000000"/>
            </w:pPr>
            <w:r>
              <w:t>Classe permettant d’envoyer des emails.</w:t>
            </w:r>
          </w:p>
        </w:tc>
      </w:tr>
      <w:tr w:rsidR="000E469D" w:rsidTr="000E469D">
        <w:trPr>
          <w:cnfStyle w:val="000000100000"/>
        </w:trPr>
        <w:tc>
          <w:tcPr>
            <w:cnfStyle w:val="001000000000"/>
            <w:tcW w:w="2518" w:type="dxa"/>
          </w:tcPr>
          <w:p w:rsidR="000E469D" w:rsidRDefault="000E469D" w:rsidP="005A1B9B">
            <w:proofErr w:type="spellStart"/>
            <w:r>
              <w:t>SimpleListingHelper</w:t>
            </w:r>
            <w:proofErr w:type="spellEnd"/>
          </w:p>
        </w:tc>
        <w:tc>
          <w:tcPr>
            <w:tcW w:w="6694" w:type="dxa"/>
          </w:tcPr>
          <w:p w:rsidR="000E469D" w:rsidRDefault="000E469D" w:rsidP="000E469D">
            <w:pPr>
              <w:cnfStyle w:val="000000100000"/>
            </w:pPr>
            <w:r>
              <w:t>Classe permettant de construire et de gérer des listes (tables au sens HTML) simples mais très fonctionnelles.</w:t>
            </w:r>
          </w:p>
        </w:tc>
      </w:tr>
      <w:tr w:rsidR="000E469D" w:rsidTr="000E469D">
        <w:tc>
          <w:tcPr>
            <w:cnfStyle w:val="001000000000"/>
            <w:tcW w:w="2518" w:type="dxa"/>
          </w:tcPr>
          <w:p w:rsidR="000E469D" w:rsidRDefault="000E469D" w:rsidP="005A1B9B">
            <w:proofErr w:type="spellStart"/>
            <w:r>
              <w:t>SqlSimple</w:t>
            </w:r>
            <w:proofErr w:type="spellEnd"/>
          </w:p>
        </w:tc>
        <w:tc>
          <w:tcPr>
            <w:tcW w:w="6694" w:type="dxa"/>
          </w:tcPr>
          <w:p w:rsidR="000E469D" w:rsidRDefault="005A1B9B" w:rsidP="000E469D">
            <w:pPr>
              <w:cnfStyle w:val="000000000000"/>
            </w:pPr>
            <w:r>
              <w:t xml:space="preserve">Classe possédant les commandes de base de gestion d’une table MySQL. </w:t>
            </w:r>
          </w:p>
        </w:tc>
      </w:tr>
      <w:tr w:rsidR="000E469D" w:rsidTr="000E469D">
        <w:trPr>
          <w:cnfStyle w:val="000000100000"/>
        </w:trPr>
        <w:tc>
          <w:tcPr>
            <w:cnfStyle w:val="001000000000"/>
            <w:tcW w:w="2518" w:type="dxa"/>
          </w:tcPr>
          <w:p w:rsidR="000E469D" w:rsidRDefault="005A1B9B" w:rsidP="000E469D">
            <w:proofErr w:type="spellStart"/>
            <w:r>
              <w:t>UniversalCsvImport</w:t>
            </w:r>
            <w:proofErr w:type="spellEnd"/>
          </w:p>
        </w:tc>
        <w:tc>
          <w:tcPr>
            <w:tcW w:w="6694" w:type="dxa"/>
          </w:tcPr>
          <w:p w:rsidR="000E469D" w:rsidRDefault="005A1B9B" w:rsidP="005A1B9B">
            <w:pPr>
              <w:cnfStyle w:val="000000100000"/>
            </w:pPr>
            <w:r>
              <w:t xml:space="preserve">Classe permettant de créer des </w:t>
            </w:r>
            <w:proofErr w:type="gramStart"/>
            <w:r>
              <w:t>import</w:t>
            </w:r>
            <w:proofErr w:type="gramEnd"/>
            <w:r>
              <w:t xml:space="preserve"> CSV en vu du remplissage de la base de données.</w:t>
            </w:r>
          </w:p>
        </w:tc>
      </w:tr>
      <w:tr w:rsidR="000E469D" w:rsidTr="000E469D">
        <w:tc>
          <w:tcPr>
            <w:cnfStyle w:val="001000000000"/>
            <w:tcW w:w="2518" w:type="dxa"/>
          </w:tcPr>
          <w:p w:rsidR="000E469D" w:rsidRDefault="005A1B9B" w:rsidP="000E469D">
            <w:proofErr w:type="spellStart"/>
            <w:r>
              <w:t>UniversalDatabase</w:t>
            </w:r>
            <w:proofErr w:type="spellEnd"/>
          </w:p>
        </w:tc>
        <w:tc>
          <w:tcPr>
            <w:tcW w:w="6694" w:type="dxa"/>
          </w:tcPr>
          <w:p w:rsidR="000E469D" w:rsidRDefault="005A1B9B" w:rsidP="000E469D">
            <w:pPr>
              <w:cnfStyle w:val="000000000000"/>
            </w:pPr>
            <w:r>
              <w:t>Classe permettant de gérer les accès à la base de données via SQL.</w:t>
            </w:r>
          </w:p>
        </w:tc>
      </w:tr>
      <w:tr w:rsidR="000E469D" w:rsidTr="000E469D">
        <w:trPr>
          <w:cnfStyle w:val="000000100000"/>
        </w:trPr>
        <w:tc>
          <w:tcPr>
            <w:cnfStyle w:val="001000000000"/>
            <w:tcW w:w="2518" w:type="dxa"/>
          </w:tcPr>
          <w:p w:rsidR="000E469D" w:rsidRDefault="005A1B9B" w:rsidP="000E469D">
            <w:r>
              <w:t>UniversalForm</w:t>
            </w:r>
          </w:p>
        </w:tc>
        <w:tc>
          <w:tcPr>
            <w:tcW w:w="6694" w:type="dxa"/>
          </w:tcPr>
          <w:p w:rsidR="000E469D" w:rsidRDefault="005A1B9B" w:rsidP="000E469D">
            <w:pPr>
              <w:cnfStyle w:val="000000100000"/>
            </w:pPr>
            <w:r>
              <w:t>Ensemble de classes permettant de créer facilement des formulaires fiables et puissants.</w:t>
            </w:r>
          </w:p>
        </w:tc>
      </w:tr>
      <w:tr w:rsidR="005A1B9B" w:rsidTr="000E469D">
        <w:tc>
          <w:tcPr>
            <w:cnfStyle w:val="001000000000"/>
            <w:tcW w:w="2518" w:type="dxa"/>
          </w:tcPr>
          <w:p w:rsidR="005A1B9B" w:rsidRDefault="005A1B9B" w:rsidP="000E469D">
            <w:proofErr w:type="spellStart"/>
            <w:r>
              <w:t>UniversalList</w:t>
            </w:r>
            <w:proofErr w:type="spellEnd"/>
          </w:p>
        </w:tc>
        <w:tc>
          <w:tcPr>
            <w:tcW w:w="6694" w:type="dxa"/>
          </w:tcPr>
          <w:p w:rsidR="005A1B9B" w:rsidRDefault="005A1B9B" w:rsidP="000E469D">
            <w:pPr>
              <w:cnfStyle w:val="000000000000"/>
            </w:pPr>
            <w:r>
              <w:t>Classe permettant de générer et de gérer des listes (tables au sens HTML) complexes filtrées.</w:t>
            </w:r>
          </w:p>
        </w:tc>
      </w:tr>
      <w:tr w:rsidR="005A1B9B" w:rsidTr="000E469D">
        <w:trPr>
          <w:cnfStyle w:val="000000100000"/>
        </w:trPr>
        <w:tc>
          <w:tcPr>
            <w:cnfStyle w:val="001000000000"/>
            <w:tcW w:w="2518" w:type="dxa"/>
          </w:tcPr>
          <w:p w:rsidR="005A1B9B" w:rsidRDefault="005A1B9B" w:rsidP="000E469D">
            <w:proofErr w:type="spellStart"/>
            <w:r>
              <w:t>UniversalTree</w:t>
            </w:r>
            <w:proofErr w:type="spellEnd"/>
          </w:p>
        </w:tc>
        <w:tc>
          <w:tcPr>
            <w:tcW w:w="6694" w:type="dxa"/>
          </w:tcPr>
          <w:p w:rsidR="005A1B9B" w:rsidRDefault="005A1B9B" w:rsidP="000E469D">
            <w:pPr>
              <w:cnfStyle w:val="000000100000"/>
            </w:pPr>
            <w:r>
              <w:t>Classe permettant de gérer des arborescences SQL.</w:t>
            </w:r>
          </w:p>
        </w:tc>
      </w:tr>
      <w:tr w:rsidR="005A1B9B" w:rsidTr="000E469D">
        <w:tc>
          <w:tcPr>
            <w:cnfStyle w:val="001000000000"/>
            <w:tcW w:w="2518" w:type="dxa"/>
          </w:tcPr>
          <w:p w:rsidR="005A1B9B" w:rsidRDefault="005A1B9B" w:rsidP="000E469D">
            <w:proofErr w:type="spellStart"/>
            <w:r>
              <w:t>UniversalZip</w:t>
            </w:r>
            <w:proofErr w:type="spellEnd"/>
          </w:p>
        </w:tc>
        <w:tc>
          <w:tcPr>
            <w:tcW w:w="6694" w:type="dxa"/>
          </w:tcPr>
          <w:p w:rsidR="005A1B9B" w:rsidRDefault="005A1B9B" w:rsidP="000E469D">
            <w:pPr>
              <w:cnfStyle w:val="000000000000"/>
            </w:pPr>
            <w:r>
              <w:t>Classe permettant de générer des fichiers compressés ZIP.</w:t>
            </w:r>
          </w:p>
        </w:tc>
      </w:tr>
    </w:tbl>
    <w:p w:rsidR="000E469D" w:rsidRPr="000E469D" w:rsidRDefault="000E469D" w:rsidP="000E469D">
      <w:bookmarkStart w:id="0" w:name="_GoBack"/>
      <w:bookmarkEnd w:id="0"/>
    </w:p>
    <w:p w:rsidR="007045A0" w:rsidRDefault="007045A0" w:rsidP="007045A0"/>
    <w:p w:rsidR="004978FE" w:rsidRDefault="004978FE" w:rsidP="001F3382"/>
    <w:p w:rsidR="004978FE" w:rsidRDefault="004978FE" w:rsidP="001F3382"/>
    <w:p w:rsidR="004978FE" w:rsidRPr="001F3382" w:rsidRDefault="004978FE" w:rsidP="001F3382">
      <w:pPr>
        <w:rPr>
          <w:lang w:eastAsia="fr-FR"/>
        </w:rPr>
      </w:pPr>
    </w:p>
    <w:p w:rsidR="004F4231" w:rsidRDefault="004F4231" w:rsidP="004F4231">
      <w:pPr>
        <w:rPr>
          <w:lang w:eastAsia="fr-FR"/>
        </w:rPr>
      </w:pPr>
    </w:p>
    <w:sectPr w:rsidR="004F4231" w:rsidSect="001C115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2CB" w:rsidRDefault="00F312CB" w:rsidP="00FB0E88">
      <w:r>
        <w:separator/>
      </w:r>
    </w:p>
  </w:endnote>
  <w:endnote w:type="continuationSeparator" w:id="0">
    <w:p w:rsidR="00F312CB" w:rsidRDefault="00F312CB" w:rsidP="00FB0E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41" w:rsidRDefault="002F1D41">
    <w:pPr>
      <w:pStyle w:val="Pieddepage"/>
    </w:pPr>
  </w:p>
  <w:tbl>
    <w:tblPr>
      <w:tblW w:w="5000" w:type="pct"/>
      <w:tblCellMar>
        <w:top w:w="72" w:type="dxa"/>
        <w:left w:w="115" w:type="dxa"/>
        <w:bottom w:w="72" w:type="dxa"/>
        <w:right w:w="115" w:type="dxa"/>
      </w:tblCellMar>
      <w:tblLook w:val="04A0"/>
    </w:tblPr>
    <w:tblGrid>
      <w:gridCol w:w="8372"/>
      <w:gridCol w:w="930"/>
    </w:tblGrid>
    <w:tr w:rsidR="002F1D41" w:rsidTr="007E47A7">
      <w:tc>
        <w:tcPr>
          <w:tcW w:w="4500" w:type="pct"/>
          <w:tcBorders>
            <w:top w:val="single" w:sz="4" w:space="0" w:color="000000"/>
          </w:tcBorders>
        </w:tcPr>
        <w:p w:rsidR="002F1D41" w:rsidRPr="00656788" w:rsidRDefault="002F1D41" w:rsidP="00B60D87">
          <w:pPr>
            <w:pStyle w:val="Pieddepage"/>
            <w:jc w:val="right"/>
            <w:rPr>
              <w:rFonts w:ascii="Frutiger 45 Light" w:hAnsi="Frutiger 45 Light" w:cs="Arial"/>
              <w:noProof/>
            </w:rPr>
          </w:pPr>
          <w:r>
            <w:rPr>
              <w:rFonts w:ascii="Frutiger 45 Light" w:hAnsi="Frutiger 45 Light" w:cs="Arial"/>
              <w:noProof/>
            </w:rPr>
            <w:t>Fabrice LABROUSSE</w:t>
          </w:r>
        </w:p>
      </w:tc>
      <w:tc>
        <w:tcPr>
          <w:tcW w:w="500" w:type="pct"/>
          <w:tcBorders>
            <w:top w:val="single" w:sz="4" w:space="0" w:color="C0504D"/>
          </w:tcBorders>
          <w:shd w:val="clear" w:color="auto" w:fill="943634"/>
        </w:tcPr>
        <w:p w:rsidR="002F1D41" w:rsidRPr="00656788" w:rsidRDefault="008C4757" w:rsidP="007E47A7">
          <w:pPr>
            <w:pStyle w:val="En-tte"/>
            <w:rPr>
              <w:rFonts w:ascii="Frutiger 45 Light" w:hAnsi="Frutiger 45 Light" w:cs="Arial"/>
              <w:color w:val="FFFFFF"/>
            </w:rPr>
          </w:pPr>
          <w:r w:rsidRPr="00656788">
            <w:rPr>
              <w:rFonts w:ascii="Frutiger 45 Light" w:hAnsi="Frutiger 45 Light" w:cs="Arial"/>
              <w:color w:val="FFFFFF"/>
            </w:rPr>
            <w:fldChar w:fldCharType="begin"/>
          </w:r>
          <w:r w:rsidR="002F1D41" w:rsidRPr="00656788">
            <w:rPr>
              <w:rFonts w:ascii="Frutiger 45 Light" w:hAnsi="Frutiger 45 Light" w:cs="Arial"/>
              <w:color w:val="FFFFFF"/>
            </w:rPr>
            <w:instrText>PAGE   \* MERGEFORMAT</w:instrText>
          </w:r>
          <w:r w:rsidRPr="00656788">
            <w:rPr>
              <w:rFonts w:ascii="Frutiger 45 Light" w:hAnsi="Frutiger 45 Light" w:cs="Arial"/>
              <w:color w:val="FFFFFF"/>
            </w:rPr>
            <w:fldChar w:fldCharType="separate"/>
          </w:r>
          <w:r w:rsidR="0065225C">
            <w:rPr>
              <w:rFonts w:ascii="Frutiger 45 Light" w:hAnsi="Frutiger 45 Light" w:cs="Arial"/>
              <w:noProof/>
              <w:color w:val="FFFFFF"/>
            </w:rPr>
            <w:t>2</w:t>
          </w:r>
          <w:r w:rsidRPr="00656788">
            <w:rPr>
              <w:rFonts w:ascii="Frutiger 45 Light" w:hAnsi="Frutiger 45 Light" w:cs="Arial"/>
              <w:color w:val="FFFFFF"/>
            </w:rPr>
            <w:fldChar w:fldCharType="end"/>
          </w:r>
        </w:p>
      </w:tc>
    </w:tr>
  </w:tbl>
  <w:p w:rsidR="002F1D41" w:rsidRDefault="002F1D41">
    <w:pPr>
      <w:pStyle w:val="Pieddepage"/>
    </w:pPr>
  </w:p>
  <w:p w:rsidR="002F1D41" w:rsidRDefault="002F1D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2CB" w:rsidRDefault="00F312CB" w:rsidP="00FB0E88">
      <w:r>
        <w:separator/>
      </w:r>
    </w:p>
  </w:footnote>
  <w:footnote w:type="continuationSeparator" w:id="0">
    <w:p w:rsidR="00F312CB" w:rsidRDefault="00F312CB" w:rsidP="00FB0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41" w:rsidRPr="00197DBE" w:rsidRDefault="002F1D41" w:rsidP="00FF09E1">
    <w:pPr>
      <w:pStyle w:val="En-tte"/>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UniversalWeb</w:t>
    </w:r>
  </w:p>
  <w:p w:rsidR="002F1D41" w:rsidRDefault="002F1D4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905"/>
    <w:multiLevelType w:val="hybridMultilevel"/>
    <w:tmpl w:val="7E96A0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B7827DE"/>
    <w:multiLevelType w:val="hybridMultilevel"/>
    <w:tmpl w:val="5FC68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4C71EC"/>
    <w:multiLevelType w:val="hybridMultilevel"/>
    <w:tmpl w:val="6868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577FB2"/>
    <w:multiLevelType w:val="hybridMultilevel"/>
    <w:tmpl w:val="FD788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6F7CA9"/>
    <w:multiLevelType w:val="hybridMultilevel"/>
    <w:tmpl w:val="5502B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865062B"/>
    <w:multiLevelType w:val="hybridMultilevel"/>
    <w:tmpl w:val="7CDE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5D2C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726C0A"/>
    <w:multiLevelType w:val="hybridMultilevel"/>
    <w:tmpl w:val="2B48C4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1D179E"/>
    <w:multiLevelType w:val="hybridMultilevel"/>
    <w:tmpl w:val="928C92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14634D"/>
    <w:multiLevelType w:val="multilevel"/>
    <w:tmpl w:val="1E1424EA"/>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3E49E1"/>
    <w:multiLevelType w:val="hybridMultilevel"/>
    <w:tmpl w:val="0226E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07E08DC"/>
    <w:multiLevelType w:val="hybridMultilevel"/>
    <w:tmpl w:val="1C58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4569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85270F"/>
    <w:multiLevelType w:val="hybridMultilevel"/>
    <w:tmpl w:val="638C66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3BA15CF"/>
    <w:multiLevelType w:val="hybridMultilevel"/>
    <w:tmpl w:val="996C49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3B8F2D7A"/>
    <w:multiLevelType w:val="hybridMultilevel"/>
    <w:tmpl w:val="AA006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8478F"/>
    <w:multiLevelType w:val="hybridMultilevel"/>
    <w:tmpl w:val="6492B2D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40391905"/>
    <w:multiLevelType w:val="hybridMultilevel"/>
    <w:tmpl w:val="F2C63B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AB4A20"/>
    <w:multiLevelType w:val="hybridMultilevel"/>
    <w:tmpl w:val="DF80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625A09"/>
    <w:multiLevelType w:val="hybridMultilevel"/>
    <w:tmpl w:val="AC8E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05832"/>
    <w:multiLevelType w:val="hybridMultilevel"/>
    <w:tmpl w:val="A31C06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711135A"/>
    <w:multiLevelType w:val="hybridMultilevel"/>
    <w:tmpl w:val="5E569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341197"/>
    <w:multiLevelType w:val="multilevel"/>
    <w:tmpl w:val="E3E43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A334BC2"/>
    <w:multiLevelType w:val="hybridMultilevel"/>
    <w:tmpl w:val="1548D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C671A1"/>
    <w:multiLevelType w:val="hybridMultilevel"/>
    <w:tmpl w:val="4D82F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0538E4"/>
    <w:multiLevelType w:val="hybridMultilevel"/>
    <w:tmpl w:val="A43E6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703BF1"/>
    <w:multiLevelType w:val="hybridMultilevel"/>
    <w:tmpl w:val="A43AE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3812F9"/>
    <w:multiLevelType w:val="hybridMultilevel"/>
    <w:tmpl w:val="1E4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2660D1"/>
    <w:multiLevelType w:val="hybridMultilevel"/>
    <w:tmpl w:val="1D7EEE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4A23FD5"/>
    <w:multiLevelType w:val="hybridMultilevel"/>
    <w:tmpl w:val="40A8E6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4E25488"/>
    <w:multiLevelType w:val="hybridMultilevel"/>
    <w:tmpl w:val="7A3C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225ABE"/>
    <w:multiLevelType w:val="hybridMultilevel"/>
    <w:tmpl w:val="0E728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9C54BA2"/>
    <w:multiLevelType w:val="hybridMultilevel"/>
    <w:tmpl w:val="B3F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DF90D9D"/>
    <w:multiLevelType w:val="hybridMultilevel"/>
    <w:tmpl w:val="C9066F4E"/>
    <w:lvl w:ilvl="0" w:tplc="A9744A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E182998"/>
    <w:multiLevelType w:val="hybridMultilevel"/>
    <w:tmpl w:val="E7C4D63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EA95B80"/>
    <w:multiLevelType w:val="hybridMultilevel"/>
    <w:tmpl w:val="0ADE40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5"/>
  </w:num>
  <w:num w:numId="4">
    <w:abstractNumId w:val="6"/>
  </w:num>
  <w:num w:numId="5">
    <w:abstractNumId w:val="9"/>
  </w:num>
  <w:num w:numId="6">
    <w:abstractNumId w:val="25"/>
  </w:num>
  <w:num w:numId="7">
    <w:abstractNumId w:val="24"/>
  </w:num>
  <w:num w:numId="8">
    <w:abstractNumId w:val="32"/>
  </w:num>
  <w:num w:numId="9">
    <w:abstractNumId w:val="21"/>
  </w:num>
  <w:num w:numId="10">
    <w:abstractNumId w:val="16"/>
  </w:num>
  <w:num w:numId="11">
    <w:abstractNumId w:val="27"/>
  </w:num>
  <w:num w:numId="12">
    <w:abstractNumId w:val="1"/>
  </w:num>
  <w:num w:numId="13">
    <w:abstractNumId w:val="0"/>
  </w:num>
  <w:num w:numId="14">
    <w:abstractNumId w:val="33"/>
  </w:num>
  <w:num w:numId="15">
    <w:abstractNumId w:val="5"/>
  </w:num>
  <w:num w:numId="16">
    <w:abstractNumId w:val="30"/>
  </w:num>
  <w:num w:numId="17">
    <w:abstractNumId w:val="26"/>
  </w:num>
  <w:num w:numId="18">
    <w:abstractNumId w:val="18"/>
  </w:num>
  <w:num w:numId="19">
    <w:abstractNumId w:val="4"/>
  </w:num>
  <w:num w:numId="20">
    <w:abstractNumId w:val="2"/>
  </w:num>
  <w:num w:numId="21">
    <w:abstractNumId w:val="19"/>
  </w:num>
  <w:num w:numId="22">
    <w:abstractNumId w:val="11"/>
  </w:num>
  <w:num w:numId="23">
    <w:abstractNumId w:val="31"/>
  </w:num>
  <w:num w:numId="24">
    <w:abstractNumId w:val="29"/>
  </w:num>
  <w:num w:numId="25">
    <w:abstractNumId w:val="10"/>
  </w:num>
  <w:num w:numId="26">
    <w:abstractNumId w:val="20"/>
  </w:num>
  <w:num w:numId="27">
    <w:abstractNumId w:val="13"/>
  </w:num>
  <w:num w:numId="28">
    <w:abstractNumId w:val="28"/>
  </w:num>
  <w:num w:numId="29">
    <w:abstractNumId w:val="34"/>
  </w:num>
  <w:num w:numId="30">
    <w:abstractNumId w:val="9"/>
  </w:num>
  <w:num w:numId="31">
    <w:abstractNumId w:val="9"/>
  </w:num>
  <w:num w:numId="32">
    <w:abstractNumId w:val="9"/>
  </w:num>
  <w:num w:numId="33">
    <w:abstractNumId w:val="22"/>
  </w:num>
  <w:num w:numId="34">
    <w:abstractNumId w:val="23"/>
  </w:num>
  <w:num w:numId="35">
    <w:abstractNumId w:val="7"/>
  </w:num>
  <w:num w:numId="36">
    <w:abstractNumId w:val="8"/>
  </w:num>
  <w:num w:numId="37">
    <w:abstractNumId w:val="14"/>
  </w:num>
  <w:num w:numId="38">
    <w:abstractNumId w:val="35"/>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efaultTabStop w:val="567"/>
  <w:hyphenationZone w:val="425"/>
  <w:characterSpacingControl w:val="doNotCompress"/>
  <w:hdrShapeDefaults>
    <o:shapedefaults v:ext="edit" spidmax="5122"/>
  </w:hdrShapeDefaults>
  <w:footnotePr>
    <w:footnote w:id="-1"/>
    <w:footnote w:id="0"/>
  </w:footnotePr>
  <w:endnotePr>
    <w:endnote w:id="-1"/>
    <w:endnote w:id="0"/>
  </w:endnotePr>
  <w:compat/>
  <w:rsids>
    <w:rsidRoot w:val="00FB52D2"/>
    <w:rsid w:val="0000631D"/>
    <w:rsid w:val="0001021C"/>
    <w:rsid w:val="0001041F"/>
    <w:rsid w:val="0001111A"/>
    <w:rsid w:val="000115D6"/>
    <w:rsid w:val="00034C37"/>
    <w:rsid w:val="00041F3B"/>
    <w:rsid w:val="000546BB"/>
    <w:rsid w:val="00073CA3"/>
    <w:rsid w:val="00076FA4"/>
    <w:rsid w:val="0008595B"/>
    <w:rsid w:val="000A3ED6"/>
    <w:rsid w:val="000B42F9"/>
    <w:rsid w:val="000C52DF"/>
    <w:rsid w:val="000C79AD"/>
    <w:rsid w:val="000D1E7E"/>
    <w:rsid w:val="000D60BF"/>
    <w:rsid w:val="000D7606"/>
    <w:rsid w:val="000E469D"/>
    <w:rsid w:val="000E4728"/>
    <w:rsid w:val="000F26D5"/>
    <w:rsid w:val="00103D7C"/>
    <w:rsid w:val="001118B7"/>
    <w:rsid w:val="00115840"/>
    <w:rsid w:val="001323C6"/>
    <w:rsid w:val="00147C22"/>
    <w:rsid w:val="00150A88"/>
    <w:rsid w:val="00152CEE"/>
    <w:rsid w:val="0017272D"/>
    <w:rsid w:val="00197DBE"/>
    <w:rsid w:val="001C1021"/>
    <w:rsid w:val="001C1158"/>
    <w:rsid w:val="001C3C26"/>
    <w:rsid w:val="001D1F80"/>
    <w:rsid w:val="001D255F"/>
    <w:rsid w:val="001D3E83"/>
    <w:rsid w:val="001E0154"/>
    <w:rsid w:val="001E623F"/>
    <w:rsid w:val="001F3382"/>
    <w:rsid w:val="001F3C54"/>
    <w:rsid w:val="00202D6F"/>
    <w:rsid w:val="00215A4E"/>
    <w:rsid w:val="002243F4"/>
    <w:rsid w:val="002363CF"/>
    <w:rsid w:val="00247A97"/>
    <w:rsid w:val="00252554"/>
    <w:rsid w:val="00254DD5"/>
    <w:rsid w:val="002601BD"/>
    <w:rsid w:val="00260A52"/>
    <w:rsid w:val="00262D76"/>
    <w:rsid w:val="002723A6"/>
    <w:rsid w:val="002772EE"/>
    <w:rsid w:val="0027734F"/>
    <w:rsid w:val="00277812"/>
    <w:rsid w:val="00280835"/>
    <w:rsid w:val="00282718"/>
    <w:rsid w:val="00287B76"/>
    <w:rsid w:val="00290788"/>
    <w:rsid w:val="00291294"/>
    <w:rsid w:val="002C25D2"/>
    <w:rsid w:val="002C436F"/>
    <w:rsid w:val="002E4E42"/>
    <w:rsid w:val="002F1D41"/>
    <w:rsid w:val="00317884"/>
    <w:rsid w:val="00317BF2"/>
    <w:rsid w:val="003358A7"/>
    <w:rsid w:val="00336937"/>
    <w:rsid w:val="003412C6"/>
    <w:rsid w:val="0038089C"/>
    <w:rsid w:val="00396454"/>
    <w:rsid w:val="003A613E"/>
    <w:rsid w:val="003B372C"/>
    <w:rsid w:val="003C38A8"/>
    <w:rsid w:val="003C4379"/>
    <w:rsid w:val="003D1327"/>
    <w:rsid w:val="003D63EC"/>
    <w:rsid w:val="003E5D13"/>
    <w:rsid w:val="003F20A7"/>
    <w:rsid w:val="003F2D99"/>
    <w:rsid w:val="003F35B9"/>
    <w:rsid w:val="00401393"/>
    <w:rsid w:val="0040497E"/>
    <w:rsid w:val="0041411A"/>
    <w:rsid w:val="00415B12"/>
    <w:rsid w:val="0041739D"/>
    <w:rsid w:val="00417981"/>
    <w:rsid w:val="00427C1A"/>
    <w:rsid w:val="0043125F"/>
    <w:rsid w:val="0043209C"/>
    <w:rsid w:val="00441608"/>
    <w:rsid w:val="004421A1"/>
    <w:rsid w:val="00444E25"/>
    <w:rsid w:val="00446714"/>
    <w:rsid w:val="004635B3"/>
    <w:rsid w:val="00471016"/>
    <w:rsid w:val="00485195"/>
    <w:rsid w:val="00486D21"/>
    <w:rsid w:val="0049734B"/>
    <w:rsid w:val="004978FE"/>
    <w:rsid w:val="004C3995"/>
    <w:rsid w:val="004E1C50"/>
    <w:rsid w:val="004E438C"/>
    <w:rsid w:val="004F4231"/>
    <w:rsid w:val="00506454"/>
    <w:rsid w:val="00511428"/>
    <w:rsid w:val="00512E41"/>
    <w:rsid w:val="005173BE"/>
    <w:rsid w:val="00551EE9"/>
    <w:rsid w:val="0056775E"/>
    <w:rsid w:val="00570E71"/>
    <w:rsid w:val="0058502D"/>
    <w:rsid w:val="00594157"/>
    <w:rsid w:val="005A1B9B"/>
    <w:rsid w:val="005A455C"/>
    <w:rsid w:val="005A467E"/>
    <w:rsid w:val="005A7E8E"/>
    <w:rsid w:val="005B0D62"/>
    <w:rsid w:val="005B4122"/>
    <w:rsid w:val="005C29EA"/>
    <w:rsid w:val="005C4B6A"/>
    <w:rsid w:val="005D29C9"/>
    <w:rsid w:val="005D3C59"/>
    <w:rsid w:val="005E0FEA"/>
    <w:rsid w:val="005E1B74"/>
    <w:rsid w:val="005F10BF"/>
    <w:rsid w:val="00600C0C"/>
    <w:rsid w:val="006041A3"/>
    <w:rsid w:val="00621F2A"/>
    <w:rsid w:val="0062430B"/>
    <w:rsid w:val="0062768B"/>
    <w:rsid w:val="00632DB3"/>
    <w:rsid w:val="00650F4A"/>
    <w:rsid w:val="0065225C"/>
    <w:rsid w:val="00652DB7"/>
    <w:rsid w:val="0065632B"/>
    <w:rsid w:val="00656D83"/>
    <w:rsid w:val="00663CE5"/>
    <w:rsid w:val="00690B04"/>
    <w:rsid w:val="00695482"/>
    <w:rsid w:val="006A57F6"/>
    <w:rsid w:val="006A6463"/>
    <w:rsid w:val="006B1113"/>
    <w:rsid w:val="006D35A2"/>
    <w:rsid w:val="006E24AE"/>
    <w:rsid w:val="006E2DF3"/>
    <w:rsid w:val="006F39A2"/>
    <w:rsid w:val="0070192D"/>
    <w:rsid w:val="007045A0"/>
    <w:rsid w:val="007371AE"/>
    <w:rsid w:val="00740B3E"/>
    <w:rsid w:val="007430E1"/>
    <w:rsid w:val="00747D8E"/>
    <w:rsid w:val="007561AE"/>
    <w:rsid w:val="0075715B"/>
    <w:rsid w:val="00770EAC"/>
    <w:rsid w:val="00774411"/>
    <w:rsid w:val="00797910"/>
    <w:rsid w:val="007B650D"/>
    <w:rsid w:val="007D24ED"/>
    <w:rsid w:val="007D2FE9"/>
    <w:rsid w:val="007D5FBA"/>
    <w:rsid w:val="007D617E"/>
    <w:rsid w:val="007E4194"/>
    <w:rsid w:val="007E47A7"/>
    <w:rsid w:val="007E6BED"/>
    <w:rsid w:val="007E773F"/>
    <w:rsid w:val="007F0AD2"/>
    <w:rsid w:val="007F258B"/>
    <w:rsid w:val="00801BCC"/>
    <w:rsid w:val="008139CF"/>
    <w:rsid w:val="0082737E"/>
    <w:rsid w:val="008800E4"/>
    <w:rsid w:val="00883E6E"/>
    <w:rsid w:val="0088576E"/>
    <w:rsid w:val="00887558"/>
    <w:rsid w:val="00893FD2"/>
    <w:rsid w:val="00894751"/>
    <w:rsid w:val="00894FD5"/>
    <w:rsid w:val="008B7194"/>
    <w:rsid w:val="008C28AA"/>
    <w:rsid w:val="008C4757"/>
    <w:rsid w:val="008C6751"/>
    <w:rsid w:val="008F084D"/>
    <w:rsid w:val="00902280"/>
    <w:rsid w:val="00915C77"/>
    <w:rsid w:val="00933D58"/>
    <w:rsid w:val="00933DBE"/>
    <w:rsid w:val="00936D9F"/>
    <w:rsid w:val="009373DD"/>
    <w:rsid w:val="00941DA2"/>
    <w:rsid w:val="009458A1"/>
    <w:rsid w:val="00967A79"/>
    <w:rsid w:val="009816D8"/>
    <w:rsid w:val="00982137"/>
    <w:rsid w:val="0099628F"/>
    <w:rsid w:val="009A29B7"/>
    <w:rsid w:val="009B4703"/>
    <w:rsid w:val="009B676D"/>
    <w:rsid w:val="009D1C78"/>
    <w:rsid w:val="009E7E01"/>
    <w:rsid w:val="00A0098D"/>
    <w:rsid w:val="00A01E60"/>
    <w:rsid w:val="00A05B05"/>
    <w:rsid w:val="00A1233F"/>
    <w:rsid w:val="00A476AF"/>
    <w:rsid w:val="00A552FC"/>
    <w:rsid w:val="00A619BD"/>
    <w:rsid w:val="00A7357C"/>
    <w:rsid w:val="00A952BA"/>
    <w:rsid w:val="00A9630F"/>
    <w:rsid w:val="00A97C23"/>
    <w:rsid w:val="00AB0A41"/>
    <w:rsid w:val="00AB7F8D"/>
    <w:rsid w:val="00AC1371"/>
    <w:rsid w:val="00AC3ACD"/>
    <w:rsid w:val="00AD2E4D"/>
    <w:rsid w:val="00AD5D17"/>
    <w:rsid w:val="00AE093F"/>
    <w:rsid w:val="00AE71CD"/>
    <w:rsid w:val="00AF6BA1"/>
    <w:rsid w:val="00B07C88"/>
    <w:rsid w:val="00B10EBD"/>
    <w:rsid w:val="00B12E8F"/>
    <w:rsid w:val="00B13A77"/>
    <w:rsid w:val="00B17162"/>
    <w:rsid w:val="00B2037F"/>
    <w:rsid w:val="00B23AC3"/>
    <w:rsid w:val="00B24AC2"/>
    <w:rsid w:val="00B24DF3"/>
    <w:rsid w:val="00B35ABF"/>
    <w:rsid w:val="00B36D0E"/>
    <w:rsid w:val="00B37A34"/>
    <w:rsid w:val="00B429DF"/>
    <w:rsid w:val="00B44878"/>
    <w:rsid w:val="00B450D2"/>
    <w:rsid w:val="00B5055C"/>
    <w:rsid w:val="00B5335D"/>
    <w:rsid w:val="00B60D4E"/>
    <w:rsid w:val="00B60D87"/>
    <w:rsid w:val="00B61D6A"/>
    <w:rsid w:val="00B6760E"/>
    <w:rsid w:val="00B8192E"/>
    <w:rsid w:val="00B8498D"/>
    <w:rsid w:val="00B94B72"/>
    <w:rsid w:val="00BA2396"/>
    <w:rsid w:val="00BB005E"/>
    <w:rsid w:val="00BC0B36"/>
    <w:rsid w:val="00BC4C88"/>
    <w:rsid w:val="00BE1867"/>
    <w:rsid w:val="00BE1E66"/>
    <w:rsid w:val="00BE3600"/>
    <w:rsid w:val="00BF0A02"/>
    <w:rsid w:val="00BF2B16"/>
    <w:rsid w:val="00BF5ECB"/>
    <w:rsid w:val="00C00DD2"/>
    <w:rsid w:val="00C012D9"/>
    <w:rsid w:val="00C0570C"/>
    <w:rsid w:val="00C06CC6"/>
    <w:rsid w:val="00C07D15"/>
    <w:rsid w:val="00C16855"/>
    <w:rsid w:val="00C36210"/>
    <w:rsid w:val="00C36F05"/>
    <w:rsid w:val="00C4471C"/>
    <w:rsid w:val="00C5152C"/>
    <w:rsid w:val="00C66149"/>
    <w:rsid w:val="00C83408"/>
    <w:rsid w:val="00C91E4C"/>
    <w:rsid w:val="00C91EEB"/>
    <w:rsid w:val="00CB088B"/>
    <w:rsid w:val="00CB1647"/>
    <w:rsid w:val="00CD2CA9"/>
    <w:rsid w:val="00CF2517"/>
    <w:rsid w:val="00D031B3"/>
    <w:rsid w:val="00D14629"/>
    <w:rsid w:val="00D156CB"/>
    <w:rsid w:val="00D30B8A"/>
    <w:rsid w:val="00D44272"/>
    <w:rsid w:val="00D520A2"/>
    <w:rsid w:val="00D53672"/>
    <w:rsid w:val="00D64EC9"/>
    <w:rsid w:val="00D74510"/>
    <w:rsid w:val="00D947D9"/>
    <w:rsid w:val="00DA6BD4"/>
    <w:rsid w:val="00DA7B1B"/>
    <w:rsid w:val="00DB2830"/>
    <w:rsid w:val="00DC7327"/>
    <w:rsid w:val="00DD0294"/>
    <w:rsid w:val="00DD2CFE"/>
    <w:rsid w:val="00DE3EFB"/>
    <w:rsid w:val="00DE5181"/>
    <w:rsid w:val="00E250F6"/>
    <w:rsid w:val="00E27B72"/>
    <w:rsid w:val="00E30F9B"/>
    <w:rsid w:val="00E561C6"/>
    <w:rsid w:val="00E83020"/>
    <w:rsid w:val="00E940AA"/>
    <w:rsid w:val="00EA36D7"/>
    <w:rsid w:val="00EB5146"/>
    <w:rsid w:val="00EC708F"/>
    <w:rsid w:val="00ED40A3"/>
    <w:rsid w:val="00EE6840"/>
    <w:rsid w:val="00EE7D62"/>
    <w:rsid w:val="00EF1F9E"/>
    <w:rsid w:val="00EF2B54"/>
    <w:rsid w:val="00EF2CDA"/>
    <w:rsid w:val="00EF6BA4"/>
    <w:rsid w:val="00F07F20"/>
    <w:rsid w:val="00F108EA"/>
    <w:rsid w:val="00F128C4"/>
    <w:rsid w:val="00F22586"/>
    <w:rsid w:val="00F312CB"/>
    <w:rsid w:val="00F4797A"/>
    <w:rsid w:val="00F70677"/>
    <w:rsid w:val="00F849E8"/>
    <w:rsid w:val="00FB0E88"/>
    <w:rsid w:val="00FB52D2"/>
    <w:rsid w:val="00FB5D2A"/>
    <w:rsid w:val="00FC57CB"/>
    <w:rsid w:val="00FD2CE6"/>
    <w:rsid w:val="00FF09E1"/>
    <w:rsid w:val="00FF7C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575745683">
      <w:bodyDiv w:val="1"/>
      <w:marLeft w:val="0"/>
      <w:marRight w:val="0"/>
      <w:marTop w:val="0"/>
      <w:marBottom w:val="0"/>
      <w:divBdr>
        <w:top w:val="none" w:sz="0" w:space="0" w:color="auto"/>
        <w:left w:val="none" w:sz="0" w:space="0" w:color="auto"/>
        <w:bottom w:val="none" w:sz="0" w:space="0" w:color="auto"/>
        <w:right w:val="none" w:sz="0" w:space="0" w:color="auto"/>
      </w:divBdr>
    </w:div>
    <w:div w:id="604535166">
      <w:bodyDiv w:val="1"/>
      <w:marLeft w:val="0"/>
      <w:marRight w:val="0"/>
      <w:marTop w:val="0"/>
      <w:marBottom w:val="0"/>
      <w:divBdr>
        <w:top w:val="none" w:sz="0" w:space="0" w:color="auto"/>
        <w:left w:val="none" w:sz="0" w:space="0" w:color="auto"/>
        <w:bottom w:val="none" w:sz="0" w:space="0" w:color="auto"/>
        <w:right w:val="none" w:sz="0" w:space="0" w:color="auto"/>
      </w:divBdr>
    </w:div>
    <w:div w:id="833447798">
      <w:bodyDiv w:val="1"/>
      <w:marLeft w:val="0"/>
      <w:marRight w:val="0"/>
      <w:marTop w:val="0"/>
      <w:marBottom w:val="0"/>
      <w:divBdr>
        <w:top w:val="none" w:sz="0" w:space="0" w:color="auto"/>
        <w:left w:val="none" w:sz="0" w:space="0" w:color="auto"/>
        <w:bottom w:val="none" w:sz="0" w:space="0" w:color="auto"/>
        <w:right w:val="none" w:sz="0" w:space="0" w:color="auto"/>
      </w:divBdr>
    </w:div>
    <w:div w:id="934821597">
      <w:bodyDiv w:val="1"/>
      <w:marLeft w:val="0"/>
      <w:marRight w:val="0"/>
      <w:marTop w:val="0"/>
      <w:marBottom w:val="0"/>
      <w:divBdr>
        <w:top w:val="none" w:sz="0" w:space="0" w:color="auto"/>
        <w:left w:val="none" w:sz="0" w:space="0" w:color="auto"/>
        <w:bottom w:val="none" w:sz="0" w:space="0" w:color="auto"/>
        <w:right w:val="none" w:sz="0" w:space="0" w:color="auto"/>
      </w:divBdr>
    </w:div>
    <w:div w:id="1034767807">
      <w:bodyDiv w:val="1"/>
      <w:marLeft w:val="0"/>
      <w:marRight w:val="0"/>
      <w:marTop w:val="0"/>
      <w:marBottom w:val="0"/>
      <w:divBdr>
        <w:top w:val="none" w:sz="0" w:space="0" w:color="auto"/>
        <w:left w:val="none" w:sz="0" w:space="0" w:color="auto"/>
        <w:bottom w:val="none" w:sz="0" w:space="0" w:color="auto"/>
        <w:right w:val="none" w:sz="0" w:space="0" w:color="auto"/>
      </w:divBdr>
    </w:div>
    <w:div w:id="1198470693">
      <w:bodyDiv w:val="1"/>
      <w:marLeft w:val="0"/>
      <w:marRight w:val="0"/>
      <w:marTop w:val="0"/>
      <w:marBottom w:val="0"/>
      <w:divBdr>
        <w:top w:val="none" w:sz="0" w:space="0" w:color="auto"/>
        <w:left w:val="none" w:sz="0" w:space="0" w:color="auto"/>
        <w:bottom w:val="none" w:sz="0" w:space="0" w:color="auto"/>
        <w:right w:val="none" w:sz="0" w:space="0" w:color="auto"/>
      </w:divBdr>
    </w:div>
    <w:div w:id="1481580171">
      <w:bodyDiv w:val="1"/>
      <w:marLeft w:val="0"/>
      <w:marRight w:val="0"/>
      <w:marTop w:val="0"/>
      <w:marBottom w:val="0"/>
      <w:divBdr>
        <w:top w:val="none" w:sz="0" w:space="0" w:color="auto"/>
        <w:left w:val="none" w:sz="0" w:space="0" w:color="auto"/>
        <w:bottom w:val="none" w:sz="0" w:space="0" w:color="auto"/>
        <w:right w:val="none" w:sz="0" w:space="0" w:color="auto"/>
      </w:divBdr>
    </w:div>
    <w:div w:id="1718356695">
      <w:bodyDiv w:val="1"/>
      <w:marLeft w:val="0"/>
      <w:marRight w:val="0"/>
      <w:marTop w:val="0"/>
      <w:marBottom w:val="0"/>
      <w:divBdr>
        <w:top w:val="none" w:sz="0" w:space="0" w:color="auto"/>
        <w:left w:val="none" w:sz="0" w:space="0" w:color="auto"/>
        <w:bottom w:val="none" w:sz="0" w:space="0" w:color="auto"/>
        <w:right w:val="none" w:sz="0" w:space="0" w:color="auto"/>
      </w:divBdr>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9898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i/backen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min_du_backend/active_application.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ckend.appli.com" TargetMode="External"/><Relationship Id="rId4" Type="http://schemas.openxmlformats.org/officeDocument/2006/relationships/settings" Target="settings.xml"/><Relationship Id="rId9" Type="http://schemas.openxmlformats.org/officeDocument/2006/relationships/hyperlink" Target="http://www.appli.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de\UniversalWeb\documentation\Extraw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2E482-DE24-4506-BE5F-72306871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Extraweb.dotx</Template>
  <TotalTime>306</TotalTime>
  <Pages>6</Pages>
  <Words>1736</Words>
  <Characters>9549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Ministère de la Défense</Company>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LABROUSSE Fabrice TSEF 1E CLASSE DEF</dc:creator>
  <cp:lastModifiedBy>Utilisateur Windows</cp:lastModifiedBy>
  <cp:revision>13</cp:revision>
  <cp:lastPrinted>2017-12-19T08:12:00Z</cp:lastPrinted>
  <dcterms:created xsi:type="dcterms:W3CDTF">2019-04-01T07:58:00Z</dcterms:created>
  <dcterms:modified xsi:type="dcterms:W3CDTF">2019-04-06T16:45:00Z</dcterms:modified>
</cp:coreProperties>
</file>