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0BA" w:rsidRPr="009B0C0A" w:rsidRDefault="008020BA" w:rsidP="008626FF">
      <w:pPr>
        <w:jc w:val="center"/>
        <w:rPr>
          <w:rFonts w:asciiTheme="majorHAnsi" w:hAnsiTheme="majorHAnsi" w:cstheme="majorHAnsi"/>
          <w:b/>
          <w:sz w:val="26"/>
          <w:szCs w:val="26"/>
          <w:lang w:val="en-US"/>
        </w:rPr>
      </w:pPr>
    </w:p>
    <w:p w:rsidR="008020BA" w:rsidRPr="009B0C0A" w:rsidRDefault="008020BA" w:rsidP="008626FF">
      <w:pPr>
        <w:jc w:val="center"/>
        <w:rPr>
          <w:rFonts w:asciiTheme="majorHAnsi" w:hAnsiTheme="majorHAnsi" w:cstheme="majorHAnsi"/>
          <w:b/>
          <w:sz w:val="26"/>
          <w:szCs w:val="26"/>
          <w:lang w:val="en-US"/>
        </w:rPr>
      </w:pPr>
    </w:p>
    <w:p w:rsidR="008020BA" w:rsidRPr="009B0C0A" w:rsidRDefault="008020BA" w:rsidP="008626FF">
      <w:pPr>
        <w:jc w:val="center"/>
        <w:rPr>
          <w:rFonts w:asciiTheme="majorHAnsi" w:hAnsiTheme="majorHAnsi" w:cstheme="majorHAnsi"/>
          <w:b/>
          <w:sz w:val="26"/>
          <w:szCs w:val="26"/>
          <w:lang w:val="en-US"/>
        </w:rPr>
      </w:pPr>
    </w:p>
    <w:p w:rsidR="008626FF" w:rsidRPr="001809A8" w:rsidRDefault="008626FF" w:rsidP="008626FF">
      <w:pPr>
        <w:jc w:val="center"/>
        <w:rPr>
          <w:rFonts w:asciiTheme="majorHAnsi" w:hAnsiTheme="majorHAnsi" w:cstheme="majorHAnsi"/>
          <w:b/>
          <w:sz w:val="32"/>
          <w:szCs w:val="26"/>
          <w:lang w:val="en-US"/>
        </w:rPr>
      </w:pPr>
      <w:r w:rsidRPr="001809A8">
        <w:rPr>
          <w:rFonts w:asciiTheme="majorHAnsi" w:hAnsiTheme="majorHAnsi" w:cstheme="majorHAnsi"/>
          <w:b/>
          <w:sz w:val="32"/>
          <w:szCs w:val="26"/>
          <w:lang w:val="en-US"/>
        </w:rPr>
        <w:t>Bài Tậ</w:t>
      </w:r>
      <w:r w:rsidR="00EF0ACF" w:rsidRPr="001809A8">
        <w:rPr>
          <w:rFonts w:asciiTheme="majorHAnsi" w:hAnsiTheme="majorHAnsi" w:cstheme="majorHAnsi"/>
          <w:b/>
          <w:sz w:val="32"/>
          <w:szCs w:val="26"/>
          <w:lang w:val="en-US"/>
        </w:rPr>
        <w:t>p Nhóm</w:t>
      </w:r>
    </w:p>
    <w:p w:rsidR="008626FF" w:rsidRPr="001809A8" w:rsidRDefault="008626FF" w:rsidP="008626FF">
      <w:pPr>
        <w:jc w:val="center"/>
        <w:rPr>
          <w:rFonts w:asciiTheme="majorHAnsi" w:hAnsiTheme="majorHAnsi" w:cstheme="majorHAnsi"/>
          <w:b/>
          <w:sz w:val="32"/>
          <w:szCs w:val="26"/>
          <w:lang w:val="en-US"/>
        </w:rPr>
      </w:pPr>
      <w:r w:rsidRPr="001809A8">
        <w:rPr>
          <w:rFonts w:asciiTheme="majorHAnsi" w:hAnsiTheme="majorHAnsi" w:cstheme="majorHAnsi"/>
          <w:b/>
          <w:sz w:val="32"/>
          <w:szCs w:val="26"/>
          <w:lang w:val="en-US"/>
        </w:rPr>
        <w:t>Quan Hệ Giữa Các Đối Tượng</w:t>
      </w:r>
    </w:p>
    <w:p w:rsidR="008626FF" w:rsidRPr="001809A8" w:rsidRDefault="008626FF" w:rsidP="008626FF">
      <w:pPr>
        <w:rPr>
          <w:rFonts w:asciiTheme="majorHAnsi" w:hAnsiTheme="majorHAnsi" w:cstheme="majorHAnsi"/>
          <w:b/>
          <w:sz w:val="32"/>
          <w:szCs w:val="26"/>
          <w:lang w:val="en-US"/>
        </w:rPr>
      </w:pPr>
    </w:p>
    <w:p w:rsidR="008626FF" w:rsidRPr="001809A8" w:rsidRDefault="008626FF" w:rsidP="008626FF">
      <w:pPr>
        <w:rPr>
          <w:rFonts w:asciiTheme="majorHAnsi" w:hAnsiTheme="majorHAnsi" w:cstheme="majorHAnsi"/>
          <w:b/>
          <w:sz w:val="32"/>
          <w:szCs w:val="26"/>
          <w:lang w:val="en-US"/>
        </w:rPr>
      </w:pPr>
    </w:p>
    <w:p w:rsidR="008626FF" w:rsidRPr="001809A8" w:rsidRDefault="008626FF" w:rsidP="008626FF">
      <w:pPr>
        <w:rPr>
          <w:rFonts w:asciiTheme="majorHAnsi" w:hAnsiTheme="majorHAnsi" w:cstheme="majorHAnsi"/>
          <w:b/>
          <w:sz w:val="32"/>
          <w:szCs w:val="26"/>
          <w:lang w:val="en-US"/>
        </w:rPr>
      </w:pPr>
    </w:p>
    <w:p w:rsidR="003E06F1" w:rsidRPr="001809A8" w:rsidRDefault="003E06F1" w:rsidP="008626FF">
      <w:pPr>
        <w:rPr>
          <w:rFonts w:asciiTheme="majorHAnsi" w:hAnsiTheme="majorHAnsi" w:cstheme="majorHAnsi"/>
          <w:b/>
          <w:sz w:val="32"/>
          <w:szCs w:val="26"/>
          <w:lang w:val="en-US"/>
        </w:rPr>
      </w:pPr>
    </w:p>
    <w:p w:rsidR="003E06F1" w:rsidRPr="001809A8" w:rsidRDefault="003E06F1" w:rsidP="008626FF">
      <w:pPr>
        <w:rPr>
          <w:rFonts w:asciiTheme="majorHAnsi" w:hAnsiTheme="majorHAnsi" w:cstheme="majorHAnsi"/>
          <w:b/>
          <w:sz w:val="32"/>
          <w:szCs w:val="26"/>
          <w:lang w:val="en-US"/>
        </w:rPr>
      </w:pPr>
    </w:p>
    <w:p w:rsidR="008626FF" w:rsidRPr="001809A8" w:rsidRDefault="008626FF" w:rsidP="008626FF">
      <w:pPr>
        <w:rPr>
          <w:rFonts w:asciiTheme="majorHAnsi" w:hAnsiTheme="majorHAnsi" w:cstheme="majorHAnsi"/>
          <w:b/>
          <w:sz w:val="32"/>
          <w:szCs w:val="26"/>
          <w:lang w:val="en-US"/>
        </w:rPr>
      </w:pPr>
    </w:p>
    <w:p w:rsidR="008626FF" w:rsidRPr="001809A8" w:rsidRDefault="008626FF" w:rsidP="008626FF">
      <w:pPr>
        <w:jc w:val="center"/>
        <w:rPr>
          <w:rFonts w:asciiTheme="majorHAnsi" w:hAnsiTheme="majorHAnsi" w:cstheme="majorHAnsi"/>
          <w:b/>
          <w:sz w:val="32"/>
          <w:szCs w:val="26"/>
          <w:lang w:val="en-US"/>
        </w:rPr>
      </w:pPr>
      <w:r w:rsidRPr="001809A8">
        <w:rPr>
          <w:rFonts w:asciiTheme="majorHAnsi" w:hAnsiTheme="majorHAnsi" w:cstheme="majorHAnsi"/>
          <w:b/>
          <w:sz w:val="32"/>
          <w:szCs w:val="26"/>
          <w:lang w:val="en-US"/>
        </w:rPr>
        <w:t>Nhóm</w:t>
      </w:r>
      <w:r w:rsidRPr="001809A8">
        <w:rPr>
          <w:rFonts w:asciiTheme="majorHAnsi" w:hAnsiTheme="majorHAnsi" w:cstheme="majorHAnsi"/>
          <w:b/>
          <w:sz w:val="32"/>
          <w:szCs w:val="26"/>
          <w:lang w:val="en-US"/>
        </w:rPr>
        <w:t xml:space="preserve"> Thực Hiệ</w:t>
      </w:r>
      <w:r w:rsidRPr="001809A8">
        <w:rPr>
          <w:rFonts w:asciiTheme="majorHAnsi" w:hAnsiTheme="majorHAnsi" w:cstheme="majorHAnsi"/>
          <w:b/>
          <w:sz w:val="32"/>
          <w:szCs w:val="26"/>
          <w:lang w:val="en-US"/>
        </w:rPr>
        <w:t>n: 02</w:t>
      </w:r>
    </w:p>
    <w:p w:rsidR="00146587" w:rsidRPr="009B0C0A" w:rsidRDefault="00146587">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47729D" w:rsidRPr="009B0C0A" w:rsidRDefault="0047729D">
      <w:pPr>
        <w:rPr>
          <w:rFonts w:asciiTheme="majorHAnsi" w:hAnsiTheme="majorHAnsi" w:cstheme="majorHAnsi"/>
          <w:sz w:val="26"/>
          <w:szCs w:val="26"/>
          <w:lang w:val="en-US"/>
        </w:rPr>
      </w:pPr>
    </w:p>
    <w:p w:rsidR="00555E00" w:rsidRPr="001809A8" w:rsidRDefault="0049189E" w:rsidP="001809A8">
      <w:pPr>
        <w:pStyle w:val="ListParagraph"/>
        <w:numPr>
          <w:ilvl w:val="0"/>
          <w:numId w:val="1"/>
        </w:numPr>
        <w:spacing w:line="360" w:lineRule="auto"/>
        <w:rPr>
          <w:rFonts w:asciiTheme="majorHAnsi" w:hAnsiTheme="majorHAnsi" w:cstheme="majorHAnsi"/>
          <w:b/>
          <w:sz w:val="28"/>
          <w:szCs w:val="26"/>
          <w:lang w:val="en-US"/>
        </w:rPr>
      </w:pPr>
      <w:r w:rsidRPr="001809A8">
        <w:rPr>
          <w:rFonts w:asciiTheme="majorHAnsi" w:hAnsiTheme="majorHAnsi" w:cstheme="majorHAnsi"/>
          <w:b/>
          <w:sz w:val="28"/>
          <w:szCs w:val="26"/>
          <w:lang w:val="en-US"/>
        </w:rPr>
        <w:t xml:space="preserve">Bài tập 1: Lấy 5 ví dụ về </w:t>
      </w:r>
      <w:r w:rsidR="00D561FB" w:rsidRPr="001809A8">
        <w:rPr>
          <w:rFonts w:asciiTheme="majorHAnsi" w:hAnsiTheme="majorHAnsi" w:cstheme="majorHAnsi"/>
          <w:b/>
          <w:sz w:val="28"/>
          <w:szCs w:val="26"/>
          <w:lang w:val="en-US"/>
        </w:rPr>
        <w:t xml:space="preserve">tiêu </w:t>
      </w:r>
      <w:r w:rsidR="00D561FB" w:rsidRPr="001809A8">
        <w:rPr>
          <w:rFonts w:asciiTheme="majorHAnsi" w:hAnsiTheme="majorHAnsi" w:cstheme="majorHAnsi"/>
          <w:b/>
          <w:sz w:val="28"/>
          <w:szCs w:val="26"/>
        </w:rPr>
        <w:t xml:space="preserve">chuẩn nhận dạng đối tượng </w:t>
      </w:r>
      <w:r w:rsidRPr="001809A8">
        <w:rPr>
          <w:rFonts w:asciiTheme="majorHAnsi" w:hAnsiTheme="majorHAnsi" w:cstheme="majorHAnsi"/>
          <w:b/>
          <w:sz w:val="28"/>
          <w:szCs w:val="26"/>
          <w:lang w:val="en-US"/>
        </w:rPr>
        <w:t>đố</w:t>
      </w:r>
      <w:r w:rsidR="00D561FB" w:rsidRPr="001809A8">
        <w:rPr>
          <w:rFonts w:asciiTheme="majorHAnsi" w:hAnsiTheme="majorHAnsi" w:cstheme="majorHAnsi"/>
          <w:b/>
          <w:sz w:val="28"/>
          <w:szCs w:val="26"/>
          <w:lang w:val="en-US"/>
        </w:rPr>
        <w:t>i</w:t>
      </w:r>
    </w:p>
    <w:p w:rsidR="00555E00" w:rsidRPr="009B0C0A" w:rsidRDefault="00555E00" w:rsidP="001809A8">
      <w:pPr>
        <w:pStyle w:val="NoSpacing"/>
        <w:numPr>
          <w:ilvl w:val="1"/>
          <w:numId w:val="2"/>
        </w:numPr>
        <w:spacing w:line="360" w:lineRule="auto"/>
        <w:rPr>
          <w:rFonts w:asciiTheme="majorHAnsi" w:hAnsiTheme="majorHAnsi" w:cstheme="majorHAnsi"/>
          <w:sz w:val="26"/>
          <w:szCs w:val="26"/>
          <w:lang w:val="vi-VN"/>
        </w:rPr>
      </w:pPr>
      <w:r w:rsidRPr="009B0C0A">
        <w:rPr>
          <w:rFonts w:asciiTheme="majorHAnsi" w:hAnsiTheme="majorHAnsi" w:cstheme="majorHAnsi"/>
          <w:sz w:val="26"/>
          <w:szCs w:val="26"/>
          <w:lang w:val="vi-VN"/>
        </w:rPr>
        <w:t xml:space="preserve">Con người: </w:t>
      </w:r>
      <w:r w:rsidRPr="009B0C0A">
        <w:rPr>
          <w:rFonts w:asciiTheme="majorHAnsi" w:hAnsiTheme="majorHAnsi" w:cstheme="majorHAnsi"/>
          <w:b w:val="0"/>
          <w:sz w:val="26"/>
          <w:szCs w:val="26"/>
          <w:lang w:val="vi-VN"/>
        </w:rPr>
        <w:t>ADN, Tên, Chứng minh thư, Bằng lái xe, Khuôn mặt</w:t>
      </w:r>
    </w:p>
    <w:p w:rsidR="00555E00" w:rsidRPr="009B0C0A" w:rsidRDefault="00555E00" w:rsidP="001809A8">
      <w:pPr>
        <w:pStyle w:val="NoSpacing"/>
        <w:numPr>
          <w:ilvl w:val="1"/>
          <w:numId w:val="2"/>
        </w:numPr>
        <w:spacing w:line="360" w:lineRule="auto"/>
        <w:rPr>
          <w:rFonts w:asciiTheme="majorHAnsi" w:hAnsiTheme="majorHAnsi" w:cstheme="majorHAnsi"/>
          <w:sz w:val="26"/>
          <w:szCs w:val="26"/>
          <w:lang w:val="vi-VN"/>
        </w:rPr>
      </w:pPr>
      <w:r w:rsidRPr="009B0C0A">
        <w:rPr>
          <w:rFonts w:asciiTheme="majorHAnsi" w:hAnsiTheme="majorHAnsi" w:cstheme="majorHAnsi"/>
          <w:sz w:val="26"/>
          <w:szCs w:val="26"/>
          <w:lang w:val="vi-VN"/>
        </w:rPr>
        <w:t xml:space="preserve">Vật thể: </w:t>
      </w:r>
      <w:r w:rsidRPr="009B0C0A">
        <w:rPr>
          <w:rFonts w:asciiTheme="majorHAnsi" w:hAnsiTheme="majorHAnsi" w:cstheme="majorHAnsi"/>
          <w:b w:val="0"/>
          <w:sz w:val="26"/>
          <w:szCs w:val="26"/>
          <w:lang w:val="vi-VN"/>
        </w:rPr>
        <w:t>Hình dáng, chức năng, màu sắc, khối lượng, cấu trúc</w:t>
      </w:r>
    </w:p>
    <w:p w:rsidR="00555E00" w:rsidRPr="009B0C0A" w:rsidRDefault="00555E00" w:rsidP="001809A8">
      <w:pPr>
        <w:pStyle w:val="NoSpacing"/>
        <w:numPr>
          <w:ilvl w:val="1"/>
          <w:numId w:val="2"/>
        </w:numPr>
        <w:spacing w:line="360" w:lineRule="auto"/>
        <w:rPr>
          <w:rFonts w:asciiTheme="majorHAnsi" w:hAnsiTheme="majorHAnsi" w:cstheme="majorHAnsi"/>
          <w:b w:val="0"/>
          <w:sz w:val="26"/>
          <w:szCs w:val="26"/>
          <w:lang w:val="vi-VN"/>
        </w:rPr>
      </w:pPr>
      <w:r w:rsidRPr="009B0C0A">
        <w:rPr>
          <w:rFonts w:asciiTheme="majorHAnsi" w:hAnsiTheme="majorHAnsi" w:cstheme="majorHAnsi"/>
          <w:sz w:val="26"/>
          <w:szCs w:val="26"/>
          <w:lang w:val="vi-VN"/>
        </w:rPr>
        <w:t xml:space="preserve">Tổ chức: </w:t>
      </w:r>
      <w:r w:rsidRPr="009B0C0A">
        <w:rPr>
          <w:rFonts w:asciiTheme="majorHAnsi" w:hAnsiTheme="majorHAnsi" w:cstheme="majorHAnsi"/>
          <w:b w:val="0"/>
          <w:sz w:val="26"/>
          <w:szCs w:val="26"/>
          <w:lang w:val="vi-VN"/>
        </w:rPr>
        <w:t>Tên, Độ lớn, Vị trí, Người đứng đầu, Lĩnh vực</w:t>
      </w:r>
    </w:p>
    <w:p w:rsidR="00555E00" w:rsidRPr="009B0C0A" w:rsidRDefault="00555E00" w:rsidP="001809A8">
      <w:pPr>
        <w:pStyle w:val="NoSpacing"/>
        <w:numPr>
          <w:ilvl w:val="1"/>
          <w:numId w:val="2"/>
        </w:numPr>
        <w:spacing w:line="360" w:lineRule="auto"/>
        <w:rPr>
          <w:rFonts w:asciiTheme="majorHAnsi" w:hAnsiTheme="majorHAnsi" w:cstheme="majorHAnsi"/>
          <w:sz w:val="26"/>
          <w:szCs w:val="26"/>
          <w:lang w:val="vi-VN"/>
        </w:rPr>
      </w:pPr>
      <w:r w:rsidRPr="009B0C0A">
        <w:rPr>
          <w:rFonts w:asciiTheme="majorHAnsi" w:hAnsiTheme="majorHAnsi" w:cstheme="majorHAnsi"/>
          <w:sz w:val="26"/>
          <w:szCs w:val="26"/>
          <w:lang w:val="vi-VN"/>
        </w:rPr>
        <w:t xml:space="preserve">Vật lý: </w:t>
      </w:r>
      <w:r w:rsidRPr="009B0C0A">
        <w:rPr>
          <w:rFonts w:asciiTheme="majorHAnsi" w:hAnsiTheme="majorHAnsi" w:cstheme="majorHAnsi"/>
          <w:b w:val="0"/>
          <w:sz w:val="26"/>
          <w:szCs w:val="26"/>
          <w:lang w:val="vi-VN"/>
        </w:rPr>
        <w:t>Tác động, sự ảnh hưởng, thay đổi về cấu trúc, hình ảnh, âm thanh.</w:t>
      </w:r>
    </w:p>
    <w:p w:rsidR="00555E00" w:rsidRPr="009B0C0A" w:rsidRDefault="00555E00" w:rsidP="001809A8">
      <w:pPr>
        <w:pStyle w:val="NoSpacing"/>
        <w:numPr>
          <w:ilvl w:val="1"/>
          <w:numId w:val="2"/>
        </w:numPr>
        <w:spacing w:line="360" w:lineRule="auto"/>
        <w:rPr>
          <w:rFonts w:asciiTheme="majorHAnsi" w:hAnsiTheme="majorHAnsi" w:cstheme="majorHAnsi"/>
          <w:sz w:val="26"/>
          <w:szCs w:val="26"/>
          <w:lang w:val="vi-VN"/>
        </w:rPr>
      </w:pPr>
      <w:r w:rsidRPr="009B0C0A">
        <w:rPr>
          <w:rFonts w:asciiTheme="majorHAnsi" w:hAnsiTheme="majorHAnsi" w:cstheme="majorHAnsi"/>
          <w:sz w:val="26"/>
          <w:szCs w:val="26"/>
          <w:lang w:val="vi-VN"/>
        </w:rPr>
        <w:t xml:space="preserve">Không gian: </w:t>
      </w:r>
      <w:r w:rsidRPr="009B0C0A">
        <w:rPr>
          <w:rFonts w:asciiTheme="majorHAnsi" w:hAnsiTheme="majorHAnsi" w:cstheme="majorHAnsi"/>
          <w:b w:val="0"/>
          <w:sz w:val="26"/>
          <w:szCs w:val="26"/>
          <w:lang w:val="vi-VN"/>
        </w:rPr>
        <w:t>độ lớn, vị trí, tọa độ, đặc điểm, địa hình</w:t>
      </w:r>
    </w:p>
    <w:p w:rsidR="00555E00" w:rsidRPr="009B0C0A" w:rsidRDefault="00555E00" w:rsidP="001809A8">
      <w:pPr>
        <w:spacing w:line="360" w:lineRule="auto"/>
        <w:rPr>
          <w:rFonts w:asciiTheme="majorHAnsi" w:hAnsiTheme="majorHAnsi" w:cstheme="majorHAnsi"/>
          <w:sz w:val="26"/>
          <w:szCs w:val="26"/>
        </w:rPr>
      </w:pPr>
    </w:p>
    <w:p w:rsidR="00895CBA" w:rsidRPr="001809A8" w:rsidRDefault="00895CBA" w:rsidP="001809A8">
      <w:pPr>
        <w:pStyle w:val="ListParagraph"/>
        <w:numPr>
          <w:ilvl w:val="0"/>
          <w:numId w:val="1"/>
        </w:numPr>
        <w:spacing w:line="360" w:lineRule="auto"/>
        <w:rPr>
          <w:rFonts w:asciiTheme="majorHAnsi" w:hAnsiTheme="majorHAnsi" w:cstheme="majorHAnsi"/>
          <w:b/>
          <w:sz w:val="28"/>
          <w:szCs w:val="26"/>
        </w:rPr>
      </w:pPr>
      <w:r w:rsidRPr="001809A8">
        <w:rPr>
          <w:rFonts w:asciiTheme="majorHAnsi" w:hAnsiTheme="majorHAnsi" w:cstheme="majorHAnsi"/>
          <w:b/>
          <w:sz w:val="28"/>
          <w:szCs w:val="26"/>
        </w:rPr>
        <w:t>Bài tập 2: Lấy 5 ví dụ cho mỗi quan hệ</w:t>
      </w:r>
    </w:p>
    <w:p w:rsidR="00895CBA" w:rsidRPr="009B0C0A" w:rsidRDefault="00895CBA" w:rsidP="001809A8">
      <w:pPr>
        <w:pStyle w:val="NoSpacing"/>
        <w:numPr>
          <w:ilvl w:val="1"/>
          <w:numId w:val="2"/>
        </w:numPr>
        <w:spacing w:line="360" w:lineRule="auto"/>
        <w:rPr>
          <w:rFonts w:asciiTheme="majorHAnsi" w:hAnsiTheme="majorHAnsi" w:cstheme="majorHAnsi"/>
          <w:sz w:val="26"/>
          <w:szCs w:val="26"/>
        </w:rPr>
      </w:pPr>
      <w:r w:rsidRPr="009B0C0A">
        <w:rPr>
          <w:rFonts w:asciiTheme="majorHAnsi" w:hAnsiTheme="majorHAnsi" w:cstheme="majorHAnsi"/>
          <w:sz w:val="26"/>
          <w:szCs w:val="26"/>
        </w:rPr>
        <w:t xml:space="preserve">Quan hệ theo thời gian: </w:t>
      </w:r>
    </w:p>
    <w:p w:rsidR="00895CBA" w:rsidRPr="009B0C0A" w:rsidRDefault="00895CBA" w:rsidP="001809A8">
      <w:pPr>
        <w:pStyle w:val="NoSpacing"/>
        <w:numPr>
          <w:ilvl w:val="2"/>
          <w:numId w:val="2"/>
        </w:numPr>
        <w:spacing w:line="360" w:lineRule="auto"/>
        <w:rPr>
          <w:rFonts w:asciiTheme="majorHAnsi" w:hAnsiTheme="majorHAnsi" w:cstheme="majorHAnsi"/>
          <w:b w:val="0"/>
          <w:sz w:val="26"/>
          <w:szCs w:val="26"/>
        </w:rPr>
      </w:pPr>
      <w:r w:rsidRPr="009B0C0A">
        <w:rPr>
          <w:rFonts w:asciiTheme="majorHAnsi" w:hAnsiTheme="majorHAnsi" w:cstheme="majorHAnsi"/>
          <w:b w:val="0"/>
          <w:sz w:val="26"/>
          <w:szCs w:val="26"/>
        </w:rPr>
        <w:t>Năm sinh phải nhỏ</w:t>
      </w:r>
      <w:r w:rsidR="00F31A0B">
        <w:rPr>
          <w:rFonts w:asciiTheme="majorHAnsi" w:hAnsiTheme="majorHAnsi" w:cstheme="majorHAnsi"/>
          <w:b w:val="0"/>
          <w:sz w:val="26"/>
          <w:szCs w:val="26"/>
        </w:rPr>
        <w:t xml:space="preserve"> hơn n</w:t>
      </w:r>
      <w:r w:rsidRPr="009B0C0A">
        <w:rPr>
          <w:rFonts w:asciiTheme="majorHAnsi" w:hAnsiTheme="majorHAnsi" w:cstheme="majorHAnsi"/>
          <w:b w:val="0"/>
          <w:sz w:val="26"/>
          <w:szCs w:val="26"/>
        </w:rPr>
        <w:t>ăm đăng kí.</w:t>
      </w:r>
    </w:p>
    <w:p w:rsidR="00895CBA" w:rsidRPr="009B0C0A" w:rsidRDefault="00895CBA" w:rsidP="001809A8">
      <w:pPr>
        <w:pStyle w:val="NoSpacing"/>
        <w:numPr>
          <w:ilvl w:val="2"/>
          <w:numId w:val="2"/>
        </w:numPr>
        <w:spacing w:line="360" w:lineRule="auto"/>
        <w:rPr>
          <w:rFonts w:asciiTheme="majorHAnsi" w:hAnsiTheme="majorHAnsi" w:cstheme="majorHAnsi"/>
          <w:b w:val="0"/>
          <w:sz w:val="26"/>
          <w:szCs w:val="26"/>
        </w:rPr>
      </w:pPr>
      <w:r w:rsidRPr="009B0C0A">
        <w:rPr>
          <w:rFonts w:asciiTheme="majorHAnsi" w:hAnsiTheme="majorHAnsi" w:cstheme="majorHAnsi"/>
          <w:b w:val="0"/>
          <w:sz w:val="26"/>
          <w:szCs w:val="26"/>
        </w:rPr>
        <w:t>Thời gian trả sách phải lớn hơn thời gian mượn sách.</w:t>
      </w:r>
    </w:p>
    <w:p w:rsidR="00895CBA" w:rsidRPr="009B0C0A" w:rsidRDefault="00895CBA" w:rsidP="001809A8">
      <w:pPr>
        <w:pStyle w:val="NoSpacing"/>
        <w:numPr>
          <w:ilvl w:val="2"/>
          <w:numId w:val="2"/>
        </w:numPr>
        <w:spacing w:line="360" w:lineRule="auto"/>
        <w:rPr>
          <w:rFonts w:asciiTheme="majorHAnsi" w:hAnsiTheme="majorHAnsi" w:cstheme="majorHAnsi"/>
          <w:b w:val="0"/>
          <w:sz w:val="26"/>
          <w:szCs w:val="26"/>
        </w:rPr>
      </w:pPr>
      <w:r w:rsidRPr="009B0C0A">
        <w:rPr>
          <w:rFonts w:asciiTheme="majorHAnsi" w:hAnsiTheme="majorHAnsi" w:cstheme="majorHAnsi"/>
          <w:b w:val="0"/>
          <w:sz w:val="26"/>
          <w:szCs w:val="26"/>
        </w:rPr>
        <w:t>Thời gian thời khóa biểu phải phù hợp với thời gian dạy của giáo viên.</w:t>
      </w:r>
    </w:p>
    <w:p w:rsidR="00895CBA" w:rsidRPr="009B0C0A" w:rsidRDefault="00895CBA" w:rsidP="001809A8">
      <w:pPr>
        <w:pStyle w:val="NoSpacing"/>
        <w:numPr>
          <w:ilvl w:val="2"/>
          <w:numId w:val="2"/>
        </w:numPr>
        <w:spacing w:line="360" w:lineRule="auto"/>
        <w:rPr>
          <w:rFonts w:asciiTheme="majorHAnsi" w:hAnsiTheme="majorHAnsi" w:cstheme="majorHAnsi"/>
          <w:b w:val="0"/>
          <w:sz w:val="26"/>
          <w:szCs w:val="26"/>
        </w:rPr>
      </w:pPr>
      <w:r w:rsidRPr="009B0C0A">
        <w:rPr>
          <w:rFonts w:asciiTheme="majorHAnsi" w:hAnsiTheme="majorHAnsi" w:cstheme="majorHAnsi"/>
          <w:b w:val="0"/>
          <w:sz w:val="26"/>
          <w:szCs w:val="26"/>
        </w:rPr>
        <w:t>Thời gian dạy của giáo viên theo từng tiết chuẩn là 45 phút / tiết.</w:t>
      </w:r>
    </w:p>
    <w:p w:rsidR="00895CBA" w:rsidRPr="0032792E"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Thời gian bắt đầu tiết học, kết thúc tiết học từ đó chọn ra thời gian phù hợp cho thời khóa biểu.</w:t>
      </w:r>
    </w:p>
    <w:p w:rsidR="0032792E" w:rsidRPr="009B0C0A" w:rsidRDefault="0032792E" w:rsidP="0032792E">
      <w:pPr>
        <w:pStyle w:val="NoSpacing"/>
        <w:spacing w:line="360" w:lineRule="auto"/>
        <w:ind w:left="2160"/>
        <w:rPr>
          <w:rFonts w:asciiTheme="majorHAnsi" w:hAnsiTheme="majorHAnsi" w:cstheme="majorHAnsi"/>
          <w:sz w:val="26"/>
          <w:szCs w:val="26"/>
        </w:rPr>
      </w:pPr>
    </w:p>
    <w:p w:rsidR="00895CBA" w:rsidRPr="009B0C0A" w:rsidRDefault="00895CBA" w:rsidP="001809A8">
      <w:pPr>
        <w:pStyle w:val="NoSpacing"/>
        <w:numPr>
          <w:ilvl w:val="1"/>
          <w:numId w:val="2"/>
        </w:numPr>
        <w:spacing w:line="360" w:lineRule="auto"/>
        <w:rPr>
          <w:rFonts w:asciiTheme="majorHAnsi" w:hAnsiTheme="majorHAnsi" w:cstheme="majorHAnsi"/>
          <w:sz w:val="26"/>
          <w:szCs w:val="26"/>
        </w:rPr>
      </w:pPr>
      <w:r w:rsidRPr="009B0C0A">
        <w:rPr>
          <w:rFonts w:asciiTheme="majorHAnsi" w:hAnsiTheme="majorHAnsi" w:cstheme="majorHAnsi"/>
          <w:sz w:val="26"/>
          <w:szCs w:val="26"/>
        </w:rPr>
        <w:t>Quan hệ về tổ chức</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Mỗi lớp học sẽ được quản lý bởi một giáo viên.</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Tổ bộ môn sẽ bao gồm các giáo viên dạy cùng loại môn.</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Một khối sẽ bao gồm nhiều lớp học cùng lớp.</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Mỗi lớp học sẽ bao gồm nhiều học sinh.</w:t>
      </w:r>
    </w:p>
    <w:p w:rsidR="00895CBA" w:rsidRPr="0032792E"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Ban giám hiệu sẽ quản lý chung về trường.</w:t>
      </w:r>
    </w:p>
    <w:p w:rsidR="0032792E" w:rsidRPr="009B0C0A" w:rsidRDefault="0032792E" w:rsidP="0032792E">
      <w:pPr>
        <w:pStyle w:val="NoSpacing"/>
        <w:spacing w:line="360" w:lineRule="auto"/>
        <w:ind w:left="2160"/>
        <w:rPr>
          <w:rFonts w:asciiTheme="majorHAnsi" w:hAnsiTheme="majorHAnsi" w:cstheme="majorHAnsi"/>
          <w:sz w:val="26"/>
          <w:szCs w:val="26"/>
        </w:rPr>
      </w:pPr>
    </w:p>
    <w:p w:rsidR="00895CBA" w:rsidRPr="009B0C0A" w:rsidRDefault="00895CBA" w:rsidP="001809A8">
      <w:pPr>
        <w:pStyle w:val="NoSpacing"/>
        <w:numPr>
          <w:ilvl w:val="1"/>
          <w:numId w:val="2"/>
        </w:numPr>
        <w:spacing w:line="360" w:lineRule="auto"/>
        <w:rPr>
          <w:rFonts w:asciiTheme="majorHAnsi" w:hAnsiTheme="majorHAnsi" w:cstheme="majorHAnsi"/>
          <w:sz w:val="26"/>
          <w:szCs w:val="26"/>
        </w:rPr>
      </w:pPr>
      <w:r w:rsidRPr="009B0C0A">
        <w:rPr>
          <w:rFonts w:asciiTheme="majorHAnsi" w:hAnsiTheme="majorHAnsi" w:cstheme="majorHAnsi"/>
          <w:sz w:val="26"/>
          <w:szCs w:val="26"/>
        </w:rPr>
        <w:t>Quan hệ về không gian</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Một hệ thống ngân hàng có nhiều chi nhánh trải dài khắp các tỉnh thành Việt Nam.</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Mỗi chi nhánh sẽ quản lý 1 vùng đó.</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lastRenderedPageBreak/>
        <w:t>Việc tìm kiếm sẽ xuất phát từ vùng đó rồi mới lan ra.</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Mỗi vùng sẽ có đặc điểm văn hóa riêng từ đó sẽ có những thứ cần quản lý riêng.</w:t>
      </w:r>
      <w:r w:rsidRPr="009B0C0A">
        <w:rPr>
          <w:rFonts w:asciiTheme="majorHAnsi" w:hAnsiTheme="majorHAnsi" w:cstheme="majorHAnsi"/>
          <w:b w:val="0"/>
          <w:sz w:val="26"/>
          <w:szCs w:val="26"/>
        </w:rPr>
        <w:br/>
      </w:r>
    </w:p>
    <w:p w:rsidR="00895CBA" w:rsidRPr="009B0C0A" w:rsidRDefault="00895CBA" w:rsidP="001809A8">
      <w:pPr>
        <w:pStyle w:val="NoSpacing"/>
        <w:numPr>
          <w:ilvl w:val="1"/>
          <w:numId w:val="2"/>
        </w:numPr>
        <w:spacing w:line="360" w:lineRule="auto"/>
        <w:rPr>
          <w:rFonts w:asciiTheme="majorHAnsi" w:hAnsiTheme="majorHAnsi" w:cstheme="majorHAnsi"/>
          <w:sz w:val="26"/>
          <w:szCs w:val="26"/>
        </w:rPr>
      </w:pPr>
      <w:r w:rsidRPr="009B0C0A">
        <w:rPr>
          <w:rFonts w:asciiTheme="majorHAnsi" w:hAnsiTheme="majorHAnsi" w:cstheme="majorHAnsi"/>
          <w:sz w:val="26"/>
          <w:szCs w:val="26"/>
        </w:rPr>
        <w:t>Quan hệ theo vai trò</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Admin sẽ có vai trò quản lý hết phần mềm</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Nhân viên bán hàng sẽ chỉ xem được những gì thuộc về bán hàng</w:t>
      </w:r>
    </w:p>
    <w:p w:rsidR="00895CBA"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Nhân viên kiểm kho thì chỉ làm về xuất nhập kho chứ không thể phân quyền.</w:t>
      </w:r>
    </w:p>
    <w:p w:rsidR="00223433" w:rsidRPr="009B0C0A" w:rsidRDefault="00895CBA" w:rsidP="001809A8">
      <w:pPr>
        <w:pStyle w:val="NoSpacing"/>
        <w:numPr>
          <w:ilvl w:val="2"/>
          <w:numId w:val="2"/>
        </w:numPr>
        <w:spacing w:line="360" w:lineRule="auto"/>
        <w:rPr>
          <w:rFonts w:asciiTheme="majorHAnsi" w:hAnsiTheme="majorHAnsi" w:cstheme="majorHAnsi"/>
          <w:sz w:val="26"/>
          <w:szCs w:val="26"/>
        </w:rPr>
      </w:pPr>
      <w:r w:rsidRPr="009B0C0A">
        <w:rPr>
          <w:rFonts w:asciiTheme="majorHAnsi" w:hAnsiTheme="majorHAnsi" w:cstheme="majorHAnsi"/>
          <w:b w:val="0"/>
          <w:sz w:val="26"/>
          <w:szCs w:val="26"/>
        </w:rPr>
        <w:t>Nhân viên kế toán thì sẽ làm báo cáo cho người quản lý.</w:t>
      </w:r>
    </w:p>
    <w:p w:rsidR="00895CBA" w:rsidRPr="0032792E" w:rsidRDefault="00895CBA" w:rsidP="001809A8">
      <w:pPr>
        <w:pStyle w:val="NoSpacing"/>
        <w:numPr>
          <w:ilvl w:val="2"/>
          <w:numId w:val="2"/>
        </w:numPr>
        <w:spacing w:line="360" w:lineRule="auto"/>
        <w:rPr>
          <w:rFonts w:asciiTheme="majorHAnsi" w:hAnsiTheme="majorHAnsi" w:cstheme="majorHAnsi"/>
          <w:b w:val="0"/>
          <w:sz w:val="26"/>
          <w:szCs w:val="26"/>
        </w:rPr>
      </w:pPr>
      <w:r w:rsidRPr="0032792E">
        <w:rPr>
          <w:rFonts w:asciiTheme="majorHAnsi" w:hAnsiTheme="majorHAnsi" w:cstheme="majorHAnsi"/>
          <w:b w:val="0"/>
          <w:sz w:val="26"/>
          <w:szCs w:val="26"/>
        </w:rPr>
        <w:t>Người quản lý sẽ quản lý hệ thống nhân viên</w:t>
      </w:r>
    </w:p>
    <w:p w:rsidR="002D5920" w:rsidRPr="009B0C0A" w:rsidRDefault="002D5920" w:rsidP="001809A8">
      <w:pPr>
        <w:pStyle w:val="NoSpacing"/>
        <w:spacing w:line="360" w:lineRule="auto"/>
        <w:rPr>
          <w:rFonts w:asciiTheme="majorHAnsi" w:hAnsiTheme="majorHAnsi" w:cstheme="majorHAnsi"/>
          <w:sz w:val="26"/>
          <w:szCs w:val="26"/>
        </w:rPr>
      </w:pPr>
    </w:p>
    <w:p w:rsidR="002D5920" w:rsidRPr="009B0C0A" w:rsidRDefault="002D5920" w:rsidP="001809A8">
      <w:pPr>
        <w:pStyle w:val="NoSpacing"/>
        <w:numPr>
          <w:ilvl w:val="0"/>
          <w:numId w:val="1"/>
        </w:numPr>
        <w:spacing w:line="360" w:lineRule="auto"/>
        <w:rPr>
          <w:rFonts w:asciiTheme="majorHAnsi" w:hAnsiTheme="majorHAnsi" w:cstheme="majorHAnsi"/>
          <w:b w:val="0"/>
          <w:sz w:val="26"/>
          <w:szCs w:val="26"/>
        </w:rPr>
      </w:pPr>
      <w:r w:rsidRPr="009B0C0A">
        <w:rPr>
          <w:rFonts w:asciiTheme="majorHAnsi" w:hAnsiTheme="majorHAnsi" w:cstheme="majorHAnsi"/>
          <w:sz w:val="26"/>
          <w:szCs w:val="26"/>
        </w:rPr>
        <w:t xml:space="preserve">Bài tập 3: Lấy </w:t>
      </w:r>
      <w:r w:rsidRPr="009B0C0A">
        <w:rPr>
          <w:rFonts w:asciiTheme="majorHAnsi" w:hAnsiTheme="majorHAnsi" w:cstheme="majorHAnsi"/>
          <w:sz w:val="26"/>
          <w:szCs w:val="26"/>
        </w:rPr>
        <w:t>Usecase đầu tiên và vẽ sơ đồ lớp, sau đó lấy usecase thứ 2 và Usecase thứ 3 bổ sung thêm. Chỉ cần làm sơ đồ class không cần thuộc tính và hàm.</w:t>
      </w:r>
    </w:p>
    <w:p w:rsidR="00425281" w:rsidRPr="009B0C0A" w:rsidRDefault="00425281" w:rsidP="001809A8">
      <w:pPr>
        <w:pStyle w:val="NoSpacing"/>
        <w:spacing w:line="360" w:lineRule="auto"/>
        <w:rPr>
          <w:rFonts w:asciiTheme="majorHAnsi" w:hAnsiTheme="majorHAnsi" w:cstheme="majorHAnsi"/>
          <w:sz w:val="26"/>
          <w:szCs w:val="26"/>
        </w:rPr>
      </w:pPr>
    </w:p>
    <w:p w:rsidR="00425281" w:rsidRPr="009B0C0A" w:rsidRDefault="00425281" w:rsidP="001809A8">
      <w:pPr>
        <w:pStyle w:val="NoSpacing"/>
        <w:numPr>
          <w:ilvl w:val="0"/>
          <w:numId w:val="2"/>
        </w:numPr>
        <w:spacing w:line="360" w:lineRule="auto"/>
        <w:rPr>
          <w:rFonts w:asciiTheme="majorHAnsi" w:hAnsiTheme="majorHAnsi" w:cstheme="majorHAnsi"/>
          <w:b w:val="0"/>
          <w:sz w:val="26"/>
          <w:szCs w:val="26"/>
        </w:rPr>
      </w:pPr>
      <w:r w:rsidRPr="009B0C0A">
        <w:rPr>
          <w:rFonts w:asciiTheme="majorHAnsi" w:hAnsiTheme="majorHAnsi" w:cstheme="majorHAnsi"/>
          <w:sz w:val="26"/>
          <w:szCs w:val="26"/>
        </w:rPr>
        <w:t>Usecase 1: Đăng nhập</w:t>
      </w:r>
    </w:p>
    <w:p w:rsidR="00425281" w:rsidRPr="009B0C0A" w:rsidRDefault="00425281" w:rsidP="001809A8">
      <w:pPr>
        <w:pStyle w:val="NoSpacing"/>
        <w:spacing w:line="360" w:lineRule="auto"/>
        <w:rPr>
          <w:rFonts w:asciiTheme="majorHAnsi" w:hAnsiTheme="majorHAnsi" w:cstheme="majorHAnsi"/>
          <w:sz w:val="26"/>
          <w:szCs w:val="26"/>
        </w:rPr>
      </w:pPr>
    </w:p>
    <w:p w:rsidR="00425281" w:rsidRPr="009B0C0A" w:rsidRDefault="00425281" w:rsidP="001809A8">
      <w:pPr>
        <w:pStyle w:val="NoSpacing"/>
        <w:spacing w:line="360" w:lineRule="auto"/>
        <w:rPr>
          <w:rFonts w:asciiTheme="majorHAnsi" w:hAnsiTheme="majorHAnsi" w:cstheme="majorHAnsi"/>
          <w:b w:val="0"/>
          <w:sz w:val="26"/>
          <w:szCs w:val="26"/>
        </w:rPr>
      </w:pPr>
      <w:r w:rsidRPr="009B0C0A">
        <w:rPr>
          <w:rFonts w:asciiTheme="majorHAnsi" w:hAnsiTheme="majorHAnsi" w:cstheme="majorHAnsi"/>
          <w:b w:val="0"/>
          <w:noProof/>
          <w:sz w:val="26"/>
          <w:szCs w:val="26"/>
          <w:lang w:val="vi-VN" w:eastAsia="vi-VN"/>
        </w:rPr>
        <w:drawing>
          <wp:inline distT="0" distB="0" distL="0" distR="0" wp14:anchorId="2B6E6E4A" wp14:editId="4689D9AF">
            <wp:extent cx="555307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3648075"/>
                    </a:xfrm>
                    <a:prstGeom prst="rect">
                      <a:avLst/>
                    </a:prstGeom>
                    <a:noFill/>
                    <a:ln>
                      <a:noFill/>
                    </a:ln>
                  </pic:spPr>
                </pic:pic>
              </a:graphicData>
            </a:graphic>
          </wp:inline>
        </w:drawing>
      </w:r>
    </w:p>
    <w:p w:rsidR="00425281" w:rsidRPr="0032792E" w:rsidRDefault="00425281" w:rsidP="001809A8">
      <w:pPr>
        <w:pStyle w:val="NoSpacing"/>
        <w:numPr>
          <w:ilvl w:val="2"/>
          <w:numId w:val="2"/>
        </w:numPr>
        <w:spacing w:line="360" w:lineRule="auto"/>
        <w:rPr>
          <w:rFonts w:asciiTheme="majorHAnsi" w:hAnsiTheme="majorHAnsi" w:cstheme="majorHAnsi"/>
          <w:b w:val="0"/>
          <w:sz w:val="26"/>
          <w:szCs w:val="26"/>
        </w:rPr>
      </w:pPr>
      <w:r w:rsidRPr="009B0C0A">
        <w:rPr>
          <w:rFonts w:asciiTheme="majorHAnsi" w:hAnsiTheme="majorHAnsi" w:cstheme="majorHAnsi"/>
          <w:sz w:val="26"/>
          <w:szCs w:val="26"/>
        </w:rPr>
        <w:lastRenderedPageBreak/>
        <w:t>Sơ đồ class</w:t>
      </w:r>
      <w:r w:rsidRPr="009B0C0A">
        <w:rPr>
          <w:rFonts w:asciiTheme="majorHAnsi" w:hAnsiTheme="majorHAnsi" w:cstheme="majorHAnsi"/>
          <w:sz w:val="26"/>
          <w:szCs w:val="26"/>
        </w:rPr>
        <w:br/>
      </w:r>
      <w:r w:rsidRPr="009B0C0A">
        <w:rPr>
          <w:rFonts w:asciiTheme="majorHAnsi" w:hAnsiTheme="majorHAnsi" w:cstheme="majorHAnsi"/>
          <w:b w:val="0"/>
          <w:noProof/>
          <w:sz w:val="26"/>
          <w:szCs w:val="26"/>
          <w:lang w:val="vi-VN" w:eastAsia="vi-VN"/>
        </w:rPr>
        <w:drawing>
          <wp:inline distT="0" distB="0" distL="0" distR="0" wp14:anchorId="4B69D88F" wp14:editId="36A5C509">
            <wp:extent cx="12954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704850"/>
                    </a:xfrm>
                    <a:prstGeom prst="rect">
                      <a:avLst/>
                    </a:prstGeom>
                    <a:noFill/>
                    <a:ln>
                      <a:noFill/>
                    </a:ln>
                  </pic:spPr>
                </pic:pic>
              </a:graphicData>
            </a:graphic>
          </wp:inline>
        </w:drawing>
      </w:r>
    </w:p>
    <w:p w:rsidR="00425281" w:rsidRPr="009B0C0A" w:rsidRDefault="00425281" w:rsidP="001809A8">
      <w:pPr>
        <w:pStyle w:val="NoSpacing"/>
        <w:numPr>
          <w:ilvl w:val="1"/>
          <w:numId w:val="2"/>
        </w:numPr>
        <w:spacing w:line="360" w:lineRule="auto"/>
        <w:rPr>
          <w:rFonts w:asciiTheme="majorHAnsi" w:hAnsiTheme="majorHAnsi" w:cstheme="majorHAnsi"/>
          <w:b w:val="0"/>
          <w:sz w:val="26"/>
          <w:szCs w:val="26"/>
        </w:rPr>
      </w:pPr>
      <w:r w:rsidRPr="009B0C0A">
        <w:rPr>
          <w:rFonts w:asciiTheme="majorHAnsi" w:hAnsiTheme="majorHAnsi" w:cstheme="majorHAnsi"/>
          <w:sz w:val="26"/>
          <w:szCs w:val="26"/>
        </w:rPr>
        <w:t>Usecase 2: nhận phiếu bảo hành</w:t>
      </w:r>
      <w:r w:rsidR="0032792E">
        <w:rPr>
          <w:rFonts w:asciiTheme="majorHAnsi" w:hAnsiTheme="majorHAnsi" w:cstheme="majorHAnsi"/>
          <w:sz w:val="26"/>
          <w:szCs w:val="26"/>
        </w:rPr>
        <w:br/>
      </w:r>
    </w:p>
    <w:tbl>
      <w:tblPr>
        <w:tblStyle w:val="TableGrid"/>
        <w:tblW w:w="0" w:type="auto"/>
        <w:tblInd w:w="1440" w:type="dxa"/>
        <w:tblLook w:val="04A0" w:firstRow="1" w:lastRow="0" w:firstColumn="1" w:lastColumn="0" w:noHBand="0" w:noVBand="1"/>
      </w:tblPr>
      <w:tblGrid>
        <w:gridCol w:w="1824"/>
        <w:gridCol w:w="5752"/>
      </w:tblGrid>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Tên chức năng</w:t>
            </w:r>
          </w:p>
        </w:tc>
        <w:tc>
          <w:tcPr>
            <w:tcW w:w="602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Nhận phiếu bảo hành</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Tóm tắt</w:t>
            </w:r>
          </w:p>
        </w:tc>
        <w:tc>
          <w:tcPr>
            <w:tcW w:w="6025" w:type="dxa"/>
          </w:tcPr>
          <w:p w:rsidR="00425281" w:rsidRPr="009B0C0A" w:rsidRDefault="00425281" w:rsidP="001809A8">
            <w:pPr>
              <w:pStyle w:val="ListParagraph"/>
              <w:spacing w:line="360" w:lineRule="auto"/>
              <w:ind w:left="0"/>
              <w:outlineLvl w:val="0"/>
              <w:rPr>
                <w:rFonts w:asciiTheme="majorHAnsi" w:hAnsiTheme="majorHAnsi" w:cstheme="majorHAnsi"/>
                <w:sz w:val="26"/>
                <w:szCs w:val="26"/>
              </w:rPr>
            </w:pPr>
            <w:r w:rsidRPr="009B0C0A">
              <w:rPr>
                <w:rFonts w:asciiTheme="majorHAnsi" w:hAnsiTheme="majorHAnsi" w:cstheme="majorHAnsi"/>
                <w:sz w:val="26"/>
                <w:szCs w:val="26"/>
              </w:rPr>
              <w:t xml:space="preserve">Chức năng nhận phiếu bảo hành từ khách hàng do bộ phận kỹ thuật thực hiện </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Dòng sự kiện chính</w:t>
            </w:r>
          </w:p>
        </w:tc>
        <w:tc>
          <w:tcPr>
            <w:tcW w:w="6025" w:type="dxa"/>
          </w:tcPr>
          <w:p w:rsidR="00425281" w:rsidRPr="009B0C0A" w:rsidRDefault="00425281" w:rsidP="001809A8">
            <w:pPr>
              <w:pStyle w:val="ListParagraph"/>
              <w:numPr>
                <w:ilvl w:val="0"/>
                <w:numId w:val="4"/>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Nhập sản phẩm cần bảo hành</w:t>
            </w:r>
          </w:p>
          <w:p w:rsidR="00425281" w:rsidRPr="009B0C0A" w:rsidRDefault="00425281" w:rsidP="001809A8">
            <w:pPr>
              <w:pStyle w:val="ListParagraph"/>
              <w:numPr>
                <w:ilvl w:val="0"/>
                <w:numId w:val="4"/>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Kiểm tra sản phẩm có còn trong thời hạn bảo hành hay không</w:t>
            </w:r>
          </w:p>
          <w:p w:rsidR="00425281" w:rsidRPr="009B0C0A" w:rsidRDefault="00425281" w:rsidP="001809A8">
            <w:pPr>
              <w:pStyle w:val="ListParagraph"/>
              <w:numPr>
                <w:ilvl w:val="0"/>
                <w:numId w:val="4"/>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Kiểm tra sản phẩm</w:t>
            </w:r>
          </w:p>
          <w:p w:rsidR="00425281" w:rsidRPr="009B0C0A" w:rsidRDefault="00425281" w:rsidP="001809A8">
            <w:pPr>
              <w:pStyle w:val="ListParagraph"/>
              <w:numPr>
                <w:ilvl w:val="0"/>
                <w:numId w:val="4"/>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 xml:space="preserve">Nhập thông tin phiếu bảo hành gồm: thông tin khách hàng gồm: tên khách hàng, số điện thoại, nhân viên lập, ngày lập, ngày hẹn tới lấy sản phẩm, mô tả lỗi </w:t>
            </w:r>
          </w:p>
          <w:p w:rsidR="00425281" w:rsidRPr="009B0C0A" w:rsidRDefault="00425281" w:rsidP="001809A8">
            <w:pPr>
              <w:pStyle w:val="ListParagraph"/>
              <w:numPr>
                <w:ilvl w:val="0"/>
                <w:numId w:val="4"/>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In phiếu bảo hành cho khách hàng</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Dòng sự kiện khác</w:t>
            </w:r>
          </w:p>
        </w:tc>
        <w:tc>
          <w:tcPr>
            <w:tcW w:w="6025" w:type="dxa"/>
          </w:tcPr>
          <w:p w:rsidR="00425281" w:rsidRPr="009B0C0A" w:rsidRDefault="00425281" w:rsidP="001809A8">
            <w:pPr>
              <w:pStyle w:val="ListParagraph"/>
              <w:numPr>
                <w:ilvl w:val="0"/>
                <w:numId w:val="5"/>
              </w:numPr>
              <w:tabs>
                <w:tab w:val="left" w:pos="1425"/>
              </w:tabs>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Nếu sản phẩm quá hạn bảo hành, thông báo cho khách hàng có muốn tiếp tục thực hiện viện kiểm tra sản phẩm</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lang w:val="vi-VN"/>
              </w:rPr>
            </w:pPr>
            <w:r w:rsidRPr="009B0C0A">
              <w:rPr>
                <w:rFonts w:asciiTheme="majorHAnsi" w:hAnsiTheme="majorHAnsi" w:cstheme="majorHAnsi"/>
                <w:b/>
                <w:sz w:val="26"/>
                <w:szCs w:val="26"/>
                <w:lang w:val="vi-VN"/>
              </w:rPr>
              <w:t>Các yêu cầu đặc biệt</w:t>
            </w:r>
          </w:p>
        </w:tc>
        <w:tc>
          <w:tcPr>
            <w:tcW w:w="6025" w:type="dxa"/>
          </w:tcPr>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Không có</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Trạng thái hệ thống trước khi thực hiện use case</w:t>
            </w:r>
          </w:p>
        </w:tc>
        <w:tc>
          <w:tcPr>
            <w:tcW w:w="6025" w:type="dxa"/>
          </w:tcPr>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Actor: nhân viên kỹ thuật</w:t>
            </w:r>
          </w:p>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Điều kiện: Người dùng đã đăng nhập vào hệ thống và có quyền thực hiện chức năng này</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 xml:space="preserve">Trạng thái hệ thống sau khi </w:t>
            </w:r>
            <w:r w:rsidRPr="009B0C0A">
              <w:rPr>
                <w:rFonts w:asciiTheme="majorHAnsi" w:hAnsiTheme="majorHAnsi" w:cstheme="majorHAnsi"/>
                <w:b/>
                <w:sz w:val="26"/>
                <w:szCs w:val="26"/>
              </w:rPr>
              <w:lastRenderedPageBreak/>
              <w:t>thực hiện use case</w:t>
            </w:r>
          </w:p>
        </w:tc>
        <w:tc>
          <w:tcPr>
            <w:tcW w:w="6025" w:type="dxa"/>
          </w:tcPr>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lastRenderedPageBreak/>
              <w:t>Lập phiếu bảo hành thành công</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Điểm mở rộng</w:t>
            </w:r>
          </w:p>
        </w:tc>
        <w:tc>
          <w:tcPr>
            <w:tcW w:w="6025" w:type="dxa"/>
          </w:tcPr>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Không có</w:t>
            </w:r>
          </w:p>
        </w:tc>
      </w:tr>
    </w:tbl>
    <w:p w:rsidR="00425281" w:rsidRPr="009B0C0A" w:rsidRDefault="00425281" w:rsidP="001809A8">
      <w:pPr>
        <w:pStyle w:val="NoSpacing"/>
        <w:spacing w:line="360" w:lineRule="auto"/>
        <w:ind w:left="2160"/>
        <w:rPr>
          <w:rFonts w:asciiTheme="majorHAnsi" w:hAnsiTheme="majorHAnsi" w:cstheme="majorHAnsi"/>
          <w:sz w:val="26"/>
          <w:szCs w:val="26"/>
        </w:rPr>
      </w:pPr>
    </w:p>
    <w:p w:rsidR="00425281" w:rsidRPr="009B0C0A" w:rsidRDefault="00425281" w:rsidP="001809A8">
      <w:pPr>
        <w:pStyle w:val="NoSpacing"/>
        <w:numPr>
          <w:ilvl w:val="2"/>
          <w:numId w:val="3"/>
        </w:numPr>
        <w:spacing w:line="360" w:lineRule="auto"/>
        <w:rPr>
          <w:rFonts w:asciiTheme="majorHAnsi" w:hAnsiTheme="majorHAnsi" w:cstheme="majorHAnsi"/>
          <w:b w:val="0"/>
          <w:sz w:val="26"/>
          <w:szCs w:val="26"/>
        </w:rPr>
      </w:pPr>
      <w:r w:rsidRPr="009B0C0A">
        <w:rPr>
          <w:rFonts w:asciiTheme="majorHAnsi" w:hAnsiTheme="majorHAnsi" w:cstheme="majorHAnsi"/>
          <w:sz w:val="26"/>
          <w:szCs w:val="26"/>
        </w:rPr>
        <w:t>Sơ đồ class</w:t>
      </w:r>
    </w:p>
    <w:p w:rsidR="00425281" w:rsidRPr="009B0C0A" w:rsidRDefault="0032792E" w:rsidP="0032792E">
      <w:pPr>
        <w:pStyle w:val="NoSpacing"/>
        <w:spacing w:line="360" w:lineRule="auto"/>
        <w:ind w:left="2160"/>
        <w:rPr>
          <w:rFonts w:asciiTheme="majorHAnsi" w:hAnsiTheme="majorHAnsi" w:cstheme="majorHAnsi"/>
          <w:b w:val="0"/>
          <w:sz w:val="26"/>
          <w:szCs w:val="26"/>
        </w:rPr>
      </w:pPr>
      <w:r w:rsidRPr="009B0C0A">
        <w:rPr>
          <w:rFonts w:asciiTheme="majorHAnsi" w:hAnsiTheme="majorHAnsi" w:cstheme="majorHAnsi"/>
          <w:b w:val="0"/>
          <w:noProof/>
          <w:sz w:val="26"/>
          <w:szCs w:val="26"/>
          <w:lang w:val="vi-VN" w:eastAsia="vi-VN"/>
        </w:rPr>
        <w:drawing>
          <wp:anchor distT="0" distB="0" distL="114300" distR="114300" simplePos="0" relativeHeight="251658240" behindDoc="0" locked="0" layoutInCell="1" allowOverlap="1">
            <wp:simplePos x="0" y="0"/>
            <wp:positionH relativeFrom="margin">
              <wp:align>left</wp:align>
            </wp:positionH>
            <wp:positionV relativeFrom="paragraph">
              <wp:posOffset>224155</wp:posOffset>
            </wp:positionV>
            <wp:extent cx="5381625" cy="18002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1800225"/>
                    </a:xfrm>
                    <a:prstGeom prst="rect">
                      <a:avLst/>
                    </a:prstGeom>
                    <a:noFill/>
                    <a:ln>
                      <a:noFill/>
                    </a:ln>
                  </pic:spPr>
                </pic:pic>
              </a:graphicData>
            </a:graphic>
          </wp:anchor>
        </w:drawing>
      </w:r>
    </w:p>
    <w:p w:rsidR="00425281" w:rsidRPr="009B0C0A" w:rsidRDefault="00425281" w:rsidP="001809A8">
      <w:pPr>
        <w:pStyle w:val="NoSpacing"/>
        <w:spacing w:line="360" w:lineRule="auto"/>
        <w:ind w:left="2160"/>
        <w:rPr>
          <w:rFonts w:asciiTheme="majorHAnsi" w:hAnsiTheme="majorHAnsi" w:cstheme="majorHAnsi"/>
          <w:b w:val="0"/>
          <w:sz w:val="26"/>
          <w:szCs w:val="26"/>
        </w:rPr>
      </w:pPr>
    </w:p>
    <w:p w:rsidR="00425281" w:rsidRPr="009B0C0A" w:rsidRDefault="00425281" w:rsidP="001809A8">
      <w:pPr>
        <w:pStyle w:val="NoSpacing"/>
        <w:numPr>
          <w:ilvl w:val="1"/>
          <w:numId w:val="3"/>
        </w:numPr>
        <w:spacing w:line="360" w:lineRule="auto"/>
        <w:rPr>
          <w:rFonts w:asciiTheme="majorHAnsi" w:hAnsiTheme="majorHAnsi" w:cstheme="majorHAnsi"/>
          <w:sz w:val="26"/>
          <w:szCs w:val="26"/>
        </w:rPr>
      </w:pPr>
      <w:r w:rsidRPr="009B0C0A">
        <w:rPr>
          <w:rFonts w:asciiTheme="majorHAnsi" w:hAnsiTheme="majorHAnsi" w:cstheme="majorHAnsi"/>
          <w:sz w:val="26"/>
          <w:szCs w:val="26"/>
        </w:rPr>
        <w:t>UseCase 3: Lập báo cáo thống kê bảo hành</w:t>
      </w:r>
      <w:r w:rsidRPr="009B0C0A">
        <w:rPr>
          <w:rFonts w:asciiTheme="majorHAnsi" w:hAnsiTheme="majorHAnsi" w:cstheme="majorHAnsi"/>
          <w:sz w:val="26"/>
          <w:szCs w:val="26"/>
        </w:rPr>
        <w:br/>
      </w:r>
    </w:p>
    <w:tbl>
      <w:tblPr>
        <w:tblStyle w:val="TableGrid"/>
        <w:tblW w:w="0" w:type="auto"/>
        <w:tblInd w:w="1440" w:type="dxa"/>
        <w:tblLook w:val="04A0" w:firstRow="1" w:lastRow="0" w:firstColumn="1" w:lastColumn="0" w:noHBand="0" w:noVBand="1"/>
      </w:tblPr>
      <w:tblGrid>
        <w:gridCol w:w="1820"/>
        <w:gridCol w:w="5756"/>
      </w:tblGrid>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Tên chức năng</w:t>
            </w:r>
          </w:p>
        </w:tc>
        <w:tc>
          <w:tcPr>
            <w:tcW w:w="602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Lập báo cáo thống kê bảo hành</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Tóm tắt</w:t>
            </w:r>
          </w:p>
        </w:tc>
        <w:tc>
          <w:tcPr>
            <w:tcW w:w="6025" w:type="dxa"/>
          </w:tcPr>
          <w:p w:rsidR="00425281" w:rsidRPr="009B0C0A" w:rsidRDefault="00425281" w:rsidP="001809A8">
            <w:pPr>
              <w:pStyle w:val="ListParagraph"/>
              <w:spacing w:line="360" w:lineRule="auto"/>
              <w:ind w:left="0"/>
              <w:outlineLvl w:val="0"/>
              <w:rPr>
                <w:rFonts w:asciiTheme="majorHAnsi" w:hAnsiTheme="majorHAnsi" w:cstheme="majorHAnsi"/>
                <w:sz w:val="26"/>
                <w:szCs w:val="26"/>
              </w:rPr>
            </w:pPr>
            <w:r w:rsidRPr="009B0C0A">
              <w:rPr>
                <w:rFonts w:asciiTheme="majorHAnsi" w:hAnsiTheme="majorHAnsi" w:cstheme="majorHAnsi"/>
                <w:sz w:val="26"/>
                <w:szCs w:val="26"/>
              </w:rPr>
              <w:t>Chức năng Lập báo cáo thống kê bảo hành nhằm báo cáo về tình hình bảo hành trong thánh, quí và gửi cho chủ cửa hàng, bao gồm các thông tin về sản phẩm bảo hành, mô tả lỗi</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Dòng sự kiện chính</w:t>
            </w:r>
          </w:p>
        </w:tc>
        <w:tc>
          <w:tcPr>
            <w:tcW w:w="6025" w:type="dxa"/>
          </w:tcPr>
          <w:p w:rsidR="00425281" w:rsidRPr="009B0C0A" w:rsidRDefault="00425281" w:rsidP="001809A8">
            <w:pPr>
              <w:pStyle w:val="ListParagraph"/>
              <w:numPr>
                <w:ilvl w:val="0"/>
                <w:numId w:val="6"/>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Người dùng chọn chức năng Báo cáo thống kê bảo hành</w:t>
            </w:r>
          </w:p>
          <w:p w:rsidR="00425281" w:rsidRPr="009B0C0A" w:rsidRDefault="00425281" w:rsidP="001809A8">
            <w:pPr>
              <w:pStyle w:val="ListParagraph"/>
              <w:numPr>
                <w:ilvl w:val="0"/>
                <w:numId w:val="6"/>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Người dùng chọn báo cáo theo tháng/quý</w:t>
            </w:r>
          </w:p>
          <w:p w:rsidR="00425281" w:rsidRPr="009B0C0A" w:rsidRDefault="00425281" w:rsidP="001809A8">
            <w:pPr>
              <w:pStyle w:val="ListParagraph"/>
              <w:numPr>
                <w:ilvl w:val="0"/>
                <w:numId w:val="6"/>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Hệ thống hiển thị báo cáo theo lựa chọn của người dùng</w:t>
            </w:r>
          </w:p>
          <w:p w:rsidR="00425281" w:rsidRPr="009B0C0A" w:rsidRDefault="00425281" w:rsidP="001809A8">
            <w:pPr>
              <w:pStyle w:val="ListParagraph"/>
              <w:numPr>
                <w:ilvl w:val="0"/>
                <w:numId w:val="6"/>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Người dùng chọn in báo cáo hay không</w:t>
            </w:r>
          </w:p>
          <w:p w:rsidR="00425281" w:rsidRPr="009B0C0A" w:rsidRDefault="00425281" w:rsidP="001809A8">
            <w:pPr>
              <w:pStyle w:val="ListParagraph"/>
              <w:numPr>
                <w:ilvl w:val="0"/>
                <w:numId w:val="6"/>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Hệ thống xuất báo báo cho người dùng</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lastRenderedPageBreak/>
              <w:t>Dòng sự kiện khác</w:t>
            </w:r>
          </w:p>
        </w:tc>
        <w:tc>
          <w:tcPr>
            <w:tcW w:w="6025" w:type="dxa"/>
          </w:tcPr>
          <w:p w:rsidR="00425281" w:rsidRPr="009B0C0A" w:rsidRDefault="00425281" w:rsidP="001809A8">
            <w:pPr>
              <w:pStyle w:val="ListParagraph"/>
              <w:numPr>
                <w:ilvl w:val="0"/>
                <w:numId w:val="7"/>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Nếu báo báo chưa được thực hiện, thông báo với người dùng và không thực hiện chức năng in</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lang w:val="vi-VN"/>
              </w:rPr>
            </w:pPr>
            <w:r w:rsidRPr="009B0C0A">
              <w:rPr>
                <w:rFonts w:asciiTheme="majorHAnsi" w:hAnsiTheme="majorHAnsi" w:cstheme="majorHAnsi"/>
                <w:b/>
                <w:sz w:val="26"/>
                <w:szCs w:val="26"/>
                <w:lang w:val="vi-VN"/>
              </w:rPr>
              <w:t>Các yêu cầu đặc biệt</w:t>
            </w:r>
          </w:p>
        </w:tc>
        <w:tc>
          <w:tcPr>
            <w:tcW w:w="6025" w:type="dxa"/>
          </w:tcPr>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Không có</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Trạng thái hệ thống trước khi thực hiện use case</w:t>
            </w:r>
          </w:p>
        </w:tc>
        <w:tc>
          <w:tcPr>
            <w:tcW w:w="6025" w:type="dxa"/>
          </w:tcPr>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Actor: nhân viên kỹ thuật, chủ cửa hàng</w:t>
            </w:r>
          </w:p>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Điều kiện: Người dùng đã đăng nhập vào hệ thống và có quyền thực hiện chức năng này</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Trạng thái hệ thống sau khi thực hiện use case</w:t>
            </w:r>
          </w:p>
        </w:tc>
        <w:tc>
          <w:tcPr>
            <w:tcW w:w="6025" w:type="dxa"/>
          </w:tcPr>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Hiển thị báo báo thành công</w:t>
            </w:r>
          </w:p>
          <w:p w:rsidR="00425281" w:rsidRPr="009B0C0A" w:rsidRDefault="00425281" w:rsidP="001809A8">
            <w:pPr>
              <w:pStyle w:val="ListParagraph"/>
              <w:numPr>
                <w:ilvl w:val="0"/>
                <w:numId w:val="3"/>
              </w:numPr>
              <w:spacing w:line="360" w:lineRule="auto"/>
              <w:outlineLvl w:val="0"/>
              <w:rPr>
                <w:rFonts w:asciiTheme="majorHAnsi" w:hAnsiTheme="majorHAnsi" w:cstheme="majorHAnsi"/>
                <w:b/>
                <w:sz w:val="26"/>
                <w:szCs w:val="26"/>
              </w:rPr>
            </w:pPr>
            <w:r w:rsidRPr="009B0C0A">
              <w:rPr>
                <w:rFonts w:asciiTheme="majorHAnsi" w:hAnsiTheme="majorHAnsi" w:cstheme="majorHAnsi"/>
                <w:sz w:val="26"/>
                <w:szCs w:val="26"/>
              </w:rPr>
              <w:t>In báo cáo thành công</w:t>
            </w:r>
          </w:p>
        </w:tc>
      </w:tr>
      <w:tr w:rsidR="00425281" w:rsidRPr="009B0C0A" w:rsidTr="008E26AA">
        <w:tc>
          <w:tcPr>
            <w:tcW w:w="1885" w:type="dxa"/>
          </w:tcPr>
          <w:p w:rsidR="00425281" w:rsidRPr="009B0C0A" w:rsidRDefault="00425281" w:rsidP="001809A8">
            <w:pPr>
              <w:pStyle w:val="ListParagraph"/>
              <w:spacing w:line="360" w:lineRule="auto"/>
              <w:ind w:left="0"/>
              <w:outlineLvl w:val="0"/>
              <w:rPr>
                <w:rFonts w:asciiTheme="majorHAnsi" w:hAnsiTheme="majorHAnsi" w:cstheme="majorHAnsi"/>
                <w:b/>
                <w:sz w:val="26"/>
                <w:szCs w:val="26"/>
              </w:rPr>
            </w:pPr>
            <w:r w:rsidRPr="009B0C0A">
              <w:rPr>
                <w:rFonts w:asciiTheme="majorHAnsi" w:hAnsiTheme="majorHAnsi" w:cstheme="majorHAnsi"/>
                <w:b/>
                <w:sz w:val="26"/>
                <w:szCs w:val="26"/>
              </w:rPr>
              <w:t>Điểm mở rộng</w:t>
            </w:r>
          </w:p>
        </w:tc>
        <w:tc>
          <w:tcPr>
            <w:tcW w:w="6025" w:type="dxa"/>
          </w:tcPr>
          <w:p w:rsidR="00425281" w:rsidRPr="009B0C0A" w:rsidRDefault="00425281" w:rsidP="001809A8">
            <w:pPr>
              <w:pStyle w:val="ListParagraph"/>
              <w:numPr>
                <w:ilvl w:val="0"/>
                <w:numId w:val="3"/>
              </w:numPr>
              <w:spacing w:line="360" w:lineRule="auto"/>
              <w:outlineLvl w:val="0"/>
              <w:rPr>
                <w:rFonts w:asciiTheme="majorHAnsi" w:hAnsiTheme="majorHAnsi" w:cstheme="majorHAnsi"/>
                <w:sz w:val="26"/>
                <w:szCs w:val="26"/>
              </w:rPr>
            </w:pPr>
            <w:r w:rsidRPr="009B0C0A">
              <w:rPr>
                <w:rFonts w:asciiTheme="majorHAnsi" w:hAnsiTheme="majorHAnsi" w:cstheme="majorHAnsi"/>
                <w:sz w:val="26"/>
                <w:szCs w:val="26"/>
              </w:rPr>
              <w:t>Không có</w:t>
            </w:r>
          </w:p>
        </w:tc>
      </w:tr>
    </w:tbl>
    <w:p w:rsidR="009B0C0A" w:rsidRPr="009B0C0A" w:rsidRDefault="009B0C0A" w:rsidP="001809A8">
      <w:pPr>
        <w:pStyle w:val="NoSpacing"/>
        <w:spacing w:line="360" w:lineRule="auto"/>
        <w:rPr>
          <w:rFonts w:asciiTheme="majorHAnsi" w:hAnsiTheme="majorHAnsi" w:cstheme="majorHAnsi"/>
          <w:sz w:val="26"/>
          <w:szCs w:val="26"/>
        </w:rPr>
      </w:pPr>
    </w:p>
    <w:p w:rsidR="009B0C0A" w:rsidRPr="009B0C0A" w:rsidRDefault="009B0C0A" w:rsidP="001809A8">
      <w:pPr>
        <w:pStyle w:val="NoSpacing"/>
        <w:numPr>
          <w:ilvl w:val="2"/>
          <w:numId w:val="3"/>
        </w:numPr>
        <w:spacing w:line="360" w:lineRule="auto"/>
        <w:rPr>
          <w:rFonts w:asciiTheme="majorHAnsi" w:hAnsiTheme="majorHAnsi" w:cstheme="majorHAnsi"/>
          <w:sz w:val="26"/>
          <w:szCs w:val="26"/>
        </w:rPr>
      </w:pPr>
      <w:r w:rsidRPr="009B0C0A">
        <w:rPr>
          <w:rFonts w:asciiTheme="majorHAnsi" w:hAnsiTheme="majorHAnsi" w:cstheme="majorHAnsi"/>
          <w:sz w:val="26"/>
          <w:szCs w:val="26"/>
        </w:rPr>
        <w:t>Sơ đồ class:</w:t>
      </w:r>
    </w:p>
    <w:p w:rsidR="009B0C0A" w:rsidRPr="009B0C0A" w:rsidRDefault="009B0C0A" w:rsidP="001809A8">
      <w:pPr>
        <w:pStyle w:val="NoSpacing"/>
        <w:spacing w:line="360" w:lineRule="auto"/>
        <w:rPr>
          <w:rFonts w:asciiTheme="majorHAnsi" w:hAnsiTheme="majorHAnsi" w:cstheme="majorHAnsi"/>
          <w:sz w:val="26"/>
          <w:szCs w:val="26"/>
        </w:rPr>
      </w:pPr>
    </w:p>
    <w:p w:rsidR="00425281" w:rsidRPr="009B0C0A" w:rsidRDefault="009B0C0A" w:rsidP="001809A8">
      <w:pPr>
        <w:pStyle w:val="NoSpacing"/>
        <w:spacing w:line="360" w:lineRule="auto"/>
        <w:rPr>
          <w:rFonts w:asciiTheme="majorHAnsi" w:hAnsiTheme="majorHAnsi" w:cstheme="majorHAnsi"/>
          <w:b w:val="0"/>
          <w:sz w:val="26"/>
          <w:szCs w:val="26"/>
        </w:rPr>
      </w:pPr>
      <w:r w:rsidRPr="009B0C0A">
        <w:rPr>
          <w:rFonts w:asciiTheme="majorHAnsi" w:hAnsiTheme="majorHAnsi" w:cstheme="majorHAnsi"/>
          <w:noProof/>
          <w:sz w:val="26"/>
          <w:szCs w:val="26"/>
          <w:lang w:val="vi-VN" w:eastAsia="vi-VN"/>
        </w:rPr>
        <w:drawing>
          <wp:inline distT="0" distB="0" distL="0" distR="0" wp14:anchorId="41018798" wp14:editId="72BBA875">
            <wp:extent cx="5731510" cy="315049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0493"/>
                    </a:xfrm>
                    <a:prstGeom prst="rect">
                      <a:avLst/>
                    </a:prstGeom>
                    <a:noFill/>
                    <a:ln>
                      <a:noFill/>
                    </a:ln>
                  </pic:spPr>
                </pic:pic>
              </a:graphicData>
            </a:graphic>
          </wp:inline>
        </w:drawing>
      </w:r>
      <w:r w:rsidR="00425281" w:rsidRPr="009B0C0A">
        <w:rPr>
          <w:rFonts w:asciiTheme="majorHAnsi" w:hAnsiTheme="majorHAnsi" w:cstheme="majorHAnsi"/>
          <w:sz w:val="26"/>
          <w:szCs w:val="26"/>
        </w:rPr>
        <w:br/>
      </w:r>
    </w:p>
    <w:p w:rsidR="0049189E" w:rsidRPr="009B0C0A" w:rsidRDefault="0049189E" w:rsidP="001809A8">
      <w:pPr>
        <w:spacing w:line="360" w:lineRule="auto"/>
        <w:rPr>
          <w:rFonts w:asciiTheme="majorHAnsi" w:hAnsiTheme="majorHAnsi" w:cstheme="majorHAnsi"/>
          <w:sz w:val="26"/>
          <w:szCs w:val="26"/>
        </w:rPr>
      </w:pPr>
      <w:bookmarkStart w:id="0" w:name="_GoBack"/>
      <w:bookmarkEnd w:id="0"/>
    </w:p>
    <w:sectPr w:rsidR="0049189E" w:rsidRPr="009B0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125A"/>
    <w:multiLevelType w:val="hybridMultilevel"/>
    <w:tmpl w:val="1CAE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07743"/>
    <w:multiLevelType w:val="hybridMultilevel"/>
    <w:tmpl w:val="661E1C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C581B1E"/>
    <w:multiLevelType w:val="hybridMultilevel"/>
    <w:tmpl w:val="91EC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40FAD"/>
    <w:multiLevelType w:val="hybridMultilevel"/>
    <w:tmpl w:val="3168B858"/>
    <w:lvl w:ilvl="0" w:tplc="637878CC">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142B1"/>
    <w:multiLevelType w:val="hybridMultilevel"/>
    <w:tmpl w:val="D4684EA2"/>
    <w:lvl w:ilvl="0" w:tplc="3698BF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63F1F"/>
    <w:multiLevelType w:val="hybridMultilevel"/>
    <w:tmpl w:val="32AC3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54B19"/>
    <w:multiLevelType w:val="hybridMultilevel"/>
    <w:tmpl w:val="0F1E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FA"/>
    <w:rsid w:val="00146587"/>
    <w:rsid w:val="001809A8"/>
    <w:rsid w:val="00223433"/>
    <w:rsid w:val="002D5920"/>
    <w:rsid w:val="0032792E"/>
    <w:rsid w:val="00357A9C"/>
    <w:rsid w:val="003E06F1"/>
    <w:rsid w:val="00425281"/>
    <w:rsid w:val="0047729D"/>
    <w:rsid w:val="0049189E"/>
    <w:rsid w:val="00555E00"/>
    <w:rsid w:val="007030E0"/>
    <w:rsid w:val="007F1FFA"/>
    <w:rsid w:val="008020BA"/>
    <w:rsid w:val="008626FF"/>
    <w:rsid w:val="00895CBA"/>
    <w:rsid w:val="0094203E"/>
    <w:rsid w:val="009B0C0A"/>
    <w:rsid w:val="00D561FB"/>
    <w:rsid w:val="00EF0ACF"/>
    <w:rsid w:val="00F31A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7A8E"/>
  <w15:chartTrackingRefBased/>
  <w15:docId w15:val="{84A7CF26-9BCB-461E-8EE2-18A9E089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26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9E"/>
    <w:pPr>
      <w:ind w:left="720"/>
      <w:contextualSpacing/>
    </w:pPr>
  </w:style>
  <w:style w:type="paragraph" w:styleId="NoSpacing">
    <w:name w:val="No Spacing"/>
    <w:uiPriority w:val="1"/>
    <w:qFormat/>
    <w:rsid w:val="00555E00"/>
    <w:pPr>
      <w:spacing w:after="0" w:line="240" w:lineRule="auto"/>
    </w:pPr>
    <w:rPr>
      <w:b/>
      <w:sz w:val="32"/>
      <w:lang w:val="en-US"/>
    </w:rPr>
  </w:style>
  <w:style w:type="table" w:styleId="TableGrid">
    <w:name w:val="Table Grid"/>
    <w:basedOn w:val="TableNormal"/>
    <w:uiPriority w:val="39"/>
    <w:rsid w:val="0042528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4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Hải Sơn</dc:creator>
  <cp:keywords/>
  <dc:description/>
  <cp:lastModifiedBy>Phạm Hoàng Hải Sơn</cp:lastModifiedBy>
  <cp:revision>20</cp:revision>
  <dcterms:created xsi:type="dcterms:W3CDTF">2016-12-01T08:30:00Z</dcterms:created>
  <dcterms:modified xsi:type="dcterms:W3CDTF">2016-12-01T08:53:00Z</dcterms:modified>
</cp:coreProperties>
</file>