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300E6" w14:textId="77777777" w:rsidR="00257D7F" w:rsidRDefault="00257D7F"/>
    <w:p w14:paraId="19364855" w14:textId="77777777" w:rsidR="00091D56" w:rsidRDefault="00091D56"/>
    <w:p w14:paraId="52819103" w14:textId="77777777" w:rsidR="00091D56" w:rsidRDefault="00091D56"/>
    <w:p w14:paraId="4FA4F967" w14:textId="77777777" w:rsidR="00214E85" w:rsidRDefault="00214E85" w:rsidP="00214E85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454545"/>
          <w:sz w:val="24"/>
          <w:szCs w:val="24"/>
        </w:rPr>
      </w:pPr>
    </w:p>
    <w:p w14:paraId="0700D20B" w14:textId="1F284388" w:rsidR="00912D87" w:rsidRDefault="00721C27" w:rsidP="00214E85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454545"/>
          <w:sz w:val="24"/>
          <w:szCs w:val="24"/>
        </w:rPr>
      </w:pPr>
      <w:r>
        <w:rPr>
          <w:rFonts w:ascii="Times New Roman" w:hAnsi="Times New Roman" w:cs="Times New Roman"/>
          <w:color w:val="454545"/>
          <w:sz w:val="24"/>
          <w:szCs w:val="24"/>
        </w:rPr>
        <w:t>May</w:t>
      </w:r>
      <w:r w:rsidR="00F33365">
        <w:rPr>
          <w:rFonts w:ascii="Times New Roman" w:hAnsi="Times New Roman" w:cs="Times New Roman"/>
          <w:color w:val="454545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454545"/>
          <w:sz w:val="24"/>
          <w:szCs w:val="24"/>
        </w:rPr>
        <w:t>31</w:t>
      </w:r>
      <w:r w:rsidR="00F33365">
        <w:rPr>
          <w:rFonts w:ascii="Times New Roman" w:hAnsi="Times New Roman" w:cs="Times New Roman"/>
          <w:color w:val="454545"/>
          <w:sz w:val="24"/>
          <w:szCs w:val="24"/>
        </w:rPr>
        <w:t>, 2019</w:t>
      </w:r>
    </w:p>
    <w:p w14:paraId="45869982" w14:textId="77777777" w:rsidR="00F33365" w:rsidRDefault="00F33365" w:rsidP="00214E85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454545"/>
          <w:sz w:val="24"/>
          <w:szCs w:val="24"/>
        </w:rPr>
      </w:pPr>
    </w:p>
    <w:p w14:paraId="57BBDBD4" w14:textId="77777777" w:rsidR="005F0C81" w:rsidRPr="005F0C81" w:rsidRDefault="009B0AFD" w:rsidP="005F0C81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RFQ</w:t>
      </w:r>
      <w:r w:rsidR="005F0C81" w:rsidRPr="005F0C81">
        <w:rPr>
          <w:rFonts w:ascii="Times New Roman" w:hAnsi="Times New Roman"/>
          <w:b/>
        </w:rPr>
        <w:t xml:space="preserve">: </w:t>
      </w:r>
      <w:r w:rsidR="00F33365">
        <w:rPr>
          <w:rFonts w:ascii="Times New Roman" w:hAnsi="Times New Roman"/>
          <w:b/>
        </w:rPr>
        <w:t xml:space="preserve"> Switch, Storage and NIC</w:t>
      </w:r>
      <w:r w:rsidR="005F0C81" w:rsidRPr="005F0C81">
        <w:rPr>
          <w:rFonts w:ascii="Times New Roman" w:hAnsi="Times New Roman"/>
          <w:b/>
        </w:rPr>
        <w:t xml:space="preserve"> REQUIREMENTS </w:t>
      </w:r>
    </w:p>
    <w:p w14:paraId="5CED386B" w14:textId="77777777" w:rsidR="005F0C81" w:rsidRDefault="005F0C81" w:rsidP="005F0C81">
      <w:pPr>
        <w:spacing w:line="360" w:lineRule="auto"/>
        <w:rPr>
          <w:rFonts w:ascii="Times New Roman" w:hAnsi="Times New Roman"/>
        </w:rPr>
      </w:pPr>
    </w:p>
    <w:p w14:paraId="139A4A00" w14:textId="77777777" w:rsidR="00B17C41" w:rsidRPr="00B54A01" w:rsidRDefault="00B17C41" w:rsidP="005F0C81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Request for quotation for </w:t>
      </w:r>
      <w:r w:rsidR="00251147">
        <w:rPr>
          <w:rFonts w:ascii="Times New Roman" w:hAnsi="Times New Roman"/>
        </w:rPr>
        <w:t>a switch, storage and two network interface cards for server.</w:t>
      </w:r>
    </w:p>
    <w:p w14:paraId="21158F69" w14:textId="77777777" w:rsidR="005F0C81" w:rsidRDefault="005F0C81" w:rsidP="005F0C81">
      <w:pPr>
        <w:spacing w:line="360" w:lineRule="auto"/>
        <w:rPr>
          <w:rFonts w:ascii="Times New Roman" w:hAnsi="Times New Roman"/>
          <w:b/>
        </w:rPr>
      </w:pPr>
    </w:p>
    <w:p w14:paraId="532B6577" w14:textId="77777777" w:rsidR="005F0C81" w:rsidRDefault="005F0C81" w:rsidP="005F0C81">
      <w:pPr>
        <w:spacing w:line="36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GENERAL REQUIREMENTS:</w:t>
      </w:r>
    </w:p>
    <w:tbl>
      <w:tblPr>
        <w:tblW w:w="934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6111"/>
        <w:gridCol w:w="866"/>
      </w:tblGrid>
      <w:tr w:rsidR="00373894" w:rsidRPr="00373894" w14:paraId="02ADC388" w14:textId="77777777" w:rsidTr="005069A3">
        <w:trPr>
          <w:trHeight w:val="360"/>
        </w:trPr>
        <w:tc>
          <w:tcPr>
            <w:tcW w:w="2368" w:type="dxa"/>
            <w:tcBorders>
              <w:top w:val="single" w:sz="8" w:space="0" w:color="757171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FFFFFF" w:themeFill="background1"/>
            <w:noWrap/>
            <w:vAlign w:val="center"/>
            <w:hideMark/>
          </w:tcPr>
          <w:p w14:paraId="42E07A85" w14:textId="77777777" w:rsidR="00373894" w:rsidRPr="00373894" w:rsidRDefault="00373894" w:rsidP="00373894">
            <w:pPr>
              <w:jc w:val="center"/>
              <w:rPr>
                <w:rFonts w:eastAsia="Times New Roman" w:cs="Calibri"/>
                <w:color w:val="000000"/>
                <w:lang w:val="es-PR" w:eastAsia="es-PR"/>
              </w:rPr>
            </w:pPr>
            <w:r w:rsidRPr="00373894">
              <w:rPr>
                <w:rFonts w:eastAsia="Times New Roman" w:cs="Calibri"/>
                <w:color w:val="000000"/>
                <w:lang w:val="es-PR" w:eastAsia="es-PR"/>
              </w:rPr>
              <w:t>Components</w:t>
            </w:r>
          </w:p>
        </w:tc>
        <w:tc>
          <w:tcPr>
            <w:tcW w:w="6111" w:type="dxa"/>
            <w:tcBorders>
              <w:top w:val="single" w:sz="8" w:space="0" w:color="757171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FFFFFF" w:themeFill="background1"/>
            <w:noWrap/>
            <w:vAlign w:val="center"/>
            <w:hideMark/>
          </w:tcPr>
          <w:p w14:paraId="38C9168F" w14:textId="77777777" w:rsidR="00373894" w:rsidRPr="00373894" w:rsidRDefault="00373894" w:rsidP="00373894">
            <w:pPr>
              <w:jc w:val="center"/>
              <w:rPr>
                <w:rFonts w:eastAsia="Times New Roman" w:cs="Calibri"/>
                <w:color w:val="000000"/>
                <w:lang w:val="es-PR" w:eastAsia="es-PR"/>
              </w:rPr>
            </w:pPr>
            <w:r w:rsidRPr="00373894">
              <w:rPr>
                <w:rFonts w:eastAsia="Times New Roman" w:cs="Calibri"/>
                <w:color w:val="000000"/>
                <w:lang w:val="es-PR" w:eastAsia="es-PR"/>
              </w:rPr>
              <w:t>Description</w:t>
            </w:r>
          </w:p>
        </w:tc>
        <w:tc>
          <w:tcPr>
            <w:tcW w:w="866" w:type="dxa"/>
            <w:tcBorders>
              <w:top w:val="single" w:sz="8" w:space="0" w:color="757171"/>
              <w:left w:val="nil"/>
              <w:bottom w:val="single" w:sz="4" w:space="0" w:color="8EA9DB"/>
              <w:right w:val="single" w:sz="8" w:space="0" w:color="757171"/>
            </w:tcBorders>
            <w:shd w:val="clear" w:color="auto" w:fill="FFFFFF" w:themeFill="background1"/>
            <w:noWrap/>
            <w:vAlign w:val="center"/>
            <w:hideMark/>
          </w:tcPr>
          <w:p w14:paraId="1573486A" w14:textId="77777777" w:rsidR="00373894" w:rsidRPr="00373894" w:rsidRDefault="00373894" w:rsidP="00373894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 w:rsidRPr="00373894"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QTY</w:t>
            </w:r>
          </w:p>
        </w:tc>
      </w:tr>
      <w:tr w:rsidR="008F3CB5" w:rsidRPr="00373894" w14:paraId="7AC21787" w14:textId="77777777" w:rsidTr="005069A3">
        <w:trPr>
          <w:trHeight w:val="300"/>
        </w:trPr>
        <w:tc>
          <w:tcPr>
            <w:tcW w:w="8479" w:type="dxa"/>
            <w:gridSpan w:val="2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auto" w:fill="D5DCE4" w:themeFill="text2" w:themeFillTint="33"/>
            <w:noWrap/>
            <w:vAlign w:val="bottom"/>
          </w:tcPr>
          <w:p w14:paraId="5F32F4A6" w14:textId="07739563" w:rsidR="008F3CB5" w:rsidRPr="00F33365" w:rsidRDefault="00151AF6" w:rsidP="008F3CB5">
            <w:pPr>
              <w:jc w:val="center"/>
              <w:rPr>
                <w:rFonts w:eastAsia="Times New Roman" w:cs="Calibri"/>
                <w:b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b/>
                <w:color w:val="000000"/>
                <w:sz w:val="22"/>
                <w:szCs w:val="22"/>
                <w:lang w:val="es-PR" w:eastAsia="es-PR"/>
              </w:rPr>
              <w:t>Laptop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8EA9DB"/>
              <w:right w:val="single" w:sz="8" w:space="0" w:color="757171"/>
            </w:tcBorders>
            <w:shd w:val="clear" w:color="auto" w:fill="D5DCE4" w:themeFill="text2" w:themeFillTint="33"/>
            <w:noWrap/>
            <w:vAlign w:val="center"/>
          </w:tcPr>
          <w:p w14:paraId="40E05FA5" w14:textId="77777777" w:rsidR="008F3CB5" w:rsidRDefault="003A10D5" w:rsidP="00373894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1</w:t>
            </w:r>
          </w:p>
        </w:tc>
      </w:tr>
      <w:tr w:rsidR="00862FAE" w:rsidRPr="00373894" w14:paraId="2F3BE0AC" w14:textId="77777777" w:rsidTr="007B3C97">
        <w:trPr>
          <w:trHeight w:val="300"/>
        </w:trPr>
        <w:tc>
          <w:tcPr>
            <w:tcW w:w="2368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030D870A" w14:textId="42F160D8" w:rsidR="00862FAE" w:rsidRPr="00373894" w:rsidRDefault="00151AF6" w:rsidP="00373894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OS</w:t>
            </w:r>
          </w:p>
        </w:tc>
        <w:tc>
          <w:tcPr>
            <w:tcW w:w="611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39023AD0" w14:textId="0A01EE40" w:rsidR="00862FAE" w:rsidRPr="00373894" w:rsidRDefault="00151AF6" w:rsidP="00373894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Windows 10 Pro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8EA9DB"/>
              <w:right w:val="single" w:sz="8" w:space="0" w:color="757171"/>
            </w:tcBorders>
            <w:shd w:val="clear" w:color="000000" w:fill="FFFFFF"/>
            <w:noWrap/>
            <w:vAlign w:val="center"/>
          </w:tcPr>
          <w:p w14:paraId="25970F8A" w14:textId="77777777" w:rsidR="00862FAE" w:rsidRPr="00373894" w:rsidRDefault="008F3CB5" w:rsidP="00373894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373894" w:rsidRPr="00373894" w14:paraId="6F5F1877" w14:textId="77777777" w:rsidTr="007B3C97">
        <w:trPr>
          <w:trHeight w:val="300"/>
        </w:trPr>
        <w:tc>
          <w:tcPr>
            <w:tcW w:w="2368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  <w:hideMark/>
          </w:tcPr>
          <w:p w14:paraId="27270186" w14:textId="57FABE21" w:rsidR="00373894" w:rsidRPr="00373894" w:rsidRDefault="00151AF6" w:rsidP="00373894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CD Drive</w:t>
            </w:r>
          </w:p>
        </w:tc>
        <w:tc>
          <w:tcPr>
            <w:tcW w:w="611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  <w:hideMark/>
          </w:tcPr>
          <w:p w14:paraId="1E723FC2" w14:textId="3F9669F3" w:rsidR="00373894" w:rsidRPr="00373894" w:rsidRDefault="00373894" w:rsidP="00373894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bookmarkStart w:id="0" w:name="_GoBack"/>
            <w:bookmarkEnd w:id="0"/>
          </w:p>
        </w:tc>
        <w:tc>
          <w:tcPr>
            <w:tcW w:w="866" w:type="dxa"/>
            <w:tcBorders>
              <w:top w:val="nil"/>
              <w:left w:val="nil"/>
              <w:bottom w:val="single" w:sz="4" w:space="0" w:color="8EA9DB"/>
              <w:right w:val="single" w:sz="8" w:space="0" w:color="757171"/>
            </w:tcBorders>
            <w:shd w:val="clear" w:color="000000" w:fill="FFFFFF"/>
            <w:noWrap/>
            <w:vAlign w:val="center"/>
            <w:hideMark/>
          </w:tcPr>
          <w:p w14:paraId="2004B34B" w14:textId="77777777" w:rsidR="00373894" w:rsidRPr="00373894" w:rsidRDefault="00373894" w:rsidP="00373894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 w:rsidRPr="00373894"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373894" w:rsidRPr="00373894" w14:paraId="2CFE09E0" w14:textId="77777777" w:rsidTr="007B3C97">
        <w:trPr>
          <w:trHeight w:val="300"/>
        </w:trPr>
        <w:tc>
          <w:tcPr>
            <w:tcW w:w="2368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  <w:hideMark/>
          </w:tcPr>
          <w:p w14:paraId="2E3A6D5D" w14:textId="77777777" w:rsidR="00373894" w:rsidRPr="00373894" w:rsidRDefault="00422F88" w:rsidP="00373894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Rack Unit</w:t>
            </w:r>
          </w:p>
        </w:tc>
        <w:tc>
          <w:tcPr>
            <w:tcW w:w="611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  <w:hideMark/>
          </w:tcPr>
          <w:p w14:paraId="1282646D" w14:textId="77777777" w:rsidR="00373894" w:rsidRPr="00373894" w:rsidRDefault="00373894" w:rsidP="00373894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8EA9DB"/>
              <w:right w:val="single" w:sz="8" w:space="0" w:color="757171"/>
            </w:tcBorders>
            <w:shd w:val="clear" w:color="000000" w:fill="FFFFFF"/>
            <w:noWrap/>
            <w:vAlign w:val="center"/>
            <w:hideMark/>
          </w:tcPr>
          <w:p w14:paraId="2F5362B2" w14:textId="77777777" w:rsidR="00373894" w:rsidRPr="00373894" w:rsidRDefault="008F3CB5" w:rsidP="008F3CB5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 xml:space="preserve">  </w:t>
            </w:r>
            <w:r w:rsidR="00422F88"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 xml:space="preserve">   </w:t>
            </w: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CC600D" w:rsidRPr="00373894" w14:paraId="5A6B489D" w14:textId="77777777" w:rsidTr="007B3C97">
        <w:trPr>
          <w:trHeight w:val="300"/>
        </w:trPr>
        <w:tc>
          <w:tcPr>
            <w:tcW w:w="2368" w:type="dxa"/>
            <w:tcBorders>
              <w:top w:val="nil"/>
              <w:left w:val="single" w:sz="4" w:space="0" w:color="8EA9DB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  <w:hideMark/>
          </w:tcPr>
          <w:p w14:paraId="31C2ADBB" w14:textId="77777777" w:rsidR="00CC600D" w:rsidRPr="00373894" w:rsidRDefault="006272D2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Number of Bays</w:t>
            </w:r>
          </w:p>
        </w:tc>
        <w:tc>
          <w:tcPr>
            <w:tcW w:w="6111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000000" w:fill="FFFFFF"/>
            <w:noWrap/>
            <w:vAlign w:val="bottom"/>
            <w:hideMark/>
          </w:tcPr>
          <w:p w14:paraId="148F9A6E" w14:textId="77777777" w:rsidR="00CC600D" w:rsidRPr="00373894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(</w:t>
            </w:r>
            <w:r w:rsidR="006272D2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8</w:t>
            </w:r>
            <w: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) bays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8EA9DB"/>
              <w:right w:val="single" w:sz="8" w:space="0" w:color="757171"/>
            </w:tcBorders>
            <w:shd w:val="clear" w:color="000000" w:fill="FFFFFF"/>
            <w:noWrap/>
            <w:vAlign w:val="center"/>
            <w:hideMark/>
          </w:tcPr>
          <w:p w14:paraId="642429FA" w14:textId="77777777" w:rsidR="00CC600D" w:rsidRPr="00373894" w:rsidRDefault="008F3CB5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CC600D" w:rsidRPr="00373894" w14:paraId="0306F508" w14:textId="77777777" w:rsidTr="007B3C97">
        <w:trPr>
          <w:trHeight w:val="300"/>
        </w:trPr>
        <w:tc>
          <w:tcPr>
            <w:tcW w:w="2368" w:type="dxa"/>
            <w:tcBorders>
              <w:top w:val="nil"/>
              <w:left w:val="single" w:sz="4" w:space="0" w:color="8EA9DB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60CDA558" w14:textId="77777777" w:rsidR="00CC600D" w:rsidRPr="00373894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Solid State Drive</w:t>
            </w:r>
          </w:p>
        </w:tc>
        <w:tc>
          <w:tcPr>
            <w:tcW w:w="6111" w:type="dxa"/>
            <w:tcBorders>
              <w:top w:val="nil"/>
              <w:left w:val="nil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4C4D19E7" w14:textId="77777777" w:rsidR="00CC600D" w:rsidRPr="00373894" w:rsidRDefault="00251147" w:rsidP="00CC600D">
            <w:pP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(</w:t>
            </w:r>
            <w:r w:rsidR="004727C7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8</w:t>
            </w:r>
            <w: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 xml:space="preserve">) SSD with </w:t>
            </w:r>
            <w:r w:rsidR="004727C7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1</w:t>
            </w:r>
            <w:r w:rsidR="00F85C6F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.2</w:t>
            </w:r>
            <w:r w:rsidR="0057757C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TB</w:t>
            </w:r>
          </w:p>
        </w:tc>
        <w:tc>
          <w:tcPr>
            <w:tcW w:w="866" w:type="dxa"/>
            <w:tcBorders>
              <w:top w:val="nil"/>
              <w:left w:val="nil"/>
              <w:bottom w:val="nil"/>
              <w:right w:val="single" w:sz="8" w:space="0" w:color="757171"/>
            </w:tcBorders>
            <w:shd w:val="clear" w:color="000000" w:fill="FFFFFF"/>
            <w:noWrap/>
            <w:vAlign w:val="center"/>
            <w:hideMark/>
          </w:tcPr>
          <w:p w14:paraId="44E79333" w14:textId="77777777" w:rsidR="00CC600D" w:rsidRPr="00373894" w:rsidRDefault="008F3CB5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5069A3" w:rsidRPr="00373894" w14:paraId="76C0AEDB" w14:textId="77777777" w:rsidTr="007B3C97">
        <w:trPr>
          <w:trHeight w:val="300"/>
        </w:trPr>
        <w:tc>
          <w:tcPr>
            <w:tcW w:w="2368" w:type="dxa"/>
            <w:tcBorders>
              <w:top w:val="single" w:sz="4" w:space="0" w:color="8EA9DB"/>
              <w:left w:val="single" w:sz="4" w:space="0" w:color="8EA9DB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3CF2DDCB" w14:textId="77777777" w:rsidR="005069A3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Ports</w:t>
            </w:r>
          </w:p>
        </w:tc>
        <w:tc>
          <w:tcPr>
            <w:tcW w:w="6111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4C337CD4" w14:textId="77777777" w:rsidR="005069A3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At least (2) 1GB ports.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nil"/>
              <w:right w:val="single" w:sz="8" w:space="0" w:color="757171"/>
            </w:tcBorders>
            <w:shd w:val="clear" w:color="000000" w:fill="FFFFFF"/>
            <w:noWrap/>
            <w:vAlign w:val="center"/>
          </w:tcPr>
          <w:p w14:paraId="6E48B7D1" w14:textId="77777777" w:rsidR="005069A3" w:rsidRPr="00373894" w:rsidRDefault="00F85C6F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5069A3" w:rsidRPr="00373894" w14:paraId="6EA2E6A8" w14:textId="77777777" w:rsidTr="007B3C97">
        <w:trPr>
          <w:trHeight w:val="300"/>
        </w:trPr>
        <w:tc>
          <w:tcPr>
            <w:tcW w:w="2368" w:type="dxa"/>
            <w:tcBorders>
              <w:top w:val="single" w:sz="4" w:space="0" w:color="8EA9DB"/>
              <w:left w:val="single" w:sz="4" w:space="0" w:color="8EA9DB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5900F0FB" w14:textId="77777777" w:rsidR="005069A3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Rack Unit</w:t>
            </w:r>
          </w:p>
        </w:tc>
        <w:tc>
          <w:tcPr>
            <w:tcW w:w="6111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1429BCE8" w14:textId="77777777" w:rsidR="005069A3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nil"/>
              <w:right w:val="single" w:sz="8" w:space="0" w:color="757171"/>
            </w:tcBorders>
            <w:shd w:val="clear" w:color="000000" w:fill="FFFFFF"/>
            <w:noWrap/>
            <w:vAlign w:val="center"/>
          </w:tcPr>
          <w:p w14:paraId="2040BD17" w14:textId="77777777" w:rsidR="005069A3" w:rsidRPr="00373894" w:rsidRDefault="00F85C6F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CC600D" w:rsidRPr="00373894" w14:paraId="6D6544CD" w14:textId="77777777" w:rsidTr="007B3C97">
        <w:trPr>
          <w:trHeight w:val="300"/>
        </w:trPr>
        <w:tc>
          <w:tcPr>
            <w:tcW w:w="2368" w:type="dxa"/>
            <w:tcBorders>
              <w:top w:val="single" w:sz="4" w:space="0" w:color="8EA9DB"/>
              <w:left w:val="single" w:sz="4" w:space="0" w:color="8EA9DB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7A77A9EC" w14:textId="77777777" w:rsidR="00CC600D" w:rsidRPr="00373894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Network Interface Card</w:t>
            </w:r>
          </w:p>
        </w:tc>
        <w:tc>
          <w:tcPr>
            <w:tcW w:w="6111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5BBEBC57" w14:textId="77777777" w:rsidR="00CC600D" w:rsidRPr="00373894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Dual Port, 10GB Base-T, Cobre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nil"/>
              <w:right w:val="single" w:sz="8" w:space="0" w:color="757171"/>
            </w:tcBorders>
            <w:shd w:val="clear" w:color="000000" w:fill="FFFFFF"/>
            <w:noWrap/>
            <w:vAlign w:val="center"/>
            <w:hideMark/>
          </w:tcPr>
          <w:p w14:paraId="3F4C4E51" w14:textId="77777777" w:rsidR="00CC600D" w:rsidRPr="00373894" w:rsidRDefault="00CC600D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 w:rsidRPr="00373894"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7B3C97" w:rsidRPr="00373894" w14:paraId="76BB64A9" w14:textId="77777777" w:rsidTr="005069A3">
        <w:trPr>
          <w:trHeight w:val="300"/>
        </w:trPr>
        <w:tc>
          <w:tcPr>
            <w:tcW w:w="8479" w:type="dxa"/>
            <w:gridSpan w:val="2"/>
            <w:tcBorders>
              <w:top w:val="single" w:sz="4" w:space="0" w:color="8EA9DB"/>
              <w:left w:val="single" w:sz="4" w:space="0" w:color="8EA9DB"/>
              <w:bottom w:val="nil"/>
              <w:right w:val="single" w:sz="4" w:space="0" w:color="8EA9DB"/>
            </w:tcBorders>
            <w:shd w:val="clear" w:color="auto" w:fill="D5DCE4" w:themeFill="text2" w:themeFillTint="33"/>
            <w:noWrap/>
            <w:vAlign w:val="bottom"/>
          </w:tcPr>
          <w:p w14:paraId="610D6255" w14:textId="77777777" w:rsidR="007B3C97" w:rsidRPr="00F33365" w:rsidRDefault="005069A3" w:rsidP="007B3C97">
            <w:pPr>
              <w:jc w:val="center"/>
              <w:rPr>
                <w:rFonts w:eastAsia="Times New Roman" w:cs="Calibri"/>
                <w:b/>
                <w:color w:val="000000"/>
                <w:sz w:val="22"/>
                <w:szCs w:val="22"/>
                <w:lang w:val="es-PR" w:eastAsia="es-PR"/>
              </w:rPr>
            </w:pPr>
            <w:r w:rsidRPr="00F33365">
              <w:rPr>
                <w:rFonts w:eastAsia="Times New Roman" w:cs="Calibri"/>
                <w:b/>
                <w:color w:val="000000"/>
                <w:sz w:val="22"/>
                <w:szCs w:val="22"/>
                <w:lang w:val="es-PR" w:eastAsia="es-PR"/>
              </w:rPr>
              <w:t xml:space="preserve">Server </w:t>
            </w:r>
            <w:r w:rsidR="007B3C97" w:rsidRPr="00F33365">
              <w:rPr>
                <w:rFonts w:eastAsia="Times New Roman" w:cs="Calibri"/>
                <w:b/>
                <w:color w:val="000000"/>
                <w:sz w:val="22"/>
                <w:szCs w:val="22"/>
                <w:lang w:val="es-PR" w:eastAsia="es-PR"/>
              </w:rPr>
              <w:t>NIC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nil"/>
              <w:right w:val="single" w:sz="8" w:space="0" w:color="757171"/>
            </w:tcBorders>
            <w:shd w:val="clear" w:color="auto" w:fill="D5DCE4" w:themeFill="text2" w:themeFillTint="33"/>
            <w:noWrap/>
            <w:vAlign w:val="center"/>
            <w:hideMark/>
          </w:tcPr>
          <w:p w14:paraId="59824C71" w14:textId="77777777" w:rsidR="007B3C97" w:rsidRPr="00373894" w:rsidRDefault="00251147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2</w:t>
            </w:r>
          </w:p>
        </w:tc>
      </w:tr>
      <w:tr w:rsidR="00CC600D" w:rsidRPr="00373894" w14:paraId="08015392" w14:textId="77777777" w:rsidTr="007B3C97">
        <w:trPr>
          <w:trHeight w:val="300"/>
        </w:trPr>
        <w:tc>
          <w:tcPr>
            <w:tcW w:w="2368" w:type="dxa"/>
            <w:tcBorders>
              <w:top w:val="single" w:sz="4" w:space="0" w:color="8EA9DB"/>
              <w:left w:val="single" w:sz="4" w:space="0" w:color="8EA9DB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0E11B0E4" w14:textId="77777777" w:rsidR="00CC600D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PCIe NIC</w:t>
            </w:r>
          </w:p>
          <w:p w14:paraId="57BBDA4B" w14:textId="77777777" w:rsidR="0022081E" w:rsidRPr="00373894" w:rsidRDefault="0022081E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</w:p>
        </w:tc>
        <w:tc>
          <w:tcPr>
            <w:tcW w:w="6111" w:type="dxa"/>
            <w:tcBorders>
              <w:top w:val="single" w:sz="4" w:space="0" w:color="8EA9DB"/>
              <w:left w:val="nil"/>
              <w:bottom w:val="nil"/>
              <w:right w:val="single" w:sz="4" w:space="0" w:color="8EA9DB"/>
            </w:tcBorders>
            <w:shd w:val="clear" w:color="000000" w:fill="FFFFFF"/>
            <w:noWrap/>
            <w:vAlign w:val="bottom"/>
          </w:tcPr>
          <w:p w14:paraId="5CB24350" w14:textId="77777777" w:rsidR="00CC600D" w:rsidRPr="00373894" w:rsidRDefault="005069A3" w:rsidP="00CC600D">
            <w:pP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Compatible with Power Edge R430</w:t>
            </w:r>
            <w:r w:rsidR="0022081E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 xml:space="preserve"> to be connected in a PCI express interface.</w:t>
            </w:r>
            <w: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 xml:space="preserve"> </w:t>
            </w:r>
            <w:r w:rsidR="00F33365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 xml:space="preserve">Dual Port </w:t>
            </w:r>
            <w:r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10GB Base-T</w:t>
            </w:r>
            <w:r w:rsidR="00DC493B">
              <w:rPr>
                <w:rFonts w:eastAsia="Times New Roman" w:cs="Calibri"/>
                <w:color w:val="000000"/>
                <w:sz w:val="22"/>
                <w:szCs w:val="22"/>
                <w:lang w:eastAsia="es-PR"/>
              </w:rPr>
              <w:t>.</w:t>
            </w: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nil"/>
              <w:right w:val="single" w:sz="8" w:space="0" w:color="757171"/>
            </w:tcBorders>
            <w:shd w:val="clear" w:color="000000" w:fill="FFFFFF"/>
            <w:noWrap/>
            <w:vAlign w:val="center"/>
            <w:hideMark/>
          </w:tcPr>
          <w:p w14:paraId="3DCD4C9F" w14:textId="77777777" w:rsidR="00CC600D" w:rsidRPr="00373894" w:rsidRDefault="008F3CB5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  <w:tr w:rsidR="00CC600D" w:rsidRPr="00373894" w14:paraId="0FCE3F81" w14:textId="77777777" w:rsidTr="007B3C97">
        <w:trPr>
          <w:trHeight w:val="315"/>
        </w:trPr>
        <w:tc>
          <w:tcPr>
            <w:tcW w:w="2368" w:type="dxa"/>
            <w:tcBorders>
              <w:top w:val="single" w:sz="4" w:space="0" w:color="8EA9DB"/>
              <w:left w:val="single" w:sz="4" w:space="0" w:color="8EA9DB"/>
              <w:bottom w:val="single" w:sz="8" w:space="0" w:color="757171"/>
              <w:right w:val="single" w:sz="4" w:space="0" w:color="8EA9DB"/>
            </w:tcBorders>
            <w:shd w:val="clear" w:color="auto" w:fill="FFFFFF" w:themeFill="background1"/>
            <w:noWrap/>
            <w:vAlign w:val="bottom"/>
          </w:tcPr>
          <w:p w14:paraId="35EFB96B" w14:textId="77777777" w:rsidR="00CC600D" w:rsidRPr="00373894" w:rsidRDefault="00CC600D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</w:p>
        </w:tc>
        <w:tc>
          <w:tcPr>
            <w:tcW w:w="6111" w:type="dxa"/>
            <w:tcBorders>
              <w:top w:val="single" w:sz="4" w:space="0" w:color="8EA9DB"/>
              <w:left w:val="nil"/>
              <w:bottom w:val="single" w:sz="8" w:space="0" w:color="757171"/>
              <w:right w:val="single" w:sz="4" w:space="0" w:color="8EA9DB"/>
            </w:tcBorders>
            <w:shd w:val="clear" w:color="auto" w:fill="FFFFFF" w:themeFill="background1"/>
            <w:noWrap/>
            <w:vAlign w:val="bottom"/>
          </w:tcPr>
          <w:p w14:paraId="48A90C3F" w14:textId="77777777" w:rsidR="00CC600D" w:rsidRPr="00373894" w:rsidRDefault="00CC600D" w:rsidP="00CC600D">
            <w:pPr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</w:p>
        </w:tc>
        <w:tc>
          <w:tcPr>
            <w:tcW w:w="866" w:type="dxa"/>
            <w:tcBorders>
              <w:top w:val="single" w:sz="4" w:space="0" w:color="8EA9DB"/>
              <w:left w:val="nil"/>
              <w:bottom w:val="single" w:sz="8" w:space="0" w:color="757171"/>
              <w:right w:val="single" w:sz="8" w:space="0" w:color="757171"/>
            </w:tcBorders>
            <w:shd w:val="clear" w:color="auto" w:fill="FFFFFF" w:themeFill="background1"/>
            <w:noWrap/>
            <w:vAlign w:val="center"/>
            <w:hideMark/>
          </w:tcPr>
          <w:p w14:paraId="1847A694" w14:textId="77777777" w:rsidR="00CC600D" w:rsidRPr="00373894" w:rsidRDefault="00CC600D" w:rsidP="00CC600D">
            <w:pPr>
              <w:jc w:val="center"/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</w:pPr>
            <w:r w:rsidRPr="00373894"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 </w:t>
            </w:r>
            <w:r w:rsidR="0057757C">
              <w:rPr>
                <w:rFonts w:eastAsia="Times New Roman" w:cs="Calibri"/>
                <w:color w:val="000000"/>
                <w:sz w:val="22"/>
                <w:szCs w:val="22"/>
                <w:lang w:val="es-PR" w:eastAsia="es-PR"/>
              </w:rPr>
              <w:t>---</w:t>
            </w:r>
          </w:p>
        </w:tc>
      </w:tr>
    </w:tbl>
    <w:p w14:paraId="7666F321" w14:textId="77777777" w:rsidR="005F0C81" w:rsidRDefault="005F0C81" w:rsidP="005F0C81">
      <w:pPr>
        <w:spacing w:line="360" w:lineRule="auto"/>
        <w:rPr>
          <w:rFonts w:ascii="Times New Roman" w:hAnsi="Times New Roman"/>
        </w:rPr>
      </w:pPr>
    </w:p>
    <w:p w14:paraId="668A2CD3" w14:textId="77777777" w:rsidR="00CC600D" w:rsidRDefault="00CC600D" w:rsidP="005F0C81">
      <w:pPr>
        <w:spacing w:line="360" w:lineRule="auto"/>
        <w:rPr>
          <w:rFonts w:ascii="Times New Roman" w:hAnsi="Times New Roman"/>
        </w:rPr>
      </w:pPr>
    </w:p>
    <w:p w14:paraId="5DE693F6" w14:textId="77777777" w:rsidR="005F0C81" w:rsidRPr="00B54A01" w:rsidRDefault="005F0C81" w:rsidP="005F0C81">
      <w:pPr>
        <w:spacing w:line="360" w:lineRule="auto"/>
        <w:rPr>
          <w:rFonts w:ascii="Times New Roman" w:hAnsi="Times New Roman"/>
        </w:rPr>
      </w:pPr>
      <w:r>
        <w:rPr>
          <w:b/>
          <w:bCs/>
          <w:i/>
          <w:iCs/>
          <w:sz w:val="18"/>
          <w:szCs w:val="18"/>
        </w:rPr>
        <w:t xml:space="preserve">For information or questions regarding these requirements, contact Mr. Joel J García, Technology Officer from the Puerto Rico Office for Public Safety and Security, PREMA,  </w:t>
      </w:r>
      <w:r>
        <w:rPr>
          <w:b/>
          <w:bCs/>
          <w:i/>
          <w:iCs/>
          <w:color w:val="0461C1"/>
          <w:sz w:val="18"/>
          <w:szCs w:val="18"/>
        </w:rPr>
        <w:t>jgarcia@oasp.pr.gov</w:t>
      </w:r>
    </w:p>
    <w:p w14:paraId="71C72120" w14:textId="77777777" w:rsidR="0074704E" w:rsidRPr="004E03E9" w:rsidRDefault="0074704E" w:rsidP="00214E85">
      <w:pPr>
        <w:pStyle w:val="NormalWeb"/>
        <w:spacing w:before="0" w:beforeAutospacing="0" w:after="0" w:afterAutospacing="0"/>
        <w:rPr>
          <w:rFonts w:ascii="Times New Roman" w:hAnsi="Times New Roman" w:cs="Times New Roman"/>
          <w:color w:val="454545"/>
          <w:sz w:val="24"/>
          <w:szCs w:val="24"/>
          <w:lang w:val="en-US"/>
        </w:rPr>
      </w:pPr>
    </w:p>
    <w:sectPr w:rsidR="0074704E" w:rsidRPr="004E03E9" w:rsidSect="00CA21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C10351" w14:textId="77777777" w:rsidR="00EA213A" w:rsidRDefault="00EA213A" w:rsidP="00532208">
      <w:r>
        <w:separator/>
      </w:r>
    </w:p>
  </w:endnote>
  <w:endnote w:type="continuationSeparator" w:id="0">
    <w:p w14:paraId="2D333E19" w14:textId="77777777" w:rsidR="00EA213A" w:rsidRDefault="00EA213A" w:rsidP="0053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4ABC68" w14:textId="77777777" w:rsidR="009A1D2F" w:rsidRDefault="009A1D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8BB75" w14:textId="77777777" w:rsidR="007643B1" w:rsidRDefault="002266B8">
    <w:pPr>
      <w:pStyle w:val="Footer"/>
    </w:pPr>
    <w:r>
      <w:drawing>
        <wp:anchor distT="0" distB="0" distL="114300" distR="114300" simplePos="0" relativeHeight="251658752" behindDoc="1" locked="0" layoutInCell="1" allowOverlap="1" wp14:anchorId="10B21028" wp14:editId="1A228468">
          <wp:simplePos x="0" y="0"/>
          <wp:positionH relativeFrom="column">
            <wp:posOffset>-914400</wp:posOffset>
          </wp:positionH>
          <wp:positionV relativeFrom="paragraph">
            <wp:posOffset>-433070</wp:posOffset>
          </wp:positionV>
          <wp:extent cx="7772400" cy="879475"/>
          <wp:effectExtent l="0" t="0" r="0" b="0"/>
          <wp:wrapNone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06" b="445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7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F29B3" w14:textId="77777777" w:rsidR="00CA21E4" w:rsidRDefault="002266B8">
    <w:pPr>
      <w:pStyle w:val="Footer"/>
    </w:pPr>
    <w:r>
      <w:drawing>
        <wp:anchor distT="0" distB="0" distL="114300" distR="114300" simplePos="0" relativeHeight="251657728" behindDoc="1" locked="0" layoutInCell="1" allowOverlap="1" wp14:anchorId="779B5C20" wp14:editId="1E2A2C24">
          <wp:simplePos x="0" y="0"/>
          <wp:positionH relativeFrom="column">
            <wp:posOffset>-914400</wp:posOffset>
          </wp:positionH>
          <wp:positionV relativeFrom="paragraph">
            <wp:posOffset>-436245</wp:posOffset>
          </wp:positionV>
          <wp:extent cx="7772400" cy="879475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6806" b="445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79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4C2B91" w14:textId="77777777" w:rsidR="00EA213A" w:rsidRDefault="00EA213A" w:rsidP="00532208">
      <w:r>
        <w:separator/>
      </w:r>
    </w:p>
  </w:footnote>
  <w:footnote w:type="continuationSeparator" w:id="0">
    <w:p w14:paraId="1A349E19" w14:textId="77777777" w:rsidR="00EA213A" w:rsidRDefault="00EA213A" w:rsidP="005322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C506BD" w14:textId="77777777" w:rsidR="009A1D2F" w:rsidRDefault="009A1D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A19233" w14:textId="77777777" w:rsidR="00532208" w:rsidRDefault="00532208">
    <w:pPr>
      <w:pStyle w:val="Header"/>
    </w:pPr>
  </w:p>
  <w:p w14:paraId="50726C6B" w14:textId="77777777" w:rsidR="00532208" w:rsidRDefault="0053220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CC08" w14:textId="77777777" w:rsidR="009A1D2F" w:rsidRDefault="009A1D2F" w:rsidP="009A1D2F">
    <w:pPr>
      <w:pStyle w:val="Header"/>
      <w:tabs>
        <w:tab w:val="clear" w:pos="4680"/>
        <w:tab w:val="clear" w:pos="9360"/>
        <w:tab w:val="left" w:pos="5640"/>
      </w:tabs>
    </w:pPr>
  </w:p>
  <w:p w14:paraId="4519A8E1" w14:textId="0C746F20" w:rsidR="007643B1" w:rsidRDefault="002266B8" w:rsidP="009A1D2F">
    <w:pPr>
      <w:pStyle w:val="Header"/>
      <w:tabs>
        <w:tab w:val="clear" w:pos="4680"/>
        <w:tab w:val="clear" w:pos="9360"/>
        <w:tab w:val="left" w:pos="5640"/>
      </w:tabs>
    </w:pPr>
    <w:r>
      <w:drawing>
        <wp:anchor distT="0" distB="0" distL="114300" distR="114300" simplePos="0" relativeHeight="251656704" behindDoc="1" locked="0" layoutInCell="1" allowOverlap="1" wp14:anchorId="393E5443" wp14:editId="58DF600B">
          <wp:simplePos x="0" y="0"/>
          <wp:positionH relativeFrom="column">
            <wp:posOffset>-923925</wp:posOffset>
          </wp:positionH>
          <wp:positionV relativeFrom="paragraph">
            <wp:posOffset>-447675</wp:posOffset>
          </wp:positionV>
          <wp:extent cx="5429250" cy="1704975"/>
          <wp:effectExtent l="0" t="0" r="0" b="9525"/>
          <wp:wrapNone/>
          <wp:docPr id="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0147" b="83049"/>
                  <a:stretch/>
                </pic:blipFill>
                <pic:spPr bwMode="auto">
                  <a:xfrm>
                    <a:off x="0" y="0"/>
                    <a:ext cx="5429250" cy="17049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1D2F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C41A7"/>
    <w:multiLevelType w:val="hybridMultilevel"/>
    <w:tmpl w:val="1606348C"/>
    <w:lvl w:ilvl="0" w:tplc="72F6E53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BF6992"/>
    <w:multiLevelType w:val="hybridMultilevel"/>
    <w:tmpl w:val="5616FC74"/>
    <w:lvl w:ilvl="0" w:tplc="73A63CF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304864"/>
    <w:multiLevelType w:val="hybridMultilevel"/>
    <w:tmpl w:val="0D606EA0"/>
    <w:lvl w:ilvl="0" w:tplc="F87A0A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06770"/>
    <w:multiLevelType w:val="multilevel"/>
    <w:tmpl w:val="EF6C8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8833D2"/>
    <w:multiLevelType w:val="hybridMultilevel"/>
    <w:tmpl w:val="BC6AB30A"/>
    <w:lvl w:ilvl="0" w:tplc="8B3CE5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208"/>
    <w:rsid w:val="00014AF7"/>
    <w:rsid w:val="00070224"/>
    <w:rsid w:val="00091D56"/>
    <w:rsid w:val="000D0DE9"/>
    <w:rsid w:val="00151AF6"/>
    <w:rsid w:val="00172C6C"/>
    <w:rsid w:val="001A6E62"/>
    <w:rsid w:val="00214E85"/>
    <w:rsid w:val="0022081E"/>
    <w:rsid w:val="002266B8"/>
    <w:rsid w:val="00251147"/>
    <w:rsid w:val="00257D7F"/>
    <w:rsid w:val="00270B85"/>
    <w:rsid w:val="002A7B22"/>
    <w:rsid w:val="002C0BF8"/>
    <w:rsid w:val="00312D3D"/>
    <w:rsid w:val="003214EB"/>
    <w:rsid w:val="00342042"/>
    <w:rsid w:val="00373894"/>
    <w:rsid w:val="003A10D5"/>
    <w:rsid w:val="003B29A7"/>
    <w:rsid w:val="003C0EF7"/>
    <w:rsid w:val="003C74A1"/>
    <w:rsid w:val="00422F88"/>
    <w:rsid w:val="004367CE"/>
    <w:rsid w:val="004727C7"/>
    <w:rsid w:val="00485CFD"/>
    <w:rsid w:val="004A5675"/>
    <w:rsid w:val="004D7A06"/>
    <w:rsid w:val="004E03E9"/>
    <w:rsid w:val="005069A3"/>
    <w:rsid w:val="00510543"/>
    <w:rsid w:val="005241A2"/>
    <w:rsid w:val="00532208"/>
    <w:rsid w:val="0057757C"/>
    <w:rsid w:val="005F0C81"/>
    <w:rsid w:val="006272D2"/>
    <w:rsid w:val="006509B4"/>
    <w:rsid w:val="00671CC8"/>
    <w:rsid w:val="006E797C"/>
    <w:rsid w:val="006F620C"/>
    <w:rsid w:val="00721C27"/>
    <w:rsid w:val="00746A6F"/>
    <w:rsid w:val="0074704E"/>
    <w:rsid w:val="007643B1"/>
    <w:rsid w:val="007A7EC4"/>
    <w:rsid w:val="007B3C97"/>
    <w:rsid w:val="007C4E30"/>
    <w:rsid w:val="00813D72"/>
    <w:rsid w:val="008246AF"/>
    <w:rsid w:val="0085076E"/>
    <w:rsid w:val="00862FAE"/>
    <w:rsid w:val="008F3CB5"/>
    <w:rsid w:val="00912D87"/>
    <w:rsid w:val="00973413"/>
    <w:rsid w:val="009A1D2F"/>
    <w:rsid w:val="009B0AFD"/>
    <w:rsid w:val="00A115E0"/>
    <w:rsid w:val="00A4052C"/>
    <w:rsid w:val="00A527A3"/>
    <w:rsid w:val="00A57982"/>
    <w:rsid w:val="00AA04E2"/>
    <w:rsid w:val="00AF6CC8"/>
    <w:rsid w:val="00B12A1B"/>
    <w:rsid w:val="00B17C41"/>
    <w:rsid w:val="00B51D11"/>
    <w:rsid w:val="00B90A89"/>
    <w:rsid w:val="00B955C8"/>
    <w:rsid w:val="00BB7D7A"/>
    <w:rsid w:val="00BF1AFD"/>
    <w:rsid w:val="00C07143"/>
    <w:rsid w:val="00C374DA"/>
    <w:rsid w:val="00CA0CE4"/>
    <w:rsid w:val="00CA21E4"/>
    <w:rsid w:val="00CC600D"/>
    <w:rsid w:val="00DC493B"/>
    <w:rsid w:val="00EA213A"/>
    <w:rsid w:val="00ED1A71"/>
    <w:rsid w:val="00ED1E70"/>
    <w:rsid w:val="00F33365"/>
    <w:rsid w:val="00F57CCD"/>
    <w:rsid w:val="00F67738"/>
    <w:rsid w:val="00F8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83F41"/>
  <w15:chartTrackingRefBased/>
  <w15:docId w15:val="{E10E2DA2-6883-4686-9495-CD16BBB2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PR" w:eastAsia="es-P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208"/>
  </w:style>
  <w:style w:type="paragraph" w:styleId="Footer">
    <w:name w:val="footer"/>
    <w:basedOn w:val="Normal"/>
    <w:link w:val="FooterChar"/>
    <w:uiPriority w:val="99"/>
    <w:unhideWhenUsed/>
    <w:rsid w:val="00532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2208"/>
  </w:style>
  <w:style w:type="character" w:styleId="Hyperlink">
    <w:name w:val="Hyperlink"/>
    <w:uiPriority w:val="99"/>
    <w:semiHidden/>
    <w:unhideWhenUsed/>
    <w:rsid w:val="00214E8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4E85"/>
    <w:pPr>
      <w:spacing w:before="100" w:beforeAutospacing="1" w:after="100" w:afterAutospacing="1"/>
    </w:pPr>
    <w:rPr>
      <w:rFonts w:cs="Calibri"/>
      <w:sz w:val="22"/>
      <w:szCs w:val="22"/>
      <w:lang w:val="es-PR" w:eastAsia="es-PR"/>
    </w:rPr>
  </w:style>
  <w:style w:type="paragraph" w:styleId="NoSpacing">
    <w:name w:val="No Spacing"/>
    <w:uiPriority w:val="1"/>
    <w:qFormat/>
    <w:rsid w:val="00214E8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E03E9"/>
    <w:pPr>
      <w:spacing w:after="160" w:line="259" w:lineRule="auto"/>
      <w:ind w:left="720"/>
      <w:contextualSpacing/>
    </w:pPr>
    <w:rPr>
      <w:rFonts w:cs="Arial"/>
      <w:sz w:val="22"/>
      <w:szCs w:val="22"/>
    </w:rPr>
  </w:style>
  <w:style w:type="paragraph" w:styleId="EndnoteText">
    <w:name w:val="endnote text"/>
    <w:basedOn w:val="Normal"/>
    <w:link w:val="EndnoteTextChar"/>
    <w:uiPriority w:val="99"/>
    <w:unhideWhenUsed/>
    <w:rsid w:val="004E03E9"/>
    <w:rPr>
      <w:rFonts w:cs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E03E9"/>
    <w:rPr>
      <w:rFonts w:cs="Arial"/>
      <w:noProof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E03E9"/>
    <w:rPr>
      <w:rFonts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E03E9"/>
    <w:rPr>
      <w:rFonts w:cs="Arial"/>
      <w:noProof/>
      <w:lang w:val="en-US" w:eastAsia="en-US"/>
    </w:rPr>
  </w:style>
  <w:style w:type="character" w:styleId="FootnoteReference">
    <w:name w:val="footnote reference"/>
    <w:uiPriority w:val="99"/>
    <w:semiHidden/>
    <w:unhideWhenUsed/>
    <w:rsid w:val="004E03E9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0B8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B85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4132</TotalTime>
  <Pages>1</Pages>
  <Words>120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Joel Garcia</cp:lastModifiedBy>
  <cp:revision>16</cp:revision>
  <cp:lastPrinted>2019-02-26T15:34:00Z</cp:lastPrinted>
  <dcterms:created xsi:type="dcterms:W3CDTF">2019-02-22T20:04:00Z</dcterms:created>
  <dcterms:modified xsi:type="dcterms:W3CDTF">2019-07-03T20:29:00Z</dcterms:modified>
</cp:coreProperties>
</file>