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jc w:val="center"/>
        <w:rPr>
          <w:rFonts w:ascii="Calibri" w:cs="Calibri" w:eastAsia="Calibri" w:hAnsi="Calibri"/>
          <w:i w:val="0"/>
          <w:sz w:val="32"/>
          <w:szCs w:val="32"/>
        </w:rPr>
      </w:pPr>
      <w:r w:rsidDel="00000000" w:rsidR="00000000" w:rsidRPr="00000000">
        <w:rPr>
          <w:rFonts w:ascii="Calibri" w:cs="Calibri" w:eastAsia="Calibri" w:hAnsi="Calibri"/>
          <w:i w:val="0"/>
          <w:sz w:val="32"/>
          <w:szCs w:val="32"/>
          <w:rtl w:val="0"/>
        </w:rPr>
        <w:t xml:space="preserve">Statement of Work</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225" w:lineRule="auto"/>
        <w:rPr>
          <w:rFonts w:ascii="Calibri" w:cs="Calibri" w:eastAsia="Calibri" w:hAnsi="Calibri"/>
        </w:rPr>
      </w:pPr>
      <w:r w:rsidDel="00000000" w:rsidR="00000000" w:rsidRPr="00000000">
        <w:rPr>
          <w:rFonts w:ascii="Calibri" w:cs="Calibri" w:eastAsia="Calibri" w:hAnsi="Calibri"/>
          <w:rtl w:val="0"/>
        </w:rPr>
        <w:t xml:space="preserve">This Statement of Work ("SOW") is made effective as of February 6, 2025 (the "Effective Date"), by and between </w:t>
      </w:r>
      <w:r w:rsidDel="00000000" w:rsidR="00000000" w:rsidRPr="00000000">
        <w:rPr>
          <w:rFonts w:ascii="Calibri" w:cs="Calibri" w:eastAsia="Calibri" w:hAnsi="Calibri"/>
          <w:rtl w:val="0"/>
        </w:rPr>
        <w:t xml:space="preserve">FutureSkills Solutions</w:t>
      </w:r>
      <w:r w:rsidDel="00000000" w:rsidR="00000000" w:rsidRPr="00000000">
        <w:rPr>
          <w:rFonts w:ascii="Calibri" w:cs="Calibri" w:eastAsia="Calibri" w:hAnsi="Calibri"/>
          <w:rtl w:val="0"/>
        </w:rPr>
        <w:t xml:space="preserve">, a company duly incorporated and existing under the laws of Illinois, with its principal place of business located at </w:t>
      </w:r>
      <w:r w:rsidDel="00000000" w:rsidR="00000000" w:rsidRPr="00000000">
        <w:rPr>
          <w:rFonts w:ascii="Calibri" w:cs="Calibri" w:eastAsia="Calibri" w:hAnsi="Calibri"/>
          <w:rtl w:val="0"/>
        </w:rPr>
        <w:t xml:space="preserve">23 Main St., Suite 1800, Chicago, IL 60606</w:t>
      </w:r>
      <w:r w:rsidDel="00000000" w:rsidR="00000000" w:rsidRPr="00000000">
        <w:rPr>
          <w:rFonts w:ascii="Calibri" w:cs="Calibri" w:eastAsia="Calibri" w:hAnsi="Calibri"/>
          <w:rtl w:val="0"/>
        </w:rPr>
        <w:t xml:space="preserve"> ("Client"), and Virtual Tech Collective, a technology service provider, with its principal place of business located at 3300 Wall Street, New York, NY 10005 ("Service Provider"). This SOW is governed by the terms and conditions set forth in the Master Service Agreement ("MSA") between the parties.</w:t>
      </w:r>
    </w:p>
    <w:p w:rsidR="00000000" w:rsidDel="00000000" w:rsidP="00000000" w:rsidRDefault="00000000" w:rsidRPr="00000000" w14:paraId="00000003">
      <w:pPr>
        <w:pStyle w:val="Heading2"/>
        <w:pBdr>
          <w:top w:space="0" w:sz="0" w:val="nil"/>
          <w:left w:space="0" w:sz="0" w:val="nil"/>
          <w:bottom w:space="0" w:sz="0" w:val="nil"/>
          <w:right w:space="0" w:sz="0" w:val="nil"/>
          <w:between w:space="0" w:sz="0" w:val="nil"/>
        </w:pBdr>
        <w:shd w:fill="auto" w:val="clear"/>
        <w:spacing w:before="0" w:lineRule="auto"/>
        <w:rPr>
          <w:rFonts w:ascii="Calibri" w:cs="Calibri" w:eastAsia="Calibri" w:hAnsi="Calibri"/>
          <w:i w:val="0"/>
          <w:sz w:val="24"/>
          <w:szCs w:val="24"/>
        </w:rPr>
      </w:pPr>
      <w:r w:rsidDel="00000000" w:rsidR="00000000" w:rsidRPr="00000000">
        <w:rPr>
          <w:rFonts w:ascii="Calibri" w:cs="Calibri" w:eastAsia="Calibri" w:hAnsi="Calibri"/>
          <w:i w:val="0"/>
          <w:sz w:val="24"/>
          <w:szCs w:val="24"/>
          <w:rtl w:val="0"/>
        </w:rPr>
        <w:t xml:space="preserve">1. Background and Objectives</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225" w:lineRule="auto"/>
        <w:rPr>
          <w:rFonts w:ascii="Calibri" w:cs="Calibri" w:eastAsia="Calibri" w:hAnsi="Calibri"/>
        </w:rPr>
      </w:pPr>
      <w:r w:rsidDel="00000000" w:rsidR="00000000" w:rsidRPr="00000000">
        <w:rPr>
          <w:rFonts w:ascii="Calibri" w:cs="Calibri" w:eastAsia="Calibri" w:hAnsi="Calibri"/>
          <w:rtl w:val="0"/>
        </w:rPr>
        <w:t xml:space="preserve">Client seeks to engage Service Provider to deliver comprehensive technology services, including but not limited to software development, system integration, and ongoing support and maintenance. The goal is to enhance the Client’s IT infrastructure and software systems to improve operational efficiency and digital transformation initiatives.</w:t>
      </w:r>
    </w:p>
    <w:p w:rsidR="00000000" w:rsidDel="00000000" w:rsidP="00000000" w:rsidRDefault="00000000" w:rsidRPr="00000000" w14:paraId="00000005">
      <w:pPr>
        <w:pStyle w:val="Heading2"/>
        <w:pBdr>
          <w:top w:space="0" w:sz="0" w:val="nil"/>
          <w:left w:space="0" w:sz="0" w:val="nil"/>
          <w:bottom w:space="0" w:sz="0" w:val="nil"/>
          <w:right w:space="0" w:sz="0" w:val="nil"/>
          <w:between w:space="0" w:sz="0" w:val="nil"/>
        </w:pBdr>
        <w:shd w:fill="auto" w:val="clear"/>
        <w:spacing w:before="0" w:lineRule="auto"/>
        <w:rPr>
          <w:rFonts w:ascii="Calibri" w:cs="Calibri" w:eastAsia="Calibri" w:hAnsi="Calibri"/>
          <w:i w:val="0"/>
          <w:sz w:val="24"/>
          <w:szCs w:val="24"/>
        </w:rPr>
      </w:pPr>
      <w:r w:rsidDel="00000000" w:rsidR="00000000" w:rsidRPr="00000000">
        <w:rPr>
          <w:rFonts w:ascii="Calibri" w:cs="Calibri" w:eastAsia="Calibri" w:hAnsi="Calibri"/>
          <w:i w:val="0"/>
          <w:sz w:val="24"/>
          <w:szCs w:val="24"/>
          <w:rtl w:val="0"/>
        </w:rPr>
        <w:t xml:space="preserve">2. Services to be Provided</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Fonts w:ascii="Calibri" w:cs="Calibri" w:eastAsia="Calibri" w:hAnsi="Calibri"/>
          <w:rtl w:val="0"/>
        </w:rPr>
        <w:t xml:space="preserve">Service Provider agrees to deliver the following services ("Services") during the term of this SOW:</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Fonts w:ascii="Calibri" w:cs="Calibri" w:eastAsia="Calibri" w:hAnsi="Calibri"/>
          <w:rtl w:val="0"/>
        </w:rPr>
        <w:t xml:space="preserve">(a) Software Development: The creation, testing, and deployment of custom software solutions tailored to Client's specific business needs.</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Fonts w:ascii="Calibri" w:cs="Calibri" w:eastAsia="Calibri" w:hAnsi="Calibri"/>
          <w:rtl w:val="0"/>
        </w:rPr>
        <w:t xml:space="preserve">(b) Systems Integration: The integration of existing and new software applications with the Client's IT infrastructure to ensure seamless interoperability.</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225" w:lineRule="auto"/>
        <w:rPr>
          <w:rFonts w:ascii="Calibri" w:cs="Calibri" w:eastAsia="Calibri" w:hAnsi="Calibri"/>
        </w:rPr>
      </w:pPr>
      <w:r w:rsidDel="00000000" w:rsidR="00000000" w:rsidRPr="00000000">
        <w:rPr>
          <w:rFonts w:ascii="Calibri" w:cs="Calibri" w:eastAsia="Calibri" w:hAnsi="Calibri"/>
          <w:rtl w:val="0"/>
        </w:rPr>
        <w:t xml:space="preserve">(c) Support and Maintenance: Ongoing technical support and maintenance services to ensure the continuous and efficient operation of the Client’s software systems.</w:t>
      </w:r>
    </w:p>
    <w:p w:rsidR="00000000" w:rsidDel="00000000" w:rsidP="00000000" w:rsidRDefault="00000000" w:rsidRPr="00000000" w14:paraId="0000000A">
      <w:pPr>
        <w:pStyle w:val="Heading2"/>
        <w:pBdr>
          <w:top w:space="0" w:sz="0" w:val="nil"/>
          <w:left w:space="0" w:sz="0" w:val="nil"/>
          <w:bottom w:space="0" w:sz="0" w:val="nil"/>
          <w:right w:space="0" w:sz="0" w:val="nil"/>
          <w:between w:space="0" w:sz="0" w:val="nil"/>
        </w:pBdr>
        <w:shd w:fill="auto" w:val="clear"/>
        <w:spacing w:before="0" w:lineRule="auto"/>
        <w:rPr>
          <w:rFonts w:ascii="Calibri" w:cs="Calibri" w:eastAsia="Calibri" w:hAnsi="Calibri"/>
          <w:i w:val="0"/>
          <w:sz w:val="24"/>
          <w:szCs w:val="24"/>
        </w:rPr>
      </w:pPr>
      <w:r w:rsidDel="00000000" w:rsidR="00000000" w:rsidRPr="00000000">
        <w:rPr>
          <w:rFonts w:ascii="Calibri" w:cs="Calibri" w:eastAsia="Calibri" w:hAnsi="Calibri"/>
          <w:i w:val="0"/>
          <w:sz w:val="24"/>
          <w:szCs w:val="24"/>
          <w:rtl w:val="0"/>
        </w:rPr>
        <w:t xml:space="preserve">3. Term and Renewal</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after="225" w:lineRule="auto"/>
        <w:rPr>
          <w:rFonts w:ascii="Calibri" w:cs="Calibri" w:eastAsia="Calibri" w:hAnsi="Calibri"/>
        </w:rPr>
      </w:pPr>
      <w:r w:rsidDel="00000000" w:rsidR="00000000" w:rsidRPr="00000000">
        <w:rPr>
          <w:rFonts w:ascii="Calibri" w:cs="Calibri" w:eastAsia="Calibri" w:hAnsi="Calibri"/>
          <w:rtl w:val="0"/>
        </w:rPr>
        <w:t xml:space="preserve">The term of this SOW shall commence on the Effective Date and shall continue for an initial period of three (3) years, unless terminated earlier in accordance with the provisions contained herein. This SOW shall automatically renew for successive one (1) year terms unless either party provides written notice of non-renewal at least ninety (90) days prior to the end of the then-current term.</w:t>
      </w:r>
    </w:p>
    <w:p w:rsidR="00000000" w:rsidDel="00000000" w:rsidP="00000000" w:rsidRDefault="00000000" w:rsidRPr="00000000" w14:paraId="0000000C">
      <w:pPr>
        <w:pStyle w:val="Heading2"/>
        <w:pBdr>
          <w:top w:space="0" w:sz="0" w:val="nil"/>
          <w:left w:space="0" w:sz="0" w:val="nil"/>
          <w:bottom w:space="0" w:sz="0" w:val="nil"/>
          <w:right w:space="0" w:sz="0" w:val="nil"/>
          <w:between w:space="0" w:sz="0" w:val="nil"/>
        </w:pBdr>
        <w:shd w:fill="auto" w:val="clear"/>
        <w:spacing w:before="0" w:lineRule="auto"/>
        <w:rPr>
          <w:rFonts w:ascii="Calibri" w:cs="Calibri" w:eastAsia="Calibri" w:hAnsi="Calibri"/>
          <w:i w:val="0"/>
          <w:sz w:val="24"/>
          <w:szCs w:val="24"/>
        </w:rPr>
      </w:pPr>
      <w:r w:rsidDel="00000000" w:rsidR="00000000" w:rsidRPr="00000000">
        <w:rPr>
          <w:rFonts w:ascii="Calibri" w:cs="Calibri" w:eastAsia="Calibri" w:hAnsi="Calibri"/>
          <w:i w:val="0"/>
          <w:sz w:val="24"/>
          <w:szCs w:val="24"/>
          <w:rtl w:val="0"/>
        </w:rPr>
        <w:t xml:space="preserve">4. Payment Terms</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225" w:lineRule="auto"/>
        <w:rPr>
          <w:rFonts w:ascii="Calibri" w:cs="Calibri" w:eastAsia="Calibri" w:hAnsi="Calibri"/>
        </w:rPr>
      </w:pPr>
      <w:r w:rsidDel="00000000" w:rsidR="00000000" w:rsidRPr="00000000">
        <w:rPr>
          <w:rFonts w:ascii="Calibri" w:cs="Calibri" w:eastAsia="Calibri" w:hAnsi="Calibri"/>
          <w:rtl w:val="0"/>
        </w:rPr>
        <w:t xml:space="preserve">The total contract value for the Services provided under this SOW shall be fifty-nine thousand one hundred seventy-three US dollars (USD 59,173). Client agrees to pay Service Provider a deposit amount of twenty-nine thousand five hundred eighty-six US dollars (USD 29,586) by December 12, 2025. Additionally, a one-time payment of twenty-nine thousand five hundred eighty-six US dollars (USD 29,586) shall be due by September 28, 2025. Invoices issued by Service Provider shall be payable within sixty (60) days from the date of receipt.</w:t>
      </w:r>
    </w:p>
    <w:p w:rsidR="00000000" w:rsidDel="00000000" w:rsidP="00000000" w:rsidRDefault="00000000" w:rsidRPr="00000000" w14:paraId="0000000E">
      <w:pPr>
        <w:pStyle w:val="Heading2"/>
        <w:pBdr>
          <w:top w:space="0" w:sz="0" w:val="nil"/>
          <w:left w:space="0" w:sz="0" w:val="nil"/>
          <w:bottom w:space="0" w:sz="0" w:val="nil"/>
          <w:right w:space="0" w:sz="0" w:val="nil"/>
          <w:between w:space="0" w:sz="0" w:val="nil"/>
        </w:pBdr>
        <w:shd w:fill="auto" w:val="clear"/>
        <w:spacing w:before="0" w:lineRule="auto"/>
        <w:rPr>
          <w:rFonts w:ascii="Calibri" w:cs="Calibri" w:eastAsia="Calibri" w:hAnsi="Calibri"/>
          <w:i w:val="0"/>
          <w:sz w:val="24"/>
          <w:szCs w:val="24"/>
        </w:rPr>
      </w:pPr>
      <w:r w:rsidDel="00000000" w:rsidR="00000000" w:rsidRPr="00000000">
        <w:rPr>
          <w:rFonts w:ascii="Calibri" w:cs="Calibri" w:eastAsia="Calibri" w:hAnsi="Calibri"/>
          <w:i w:val="0"/>
          <w:sz w:val="24"/>
          <w:szCs w:val="24"/>
          <w:rtl w:val="0"/>
        </w:rPr>
        <w:t xml:space="preserve">5. Termination</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after="225" w:lineRule="auto"/>
        <w:rPr>
          <w:rFonts w:ascii="Calibri" w:cs="Calibri" w:eastAsia="Calibri" w:hAnsi="Calibri"/>
        </w:rPr>
      </w:pPr>
      <w:r w:rsidDel="00000000" w:rsidR="00000000" w:rsidRPr="00000000">
        <w:rPr>
          <w:rFonts w:ascii="Calibri" w:cs="Calibri" w:eastAsia="Calibri" w:hAnsi="Calibri"/>
          <w:rtl w:val="0"/>
        </w:rPr>
        <w:t xml:space="preserve">Either party may terminate this SOW for cause by providing ninety (90) days written notice to the other party in the event of a material breach, provided such breach is not cured within the notice period. Additionally, either party may terminate this SOW for convenience by providing one hundred twenty (120) days written notice to the other party.</w:t>
      </w:r>
    </w:p>
    <w:p w:rsidR="00000000" w:rsidDel="00000000" w:rsidP="00000000" w:rsidRDefault="00000000" w:rsidRPr="00000000" w14:paraId="00000010">
      <w:pPr>
        <w:pStyle w:val="Heading2"/>
        <w:pBdr>
          <w:top w:space="0" w:sz="0" w:val="nil"/>
          <w:left w:space="0" w:sz="0" w:val="nil"/>
          <w:bottom w:space="0" w:sz="0" w:val="nil"/>
          <w:right w:space="0" w:sz="0" w:val="nil"/>
          <w:between w:space="0" w:sz="0" w:val="nil"/>
        </w:pBdr>
        <w:shd w:fill="auto" w:val="clear"/>
        <w:spacing w:before="0" w:lineRule="auto"/>
        <w:rPr>
          <w:rFonts w:ascii="Calibri" w:cs="Calibri" w:eastAsia="Calibri" w:hAnsi="Calibri"/>
          <w:i w:val="0"/>
          <w:sz w:val="24"/>
          <w:szCs w:val="24"/>
        </w:rPr>
      </w:pPr>
      <w:r w:rsidDel="00000000" w:rsidR="00000000" w:rsidRPr="00000000">
        <w:rPr>
          <w:rFonts w:ascii="Calibri" w:cs="Calibri" w:eastAsia="Calibri" w:hAnsi="Calibri"/>
          <w:i w:val="0"/>
          <w:sz w:val="24"/>
          <w:szCs w:val="24"/>
          <w:rtl w:val="0"/>
        </w:rPr>
        <w:t xml:space="preserve">6. Assignment</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after="225" w:lineRule="auto"/>
        <w:rPr>
          <w:rFonts w:ascii="Calibri" w:cs="Calibri" w:eastAsia="Calibri" w:hAnsi="Calibri"/>
        </w:rPr>
      </w:pPr>
      <w:r w:rsidDel="00000000" w:rsidR="00000000" w:rsidRPr="00000000">
        <w:rPr>
          <w:rFonts w:ascii="Calibri" w:cs="Calibri" w:eastAsia="Calibri" w:hAnsi="Calibri"/>
          <w:rtl w:val="0"/>
        </w:rPr>
        <w:t xml:space="preserve">Neither party may assign or transfer any rights or obligations under this SOW without the prior written consent of the other party, except in cases of a change of control or assignment resulting from a merger, acquisition, or sale of substantially all of the party's assets. In such cases, notification shall be provided, and any assignment to a competitor shall be deemed invalid without mutual agreement.</w:t>
      </w:r>
    </w:p>
    <w:p w:rsidR="00000000" w:rsidDel="00000000" w:rsidP="00000000" w:rsidRDefault="00000000" w:rsidRPr="00000000" w14:paraId="00000012">
      <w:pPr>
        <w:pStyle w:val="Heading2"/>
        <w:pBdr>
          <w:top w:space="0" w:sz="0" w:val="nil"/>
          <w:left w:space="0" w:sz="0" w:val="nil"/>
          <w:bottom w:space="0" w:sz="0" w:val="nil"/>
          <w:right w:space="0" w:sz="0" w:val="nil"/>
          <w:between w:space="0" w:sz="0" w:val="nil"/>
        </w:pBdr>
        <w:shd w:fill="auto" w:val="clear"/>
        <w:spacing w:before="0" w:lineRule="auto"/>
        <w:rPr>
          <w:rFonts w:ascii="Calibri" w:cs="Calibri" w:eastAsia="Calibri" w:hAnsi="Calibri"/>
          <w:i w:val="0"/>
          <w:sz w:val="24"/>
          <w:szCs w:val="24"/>
        </w:rPr>
      </w:pPr>
      <w:r w:rsidDel="00000000" w:rsidR="00000000" w:rsidRPr="00000000">
        <w:rPr>
          <w:rFonts w:ascii="Calibri" w:cs="Calibri" w:eastAsia="Calibri" w:hAnsi="Calibri"/>
          <w:i w:val="0"/>
          <w:sz w:val="24"/>
          <w:szCs w:val="24"/>
          <w:rtl w:val="0"/>
        </w:rPr>
        <w:t xml:space="preserve">7. Governing Law</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after="225" w:lineRule="auto"/>
        <w:rPr>
          <w:rFonts w:ascii="Calibri" w:cs="Calibri" w:eastAsia="Calibri" w:hAnsi="Calibri"/>
        </w:rPr>
      </w:pPr>
      <w:r w:rsidDel="00000000" w:rsidR="00000000" w:rsidRPr="00000000">
        <w:rPr>
          <w:rFonts w:ascii="Calibri" w:cs="Calibri" w:eastAsia="Calibri" w:hAnsi="Calibri"/>
          <w:rtl w:val="0"/>
        </w:rPr>
        <w:t xml:space="preserve">This SOW and the rights and obligations of the parties hereunder shall be governed by and construed in accordance with the laws of Washington. Any legal action or proceeding arising under this SOW shall be brought exclusively in the courts of Seattle, WA, and the parties hereby irrevocably submit to the jurisdiction and venue of such courts.</w:t>
      </w:r>
    </w:p>
    <w:p w:rsidR="00000000" w:rsidDel="00000000" w:rsidP="00000000" w:rsidRDefault="00000000" w:rsidRPr="00000000" w14:paraId="00000014">
      <w:pPr>
        <w:pStyle w:val="Heading2"/>
        <w:pBdr>
          <w:top w:space="0" w:sz="0" w:val="nil"/>
          <w:left w:space="0" w:sz="0" w:val="nil"/>
          <w:bottom w:space="0" w:sz="0" w:val="nil"/>
          <w:right w:space="0" w:sz="0" w:val="nil"/>
          <w:between w:space="0" w:sz="0" w:val="nil"/>
        </w:pBdr>
        <w:shd w:fill="auto" w:val="clear"/>
        <w:spacing w:before="0" w:lineRule="auto"/>
        <w:rPr>
          <w:rFonts w:ascii="Calibri" w:cs="Calibri" w:eastAsia="Calibri" w:hAnsi="Calibri"/>
          <w:i w:val="0"/>
          <w:sz w:val="24"/>
          <w:szCs w:val="24"/>
        </w:rPr>
      </w:pPr>
      <w:r w:rsidDel="00000000" w:rsidR="00000000" w:rsidRPr="00000000">
        <w:rPr>
          <w:rFonts w:ascii="Calibri" w:cs="Calibri" w:eastAsia="Calibri" w:hAnsi="Calibri"/>
          <w:i w:val="0"/>
          <w:sz w:val="24"/>
          <w:szCs w:val="24"/>
          <w:rtl w:val="0"/>
        </w:rPr>
        <w:t xml:space="preserve">8. Signatures</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Fonts w:ascii="Calibri" w:cs="Calibri" w:eastAsia="Calibri" w:hAnsi="Calibri"/>
          <w:rtl w:val="0"/>
        </w:rPr>
        <w:t xml:space="preserve">In witness whereof, the parties have executed this SOW as of the Effective Date.</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Fonts w:ascii="Calibri" w:cs="Calibri" w:eastAsia="Calibri" w:hAnsi="Calibri"/>
          <w:rtl w:val="0"/>
        </w:rPr>
        <w:t xml:space="preserve">For FutureSkills Solutions:</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Fonts w:ascii="Calibri" w:cs="Calibri" w:eastAsia="Calibri" w:hAnsi="Calibri"/>
          <w:rtl w:val="0"/>
        </w:rPr>
        <w:t xml:space="preserve">___________________________</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Fonts w:ascii="Calibri" w:cs="Calibri" w:eastAsia="Calibri" w:hAnsi="Calibri"/>
          <w:rtl w:val="0"/>
        </w:rPr>
        <w:t xml:space="preserve">Name:</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Fonts w:ascii="Calibri" w:cs="Calibri" w:eastAsia="Calibri" w:hAnsi="Calibri"/>
          <w:rtl w:val="0"/>
        </w:rPr>
        <w:t xml:space="preserve">Title:</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Fonts w:ascii="Calibri" w:cs="Calibri" w:eastAsia="Calibri" w:hAnsi="Calibri"/>
          <w:rtl w:val="0"/>
        </w:rPr>
        <w:t xml:space="preserve">Date: _____________________</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Fonts w:ascii="Calibri" w:cs="Calibri" w:eastAsia="Calibri" w:hAnsi="Calibri"/>
          <w:rtl w:val="0"/>
        </w:rPr>
        <w:br w:type="textWrapping"/>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Fonts w:ascii="Calibri" w:cs="Calibri" w:eastAsia="Calibri" w:hAnsi="Calibri"/>
          <w:rtl w:val="0"/>
        </w:rPr>
        <w:t xml:space="preserve">For Virtual Tech Collective:</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Fonts w:ascii="Calibri" w:cs="Calibri" w:eastAsia="Calibri" w:hAnsi="Calibri"/>
          <w:rtl w:val="0"/>
        </w:rPr>
        <w:t xml:space="preserve">___________________________</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Fonts w:ascii="Calibri" w:cs="Calibri" w:eastAsia="Calibri" w:hAnsi="Calibri"/>
          <w:rtl w:val="0"/>
        </w:rPr>
        <w:t xml:space="preserve">Name:</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Fonts w:ascii="Calibri" w:cs="Calibri" w:eastAsia="Calibri" w:hAnsi="Calibri"/>
          <w:rtl w:val="0"/>
        </w:rPr>
        <w:t xml:space="preserve">Title:</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Fonts w:ascii="Calibri" w:cs="Calibri" w:eastAsia="Calibri" w:hAnsi="Calibri"/>
          <w:rtl w:val="0"/>
        </w:rPr>
        <w:t xml:space="preserve">Date: _____________________</w:t>
      </w:r>
      <w:r w:rsidDel="00000000" w:rsidR="00000000" w:rsidRPr="00000000">
        <w:br w:type="page"/>
      </w:r>
      <w:r w:rsidDel="00000000" w:rsidR="00000000" w:rsidRPr="00000000">
        <w:rPr>
          <w:rtl w:val="0"/>
        </w:rPr>
      </w:r>
    </w:p>
    <w:p w:rsidR="00000000" w:rsidDel="00000000" w:rsidP="00000000" w:rsidRDefault="00000000" w:rsidRPr="00000000" w14:paraId="00000023">
      <w:pPr>
        <w:ind w:firstLine="720"/>
        <w:jc w:val="center"/>
        <w:rPr>
          <w:rFonts w:ascii="Calibri" w:cs="Calibri" w:eastAsia="Calibri" w:hAnsi="Calibri"/>
          <w:b w:val="1"/>
          <w:sz w:val="19.920000076293945"/>
          <w:szCs w:val="19.920000076293945"/>
        </w:rPr>
      </w:pPr>
      <w:r w:rsidDel="00000000" w:rsidR="00000000" w:rsidRPr="00000000">
        <w:rPr>
          <w:rFonts w:ascii="Calibri" w:cs="Calibri" w:eastAsia="Calibri" w:hAnsi="Calibri"/>
          <w:b w:val="1"/>
          <w:rtl w:val="0"/>
        </w:rPr>
        <w:t xml:space="preserve">Exhibit A-1 </w:t>
      </w:r>
      <w:r w:rsidDel="00000000" w:rsidR="00000000" w:rsidRPr="00000000">
        <w:rPr>
          <w:rFonts w:ascii="Calibri" w:cs="Calibri" w:eastAsia="Calibri" w:hAnsi="Calibri"/>
          <w:b w:val="1"/>
          <w:sz w:val="19.920000076293945"/>
          <w:szCs w:val="19.920000076293945"/>
          <w:rtl w:val="0"/>
        </w:rPr>
        <w:t xml:space="preserve">to Statement of Work </w:t>
      </w:r>
    </w:p>
    <w:p w:rsidR="00000000" w:rsidDel="00000000" w:rsidP="00000000" w:rsidRDefault="00000000" w:rsidRPr="00000000" w14:paraId="00000024">
      <w:pPr>
        <w:spacing w:before="228.33251953125" w:lineRule="auto"/>
        <w:ind w:left="810" w:right="2700" w:firstLine="2430"/>
        <w:jc w:val="center"/>
        <w:rPr>
          <w:rFonts w:ascii="Calibri" w:cs="Calibri" w:eastAsia="Calibri" w:hAnsi="Calibri"/>
          <w:b w:val="1"/>
          <w:sz w:val="19.920000076293945"/>
          <w:szCs w:val="19.920000076293945"/>
          <w:u w:val="single"/>
        </w:rPr>
      </w:pPr>
      <w:r w:rsidDel="00000000" w:rsidR="00000000" w:rsidRPr="00000000">
        <w:rPr>
          <w:rFonts w:ascii="Calibri" w:cs="Calibri" w:eastAsia="Calibri" w:hAnsi="Calibri"/>
          <w:b w:val="1"/>
          <w:sz w:val="19.920000076293945"/>
          <w:szCs w:val="19.920000076293945"/>
          <w:u w:val="single"/>
          <w:rtl w:val="0"/>
        </w:rPr>
        <w:t xml:space="preserve">Fees and Payment Schedule </w:t>
      </w:r>
    </w:p>
    <w:p w:rsidR="00000000" w:rsidDel="00000000" w:rsidP="00000000" w:rsidRDefault="00000000" w:rsidRPr="00000000" w14:paraId="00000025">
      <w:pPr>
        <w:spacing w:before="288.333740234375" w:lineRule="auto"/>
        <w:ind w:left="969.7056198120117" w:firstLine="0"/>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The fee below is based on the following rate card and team structure. </w:t>
      </w:r>
    </w:p>
    <w:tbl>
      <w:tblPr>
        <w:tblStyle w:val="Table1"/>
        <w:tblpPr w:leftFromText="180" w:rightFromText="180" w:topFromText="180" w:bottomFromText="180" w:vertAnchor="text" w:horzAnchor="text" w:tblpX="270" w:tblpY="0"/>
        <w:tblW w:w="9585.0" w:type="dxa"/>
        <w:jc w:val="left"/>
        <w:tblInd w:w="968.160057067871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1665"/>
        <w:gridCol w:w="1965"/>
        <w:gridCol w:w="2835"/>
        <w:tblGridChange w:id="0">
          <w:tblGrid>
            <w:gridCol w:w="3120"/>
            <w:gridCol w:w="1665"/>
            <w:gridCol w:w="1965"/>
            <w:gridCol w:w="2835"/>
          </w:tblGrid>
        </w:tblGridChange>
      </w:tblGrid>
      <w:tr>
        <w:trPr>
          <w:cantSplit w:val="0"/>
          <w:trHeight w:val="610.1892071217299" w:hRule="atLeast"/>
          <w:tblHeader w:val="0"/>
        </w:trPr>
        <w:tc>
          <w:tcPr/>
          <w:p w:rsidR="00000000" w:rsidDel="00000000" w:rsidP="00000000" w:rsidRDefault="00000000" w:rsidRPr="00000000" w14:paraId="00000026">
            <w:pPr>
              <w:ind w:left="128.03512573242188" w:firstLine="0"/>
              <w:rPr>
                <w:rFonts w:ascii="Calibri" w:cs="Calibri" w:eastAsia="Calibri" w:hAnsi="Calibri"/>
                <w:b w:val="1"/>
                <w:sz w:val="22.079999923706055"/>
                <w:szCs w:val="22.079999923706055"/>
              </w:rPr>
            </w:pPr>
            <w:r w:rsidDel="00000000" w:rsidR="00000000" w:rsidRPr="00000000">
              <w:rPr>
                <w:rFonts w:ascii="Calibri" w:cs="Calibri" w:eastAsia="Calibri" w:hAnsi="Calibri"/>
                <w:b w:val="1"/>
                <w:sz w:val="22.079999923706055"/>
                <w:szCs w:val="22.079999923706055"/>
                <w:rtl w:val="0"/>
              </w:rPr>
              <w:t xml:space="preserve">Role </w:t>
            </w:r>
          </w:p>
        </w:tc>
        <w:tc>
          <w:tcPr/>
          <w:p w:rsidR="00000000" w:rsidDel="00000000" w:rsidP="00000000" w:rsidRDefault="00000000" w:rsidRPr="00000000" w14:paraId="00000027">
            <w:pPr>
              <w:ind w:left="115.2288818359375" w:firstLine="0"/>
              <w:rPr>
                <w:rFonts w:ascii="Calibri" w:cs="Calibri" w:eastAsia="Calibri" w:hAnsi="Calibri"/>
                <w:b w:val="1"/>
                <w:sz w:val="22.079999923706055"/>
                <w:szCs w:val="22.079999923706055"/>
              </w:rPr>
            </w:pPr>
            <w:r w:rsidDel="00000000" w:rsidR="00000000" w:rsidRPr="00000000">
              <w:rPr>
                <w:rFonts w:ascii="Calibri" w:cs="Calibri" w:eastAsia="Calibri" w:hAnsi="Calibri"/>
                <w:b w:val="1"/>
                <w:sz w:val="22.079999923706055"/>
                <w:szCs w:val="22.079999923706055"/>
                <w:rtl w:val="0"/>
              </w:rPr>
              <w:t xml:space="preserve">Allocation </w:t>
            </w:r>
          </w:p>
        </w:tc>
        <w:tc>
          <w:tcPr/>
          <w:p w:rsidR="00000000" w:rsidDel="00000000" w:rsidP="00000000" w:rsidRDefault="00000000" w:rsidRPr="00000000" w14:paraId="00000028">
            <w:pPr>
              <w:ind w:left="128.43505859375" w:firstLine="0"/>
              <w:rPr>
                <w:rFonts w:ascii="Calibri" w:cs="Calibri" w:eastAsia="Calibri" w:hAnsi="Calibri"/>
                <w:b w:val="1"/>
                <w:sz w:val="22.079999923706055"/>
                <w:szCs w:val="22.079999923706055"/>
              </w:rPr>
            </w:pPr>
            <w:r w:rsidDel="00000000" w:rsidR="00000000" w:rsidRPr="00000000">
              <w:rPr>
                <w:rFonts w:ascii="Calibri" w:cs="Calibri" w:eastAsia="Calibri" w:hAnsi="Calibri"/>
                <w:b w:val="1"/>
                <w:sz w:val="22.079999923706055"/>
                <w:szCs w:val="22.079999923706055"/>
                <w:rtl w:val="0"/>
              </w:rPr>
              <w:t xml:space="preserve">Location </w:t>
            </w:r>
          </w:p>
        </w:tc>
        <w:tc>
          <w:tcPr/>
          <w:p w:rsidR="00000000" w:rsidDel="00000000" w:rsidP="00000000" w:rsidRDefault="00000000" w:rsidRPr="00000000" w14:paraId="00000029">
            <w:pPr>
              <w:ind w:left="128.0352783203125" w:firstLine="0"/>
              <w:rPr>
                <w:rFonts w:ascii="Calibri" w:cs="Calibri" w:eastAsia="Calibri" w:hAnsi="Calibri"/>
                <w:b w:val="1"/>
                <w:sz w:val="22.079999923706055"/>
                <w:szCs w:val="22.079999923706055"/>
              </w:rPr>
            </w:pPr>
            <w:r w:rsidDel="00000000" w:rsidR="00000000" w:rsidRPr="00000000">
              <w:rPr>
                <w:rFonts w:ascii="Calibri" w:cs="Calibri" w:eastAsia="Calibri" w:hAnsi="Calibri"/>
                <w:b w:val="1"/>
                <w:sz w:val="22.079999923706055"/>
                <w:szCs w:val="22.079999923706055"/>
                <w:rtl w:val="0"/>
              </w:rPr>
              <w:t xml:space="preserve">Discounted Hourly  </w:t>
            </w:r>
          </w:p>
          <w:p w:rsidR="00000000" w:rsidDel="00000000" w:rsidP="00000000" w:rsidRDefault="00000000" w:rsidRPr="00000000" w14:paraId="0000002A">
            <w:pPr>
              <w:spacing w:before="11.126708984375" w:lineRule="auto"/>
              <w:ind w:left="128.0352783203125" w:firstLine="0"/>
              <w:rPr>
                <w:rFonts w:ascii="Calibri" w:cs="Calibri" w:eastAsia="Calibri" w:hAnsi="Calibri"/>
                <w:b w:val="1"/>
                <w:sz w:val="22.079999923706055"/>
                <w:szCs w:val="22.079999923706055"/>
              </w:rPr>
            </w:pPr>
            <w:r w:rsidDel="00000000" w:rsidR="00000000" w:rsidRPr="00000000">
              <w:rPr>
                <w:rFonts w:ascii="Calibri" w:cs="Calibri" w:eastAsia="Calibri" w:hAnsi="Calibri"/>
                <w:b w:val="1"/>
                <w:sz w:val="22.079999923706055"/>
                <w:szCs w:val="22.079999923706055"/>
                <w:rtl w:val="0"/>
              </w:rPr>
              <w:t xml:space="preserve">Rate</w:t>
            </w:r>
          </w:p>
        </w:tc>
      </w:tr>
      <w:tr>
        <w:trPr>
          <w:cantSplit w:val="0"/>
          <w:trHeight w:val="338.399658203125" w:hRule="atLeast"/>
          <w:tblHeader w:val="0"/>
        </w:trPr>
        <w:tc>
          <w:tcPr/>
          <w:p w:rsidR="00000000" w:rsidDel="00000000" w:rsidP="00000000" w:rsidRDefault="00000000" w:rsidRPr="00000000" w14:paraId="0000002B">
            <w:pPr>
              <w:ind w:left="131.34719848632812" w:firstLine="0"/>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Marketing and Sales Analyst </w:t>
            </w:r>
          </w:p>
        </w:tc>
        <w:tc>
          <w:tcPr/>
          <w:p w:rsidR="00000000" w:rsidDel="00000000" w:rsidP="00000000" w:rsidRDefault="00000000" w:rsidRPr="00000000" w14:paraId="0000002C">
            <w:pPr>
              <w:ind w:left="131.5679931640625" w:firstLine="0"/>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100% </w:t>
            </w:r>
          </w:p>
        </w:tc>
        <w:tc>
          <w:tcPr/>
          <w:p w:rsidR="00000000" w:rsidDel="00000000" w:rsidP="00000000" w:rsidRDefault="00000000" w:rsidRPr="00000000" w14:paraId="0000002D">
            <w:pPr>
              <w:ind w:left="131.7474365234375" w:firstLine="0"/>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North America </w:t>
            </w:r>
          </w:p>
        </w:tc>
        <w:tc>
          <w:tcPr/>
          <w:p w:rsidR="00000000" w:rsidDel="00000000" w:rsidP="00000000" w:rsidRDefault="00000000" w:rsidRPr="00000000" w14:paraId="0000002E">
            <w:pPr>
              <w:ind w:left="123.1781005859375" w:firstLine="0"/>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$107</w:t>
            </w:r>
          </w:p>
        </w:tc>
      </w:tr>
    </w:tbl>
    <w:p w:rsidR="00000000" w:rsidDel="00000000" w:rsidP="00000000" w:rsidRDefault="00000000" w:rsidRPr="00000000" w14:paraId="0000002F">
      <w:pPr>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30">
      <w:pPr>
        <w:ind w:left="975.8880233764648" w:firstLine="0"/>
        <w:rPr>
          <w:rFonts w:ascii="Calibri" w:cs="Calibri" w:eastAsia="Calibri" w:hAnsi="Calibri"/>
          <w:sz w:val="22.079999923706055"/>
          <w:szCs w:val="22.079999923706055"/>
        </w:rPr>
      </w:pPr>
      <w:r w:rsidDel="00000000" w:rsidR="00000000" w:rsidRPr="00000000">
        <w:rPr>
          <w:rtl w:val="0"/>
        </w:rPr>
      </w:r>
    </w:p>
    <w:p w:rsidR="00000000" w:rsidDel="00000000" w:rsidP="00000000" w:rsidRDefault="00000000" w:rsidRPr="00000000" w14:paraId="00000031">
      <w:pPr>
        <w:ind w:left="975.8880233764648" w:firstLine="0"/>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Supplier shall invoice Client for the Fees in monthly installments as shown below:  </w:t>
      </w:r>
    </w:p>
    <w:p w:rsidR="00000000" w:rsidDel="00000000" w:rsidP="00000000" w:rsidRDefault="00000000" w:rsidRPr="00000000" w14:paraId="00000032">
      <w:pPr>
        <w:ind w:left="975.8880233764648" w:firstLine="0"/>
        <w:rPr>
          <w:rFonts w:ascii="Calibri" w:cs="Calibri" w:eastAsia="Calibri" w:hAnsi="Calibri"/>
          <w:sz w:val="22.079999923706055"/>
          <w:szCs w:val="22.079999923706055"/>
        </w:rPr>
      </w:pPr>
      <w:r w:rsidDel="00000000" w:rsidR="00000000" w:rsidRPr="00000000">
        <w:rPr>
          <w:rtl w:val="0"/>
        </w:rPr>
      </w:r>
    </w:p>
    <w:tbl>
      <w:tblPr>
        <w:tblStyle w:val="Table2"/>
        <w:tblW w:w="4291.5997314453125" w:type="dxa"/>
        <w:jc w:val="left"/>
        <w:tblInd w:w="3618.2799911499023"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04.7998046875"/>
        <w:gridCol w:w="2186.7999267578125"/>
        <w:tblGridChange w:id="0">
          <w:tblGrid>
            <w:gridCol w:w="2104.7998046875"/>
            <w:gridCol w:w="2186.7999267578125"/>
          </w:tblGrid>
        </w:tblGridChange>
      </w:tblGrid>
      <w:tr>
        <w:trPr>
          <w:cantSplit w:val="0"/>
          <w:trHeight w:val="9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spacing w:line="276" w:lineRule="auto"/>
              <w:rPr>
                <w:rFonts w:ascii="Calibri" w:cs="Calibri" w:eastAsia="Calibri" w:hAnsi="Calibri"/>
                <w:sz w:val="22.079999923706055"/>
                <w:szCs w:val="22.07999992370605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spacing w:line="242.2939682006836" w:lineRule="auto"/>
              <w:ind w:left="125.6353759765625" w:right="53.2989501953125" w:firstLine="0"/>
              <w:jc w:val="both"/>
              <w:rPr>
                <w:rFonts w:ascii="Calibri" w:cs="Calibri" w:eastAsia="Calibri" w:hAnsi="Calibri"/>
                <w:b w:val="1"/>
                <w:sz w:val="22.079999923706055"/>
                <w:szCs w:val="22.079999923706055"/>
              </w:rPr>
            </w:pPr>
            <w:r w:rsidDel="00000000" w:rsidR="00000000" w:rsidRPr="00000000">
              <w:rPr>
                <w:rFonts w:ascii="Calibri" w:cs="Calibri" w:eastAsia="Calibri" w:hAnsi="Calibri"/>
                <w:b w:val="1"/>
                <w:sz w:val="22.079999923706055"/>
                <w:szCs w:val="22.079999923706055"/>
                <w:rtl w:val="0"/>
              </w:rPr>
              <w:t xml:space="preserve">Monthly Cost @  Discounted rate for  Future Skills</w:t>
            </w:r>
          </w:p>
        </w:tc>
      </w:tr>
      <w:tr>
        <w:trPr>
          <w:cantSplit w:val="0"/>
          <w:trHeight w:val="338.39965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ind w:left="128.0352783203125" w:firstLine="0"/>
              <w:rPr>
                <w:rFonts w:ascii="Calibri" w:cs="Calibri" w:eastAsia="Calibri" w:hAnsi="Calibri"/>
                <w:b w:val="1"/>
                <w:sz w:val="22.079999923706055"/>
                <w:szCs w:val="22.079999923706055"/>
              </w:rPr>
            </w:pPr>
            <w:r w:rsidDel="00000000" w:rsidR="00000000" w:rsidRPr="00000000">
              <w:rPr>
                <w:rFonts w:ascii="Calibri" w:cs="Calibri" w:eastAsia="Calibri" w:hAnsi="Calibri"/>
                <w:b w:val="1"/>
                <w:sz w:val="22.079999923706055"/>
                <w:szCs w:val="22.079999923706055"/>
                <w:rtl w:val="0"/>
              </w:rPr>
              <w:t xml:space="preserve">December 2023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jc w:val="center"/>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$ 17,120</w:t>
            </w:r>
          </w:p>
        </w:tc>
      </w:tr>
      <w:tr>
        <w:trPr>
          <w:cantSplit w:val="0"/>
          <w:trHeight w:val="338.4008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ind w:left="128.0352783203125" w:firstLine="0"/>
              <w:rPr>
                <w:rFonts w:ascii="Calibri" w:cs="Calibri" w:eastAsia="Calibri" w:hAnsi="Calibri"/>
                <w:b w:val="1"/>
                <w:sz w:val="22.079999923706055"/>
                <w:szCs w:val="22.079999923706055"/>
              </w:rPr>
            </w:pPr>
            <w:r w:rsidDel="00000000" w:rsidR="00000000" w:rsidRPr="00000000">
              <w:rPr>
                <w:rFonts w:ascii="Calibri" w:cs="Calibri" w:eastAsia="Calibri" w:hAnsi="Calibri"/>
                <w:b w:val="1"/>
                <w:sz w:val="22.079999923706055"/>
                <w:szCs w:val="22.079999923706055"/>
                <w:rtl w:val="0"/>
              </w:rPr>
              <w:t xml:space="preserve">January 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jc w:val="center"/>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$ 17,120</w:t>
            </w:r>
          </w:p>
        </w:tc>
      </w:tr>
      <w:tr>
        <w:trPr>
          <w:cantSplit w:val="0"/>
          <w:trHeight w:val="338.39904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ind w:left="115.2288818359375" w:firstLine="0"/>
              <w:rPr>
                <w:rFonts w:ascii="Calibri" w:cs="Calibri" w:eastAsia="Calibri" w:hAnsi="Calibri"/>
                <w:b w:val="1"/>
                <w:sz w:val="22.079999923706055"/>
                <w:szCs w:val="22.079999923706055"/>
              </w:rPr>
            </w:pPr>
            <w:r w:rsidDel="00000000" w:rsidR="00000000" w:rsidRPr="00000000">
              <w:rPr>
                <w:rFonts w:ascii="Calibri" w:cs="Calibri" w:eastAsia="Calibri" w:hAnsi="Calibri"/>
                <w:b w:val="1"/>
                <w:sz w:val="22.079999923706055"/>
                <w:szCs w:val="22.079999923706055"/>
                <w:rtl w:val="0"/>
              </w:rPr>
              <w:t xml:space="preserve">February 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jc w:val="center"/>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$ 17,120</w:t>
            </w:r>
          </w:p>
        </w:tc>
      </w:tr>
      <w:tr>
        <w:trPr>
          <w:cantSplit w:val="0"/>
          <w:trHeight w:val="34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ind w:left="114.124755859375" w:firstLine="0"/>
              <w:rPr>
                <w:rFonts w:ascii="Calibri" w:cs="Calibri" w:eastAsia="Calibri" w:hAnsi="Calibri"/>
                <w:b w:val="1"/>
                <w:sz w:val="22.079999923706055"/>
                <w:szCs w:val="22.079999923706055"/>
              </w:rPr>
            </w:pPr>
            <w:r w:rsidDel="00000000" w:rsidR="00000000" w:rsidRPr="00000000">
              <w:rPr>
                <w:rFonts w:ascii="Calibri" w:cs="Calibri" w:eastAsia="Calibri" w:hAnsi="Calibri"/>
                <w:b w:val="1"/>
                <w:sz w:val="22.079999923706055"/>
                <w:szCs w:val="22.079999923706055"/>
                <w:rtl w:val="0"/>
              </w:rPr>
              <w:t xml:space="preserve">Total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jc w:val="center"/>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$ 51,360</w:t>
            </w:r>
          </w:p>
        </w:tc>
      </w:tr>
    </w:tbl>
    <w:p w:rsidR="00000000" w:rsidDel="00000000" w:rsidP="00000000" w:rsidRDefault="00000000" w:rsidRPr="00000000" w14:paraId="0000003D">
      <w:pPr>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3E">
      <w:pPr>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3F">
      <w:pPr>
        <w:spacing w:line="243.38072776794434" w:lineRule="auto"/>
        <w:ind w:left="1331.6929626464844" w:right="700.12939453125" w:firstLine="15.01434326171875"/>
        <w:jc w:val="both"/>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Notwithstanding anything to the contrary in the Agreement, Client will pay all proper invoices within  thirty (30) days of Client’s receipt of invoice, provided however that Client may withhold payment of any  portion of an invoice subject to a bona fide dispute until resolution of the dispute.  </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tl w:val="0"/>
        </w:rPr>
      </w:r>
    </w:p>
    <w:sectPr>
      <w:headerReference r:id="rId6" w:type="default"/>
      <w:footerReference r:id="rId7"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alibri"/>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6">
    <w:pPr>
      <w:jc w:val="center"/>
      <w:rPr>
        <w:rFonts w:ascii="Times New Roman" w:cs="Times New Roman" w:eastAsia="Times New Roman" w:hAnsi="Times New Roman"/>
        <w:color w:val="666666"/>
        <w:sz w:val="16"/>
        <w:szCs w:val="16"/>
      </w:rPr>
    </w:pPr>
    <w:r w:rsidDel="00000000" w:rsidR="00000000" w:rsidRPr="00000000">
      <w:rPr>
        <w:rFonts w:ascii="Times New Roman" w:cs="Times New Roman" w:eastAsia="Times New Roman" w:hAnsi="Times New Roman"/>
        <w:color w:val="666666"/>
        <w:sz w:val="16"/>
        <w:szCs w:val="16"/>
        <w:rtl w:val="0"/>
      </w:rPr>
      <w:t xml:space="preserve">Sample document</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Pr>
  </w:style>
  <w:style w:type="table" w:styleId="Table2">
    <w:basedOn w:val="TableNormal"/>
    <w:tblPr>
      <w:tblStyleRowBandSize w:val="1"/>
      <w:tblStyleColBandSize w:val="1"/>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