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 Metabolism</w:t>
      </w:r>
    </w:p>
    <w:p>
      <w:r>
        <w:t>Keys to Success &amp; Study Guide</w:t>
      </w:r>
    </w:p>
    <w:p>
      <w:r>
        <w:t>Learning Objectives</w:t>
      </w:r>
    </w:p>
    <w:p>
      <w:r>
        <w:t>By the end of this module, you should be able to:</w:t>
      </w:r>
    </w:p>
    <w:p>
      <w:r>
        <w:t>Differentiate between kinetic/potential energy and exergonic/endergonic reactions.  Explain how enzymes catalyze reactions and how they are regulated by environmental factors.  Describe the ATP cycle and its role in energy coupling.  Analyze metabolic control via feedback inhibition and redox reactions.   Key Terminology Checklist</w:t>
      </w:r>
    </w:p>
    <w:p>
      <w:r>
        <w:t>Define these terms in your own words to ensure mastery.</w:t>
      </w:r>
    </w:p>
    <w:p>
      <w:r>
        <w:t>[ ] Entropy : A measure of disorder or randomness in a system.  [ ] Substrate : The specific reactant on which an enzyme acts.  [ ] Active Site : The region of an enzyme where the substrate binds.  [ ] Allosteric Regulation : Regulation of enzyme activity by binding of an effector molecule at a site other than the active site.  [ ] Phosphorylation : The addition of a phosphate group to a molecule, often transferring energy.   Concept Check</w:t>
      </w:r>
    </w:p>
    <w:p>
      <w:r>
        <w:t>1. Thermodynamics and Life</w:t>
      </w:r>
    </w:p>
    <w:p>
      <w:r>
        <w:t>Question : How can complex, ordered life exist in a universe tending toward entropy?  Key Answer : Living organisms are open systems that maintain order by increasing entropy elsewhere. Metabolism releases heat, which increases overall entropy. Life obeys the Second Law of Thermodynamics.   2. Enzyme Mechanism</w:t>
      </w:r>
    </w:p>
    <w:p>
      <w:r>
        <w:t>Question : How do enzymes work?  Key Answer : Enzymes lower activation energy by stabilizing the transition state. The Induced Fit Model describes how the enzyme active site conforms to the substrate upon binding.   3. Energy Coupling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