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Cardiopulmonary System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Functional Anatomy of the Heart</w:t>
      </w:r>
    </w:p>
    <w:p>
      <w:r>
        <w:t xml:space="preserve">• </w:t>
      </w:r>
      <w:r>
        <w:t>Identify the four chambers of the heart and the major vessels connected to them.</w:t>
      </w:r>
    </w:p>
    <w:p>
      <w:r>
        <w:t xml:space="preserve">• </w:t>
      </w:r>
      <w:r>
        <w:t>Trace the path of blood through the pulmonary and systemic circuits.</w:t>
      </w:r>
    </w:p>
    <w:p>
      <w:r>
        <w:t xml:space="preserve">• </w:t>
      </w:r>
      <w:r>
        <w:t>Understand the role of heart valves in preventing backflow and producing heart sounds ("lub-dup").</w:t>
      </w:r>
    </w:p>
    <w:p>
      <w:r>
        <w:t xml:space="preserve">• </w:t>
      </w:r>
      <w:r>
        <w:t>Explain the electrical conduction system of the heart (SA node, AV node, Purkinje fibers) that coordinates the heartbeat.</w:t>
      </w:r>
    </w:p>
    <w:p>
      <w:pPr>
        <w:pStyle w:val="Heading3"/>
      </w:pPr>
      <w:r>
        <w:t>2. Blood Vessels and Blood Pressure</w:t>
      </w:r>
    </w:p>
    <w:p>
      <w:r>
        <w:t xml:space="preserve">• </w:t>
      </w:r>
      <w:r>
        <w:t>Distinguish between arteries, veins, and capillaries structurally and functionally.</w:t>
      </w:r>
    </w:p>
    <w:p>
      <w:r>
        <w:t xml:space="preserve">• </w:t>
      </w:r>
      <w:r>
        <w:t>Define systolic and diastolic blood pressure.</w:t>
      </w:r>
    </w:p>
    <w:p>
      <w:r>
        <w:t xml:space="preserve">• </w:t>
      </w:r>
      <w:r>
        <w:t>Explain the role of the mean arterial pressure in driving blood to tissues.</w:t>
      </w:r>
    </w:p>
    <w:p>
      <w:r>
        <w:t xml:space="preserve">• </w:t>
      </w:r>
      <w:r>
        <w:t>Discuss how physical activity or postural changes impact heart rate and blood pressure.</w:t>
      </w:r>
    </w:p>
    <w:p>
      <w:pPr>
        <w:pStyle w:val="Heading3"/>
      </w:pPr>
      <w:r>
        <w:t>3. The Respiratory System</w:t>
      </w:r>
    </w:p>
    <w:p>
      <w:r>
        <w:t xml:space="preserve">• </w:t>
      </w:r>
      <w:r>
        <w:t>Trace the pathway of air from the nasal cavity down to the alveoli.</w:t>
      </w:r>
    </w:p>
    <w:p>
      <w:r>
        <w:t xml:space="preserve">• </w:t>
      </w:r>
      <w:r>
        <w:t>Explain the mechanics of ventilation (inspiration and expiration) driven by the diaphragm.</w:t>
      </w:r>
    </w:p>
    <w:p>
      <w:r>
        <w:t xml:space="preserve">• </w:t>
      </w:r>
      <w:r>
        <w:t>Define common respiratory volumes, specifically tidal volume and vital capacity.</w:t>
      </w:r>
    </w:p>
    <w:p>
      <w:pPr>
        <w:pStyle w:val="Heading3"/>
      </w:pPr>
      <w:r>
        <w:t>4. Gas Exchange and Transport</w:t>
      </w:r>
    </w:p>
    <w:p>
      <w:r>
        <w:t xml:space="preserve">• </w:t>
      </w:r>
      <w:r>
        <w:t>Describe how oxygen and carbon dioxide are exchanged across the alveolar membrane.</w:t>
      </w:r>
    </w:p>
    <w:p>
      <w:r>
        <w:t xml:space="preserve">• </w:t>
      </w:r>
      <w:r>
        <w:t>Explain the role of red blood cells and hemoglobin in oxygen transport.</w:t>
      </w:r>
    </w:p>
    <w:p>
      <w:r>
        <w:t xml:space="preserve">• </w:t>
      </w:r>
      <w:r>
        <w:t>Discuss how the brain regulates respiratory rate primarily by monitoring carbon dioxide levels in the blood.</w:t>
      </w:r>
    </w:p>
    <w:p>
      <w:pPr>
        <w:pStyle w:val="Heading3"/>
      </w:pPr>
      <w:r>
        <w:t>5. Integration of Systems</w:t>
      </w:r>
    </w:p>
    <w:p>
      <w:r>
        <w:t xml:space="preserve">• </w:t>
      </w:r>
      <w:r>
        <w:t>Explain how the cardiovascular and respiratory systems work in concert to meet metabolic demand during exercise.</w:t>
      </w:r>
    </w:p>
    <w:p>
      <w:r>
        <w:t xml:space="preserve">• </w:t>
      </w:r>
      <w:r>
        <w:t>Interpret basic vital signs (SpO2, heart rate, blood pressure) as indicators of overall cardiopulmonary efficiency.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Draw the Blood Flow:</w:t>
      </w:r>
      <w:r>
        <w:t xml:space="preserve"> Make a simple diagram tracing a red blood cell from the right atrium, through the lungs, to the body, and back.</w:t>
      </w:r>
    </w:p>
    <w:p>
      <w:r>
        <w:t xml:space="preserve">2. </w:t>
      </w:r>
      <w:r>
        <w:rPr>
          <w:b/>
        </w:rPr>
        <w:t>Compare Vessels:</w:t>
      </w:r>
      <w:r>
        <w:t xml:space="preserve"> Build a table comparing arteries and veins in terms of wall thickness, pressure, and valves.</w:t>
      </w:r>
    </w:p>
    <w:p>
      <w:r>
        <w:t xml:space="preserve">3. </w:t>
      </w:r>
      <w:r>
        <w:rPr>
          <w:b/>
        </w:rPr>
        <w:t>Connect to the Lab:</w:t>
      </w:r>
      <w:r>
        <w:t xml:space="preserve"> Reflect on how you measured your own vital capacity and blood pressure in the lab, and relate the tools to the physiological variables.</w:t>
      </w:r>
    </w:p>
    <w:p>
      <w:r>
        <w:t xml:space="preserve">4. </w:t>
      </w:r>
      <w:r>
        <w:rPr>
          <w:b/>
        </w:rPr>
        <w:t>Think About Control:</w:t>
      </w:r>
      <w:r>
        <w:t xml:space="preserve"> Remember that breathing rate isn't primarily driven by a lack of oxygen, but by the necessity to clear carbon dioxide (lowering blood pH).</w:t>
      </w:r>
    </w:p>
    <w:p>
      <w:r>
        <w:t xml:space="preserve">5. </w:t>
      </w:r>
      <w:r>
        <w:rPr>
          <w:b/>
        </w:rPr>
        <w:t>Listen to Your Heart:</w:t>
      </w:r>
      <w:r>
        <w:t xml:space="preserve"> Review the clinical significance of "lub-dup." "Lub" (S1) is the closing of AV valves, while "dup" (S2) is the closing of semilunar valves.</w:t>
      </w:r>
    </w:p>
    <w:p>
      <w:r>
        <w:t xml:space="preserve">6. </w:t>
      </w:r>
      <w:r>
        <w:rPr>
          <w:b/>
        </w:rPr>
        <w:t>Understand Blood Pressure Numbers:</w:t>
      </w:r>
      <w:r>
        <w:t xml:space="preserve"> Keep in mind that </w:t>
      </w:r>
      <w:r>
        <w:rPr>
          <w:i/>
        </w:rPr>
        <w:t>systolic</w:t>
      </w:r>
      <w:r>
        <w:t xml:space="preserve"> (the top number, ~120) is the pressure during active ventricular contraction, and </w:t>
      </w:r>
      <w:r>
        <w:rPr>
          <w:i/>
        </w:rPr>
        <w:t>diastolic</w:t>
      </w:r>
      <w:r>
        <w:t xml:space="preserve"> (the bottom number, ~80) is the residual pressure when the heart is relaxed.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