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11: Inheritance — Mendelian &amp; Polygenic Genetics — Study Questions</w:t>
      </w:r>
    </w:p>
    <w:p>
      <w:r>
        <w:t>Mendel's Laws</w:t>
      </w:r>
    </w:p>
    <w:p>
      <w:r>
        <w:t>What organism did Mendel study? Why was it a good choice for genetics experiments?</w:t>
      </w:r>
    </w:p>
    <w:p>
      <w:r>
        <w:t>Define the Law of Segregation. How does it relate to the separation of homologs during Meiosis I?</w:t>
      </w:r>
    </w:p>
    <w:p>
      <w:r>
        <w:t>Define the Law of Independent Assortment. Does the inheritance of one trait affect another (for unlinked genes)?</w:t>
      </w:r>
    </w:p>
    <w:p>
      <w:r>
        <w:t>What is a test cross? How can it determine whether an organism with a dominant phenotype is homozygous or heterozygous?</w:t>
      </w:r>
    </w:p>
    <w:p>
      <w:r>
        <w:t>Monohybrid Crosses</w:t>
      </w:r>
    </w:p>
    <w:p>
      <w:r>
        <w:t>Explain the difference between homozygous dominant (AA), heterozygous (Aa), and homozygous recessive (aa).</w:t>
      </w:r>
    </w:p>
    <w:p>
      <w:r>
        <w:t>If "T" = Tall and "t" = Short, what is the phenotype of "Tt"? What is the genotype called?</w:t>
      </w:r>
    </w:p>
    <w:p>
      <w:r>
        <w:t>Cross Tt × Tt. What are the expected genotypic and phenotypic ratios?</w:t>
      </w:r>
    </w:p>
    <w:p>
      <w:r>
        <w:t>Cross Tt × tt (a test cross). What are the expected phenotypic ratios? What would the results tell you about the Tt parent?</w:t>
      </w:r>
    </w:p>
    <w:p>
      <w:r>
        <w:t>Dihybrid Crosses</w:t>
      </w:r>
    </w:p>
    <w:p>
      <w:r>
        <w:t>What phenotypic ratio is expected from a dihybrid cross (AaBb × AaBb) assuming independent assortment?</w:t>
      </w:r>
    </w:p>
    <w:p>
      <w:r>
        <w:t>In peas, Yellow (Y) is dominant to green (y), and Round (R) is dominant to wrinkled (r). Cross YyRr × YyRr. How many of the 16 offspring boxes in the Punnett square will show yellow, round peas?</w:t>
      </w:r>
    </w:p>
    <w:p>
      <w:r>
        <w:t>Beyond Simple Dominance</w:t>
      </w:r>
    </w:p>
    <w:p>
      <w:r>
        <w:t>Differentiate between incomplete dominance and codominance. Give an example of each.</w:t>
      </w:r>
    </w:p>
    <w:p>
      <w:r>
        <w:t>In snapdragons, red (RR) × white (rr) produces all pink (Rr). Cross two pink flowers (Rr × Rr). What are the expected phenotypic ratios?</w:t>
      </w:r>
    </w:p>
    <w:p>
      <w:r>
        <w:t>Explain the ABO blood type system. What alleles are involved? Which are codominant? Which is recessive?</w:t>
      </w:r>
    </w:p>
    <w:p>
      <w:r>
        <w:t>Can a Type A mother (IᴬIᴬ or Iᴬi) and a Type B father (IᴮIᴮ or Iᴮi) have a Type O child? Show the Punnett square for the case where this is possible.</w:t>
      </w:r>
    </w:p>
    <w:p>
      <w:r>
        <w:t>What is pleiotropy? How does the sickle cell allele illustrate this concept?</w:t>
      </w:r>
    </w:p>
    <w:p>
      <w:r>
        <w:t>Sex-Linked Inheritance</w:t>
      </w:r>
    </w:p>
    <w:p>
      <w:r>
        <w:t>Why are males more frequently affected by X-linked recessive disorders (e.g., color blindness, hemophilia)?</w:t>
      </w:r>
    </w:p>
    <w:p>
      <w:r>
        <w:t>A carrier (heterozygous) mother and an unaffected father have children. What fraction of their sons will be affected? What fraction of their daughters will be carriers?</w:t>
      </w:r>
    </w:p>
    <w:p>
      <w:r>
        <w:t>Can a father pass an X-linked trait to his sons? Why or why not?</w:t>
      </w:r>
    </w:p>
    <w:p>
      <w:r>
        <w:t>Pedigree Analysis</w:t>
      </w:r>
    </w:p>
    <w:p>
      <w:r>
        <w:t>Two unaffected parents have an affected child. Is the trait most likely dominant or recessive? Explain.</w:t>
      </w:r>
    </w:p>
    <w:p>
      <w:r>
        <w:t>In a pedigree, affected individuals appear in every generation. Is the trait most likely dominant or recessive?</w:t>
      </w:r>
    </w:p>
    <w:p>
      <w:r>
        <w:t>A trait appears almost exclusively in males and is never passed from father to son. What inheritance pattern does this suggest?</w:t>
      </w:r>
    </w:p>
    <w:p>
      <w:r>
        <w:t>Polygenic Inheritance</w:t>
      </w:r>
    </w:p>
    <w:p>
      <w:r>
        <w:t>What is a polygenic trait? How does the inheritance of height differ from the inheritance of pea plant height (tall vs. short)?</w:t>
      </w:r>
    </w:p>
    <w:p>
      <w:r>
        <w:t>Why do polygenic traits show continuous variation instead of distinct categories?</w:t>
      </w:r>
    </w:p>
    <w:p>
      <w:r>
        <w:t>If skin color is controlled by three genes, each with two alleles (Aa, Bb, Cc), how many phenotypic categories are possible? What shape does the distribution form?</w:t>
      </w:r>
    </w:p>
    <w:p>
      <w:r>
        <w:t>A student says: "If I know someone's genotype, I know exactly what they'll look like." Is this accurate? How does the environment modify gene expression? Give a specific example.</w:t>
      </w:r>
    </w:p>
    <w:p>
      <w:r>
        <w:t>Integration and Application</w:t>
      </w:r>
    </w:p>
    <w:p>
      <w:r>
        <w:t>Hydrangea flower color changes with soil pH. Does genotype always strictly determine phenotype? Discuss the interplay of genes and environment.</w:t>
      </w:r>
    </w:p>
    <w:p>
      <w:r>
        <w:t>Explain how Mendel's Law of Segregation connects to the physical process of homolog separation during Meiosis I (link to Module 9).</w:t>
      </w:r>
    </w:p>
    <w:p>
      <w:r>
        <w:t>Compare single-gene inheritance (Mendelian) and polygenic inheritance using a table with: number of genes, phenotype categories, example traits, and distribution pattern.</w:t>
      </w:r>
    </w:p>
    <w:p>
      <w:r>
        <w:t>Two parents who are both heterozygous for a recessive genetic disorder (Aa × Aa) want to know the probability of having an affected child. Calculate the probability, and explain why genetic counseling might use Punnett squares.</w:t>
      </w:r>
    </w:p>
    <w:p>
      <w:r>
        <w:t>Explain why studying human genetics is more challenging than studying pea genetics. What tools (pedigrees, population data, molecular testing) compensate for the inability to perform controlled crosses?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