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16: Population &amp; Systems Ecology (Module 15)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the end of this lab, you should be able to:</w:t>
      </w:r>
    </w:p>
    <w:p>
      <w:pPr>
        <w:keepLines/>
      </w:pPr>
      <w:r>
        <w:t xml:space="preserve">1. </w:t>
      </w:r>
      <w:r>
        <w:t xml:space="preserve">Interpret </w:t>
      </w:r>
      <w:r>
        <w:rPr>
          <w:b/>
        </w:rPr>
        <w:t>exponential vs logistic</w:t>
      </w:r>
      <w:r>
        <w:t xml:space="preserve"> growth from verbal and tabular data, including </w:t>
      </w:r>
      <w:r>
        <w:rPr>
          <w:b/>
        </w:rPr>
        <w:t>where per-capita growth is highest</w:t>
      </w:r>
      <w:r>
        <w:t xml:space="preserve"> along an S-curve.</w:t>
      </w:r>
    </w:p>
    <w:p>
      <w:pPr>
        <w:keepLines/>
      </w:pPr>
      <w:r>
        <w:t xml:space="preserve">2. </w:t>
      </w:r>
      <w:r>
        <w:t xml:space="preserve">Classify </w:t>
      </w:r>
      <w:r>
        <w:rPr>
          <w:b/>
        </w:rPr>
        <w:t>density-dependent</w:t>
      </w:r>
      <w:r>
        <w:t xml:space="preserve"> vs </w:t>
      </w:r>
      <w:r>
        <w:rPr>
          <w:b/>
        </w:rPr>
        <w:t>density-independent</w:t>
      </w:r>
      <w:r>
        <w:t xml:space="preserve"> regulation and connect each to </w:t>
      </w:r>
      <w:r>
        <w:rPr>
          <w:b/>
        </w:rPr>
        <w:t>management levers</w:t>
      </w:r>
      <w:r>
        <w:t xml:space="preserve"> (what you can and cannot move).</w:t>
      </w:r>
    </w:p>
    <w:p>
      <w:pPr>
        <w:keepLines/>
      </w:pPr>
      <w:r>
        <w:t xml:space="preserve">3. </w:t>
      </w:r>
      <w:r>
        <w:t xml:space="preserve">Assign </w:t>
      </w:r>
      <w:r>
        <w:rPr>
          <w:b/>
        </w:rPr>
        <w:t>trophic roles</w:t>
      </w:r>
      <w:r>
        <w:t xml:space="preserve"> and trace </w:t>
      </w:r>
      <w:r>
        <w:rPr>
          <w:b/>
        </w:rPr>
        <w:t>energy</w:t>
      </w:r>
      <w:r>
        <w:t xml:space="preserve"> and </w:t>
      </w:r>
      <w:r>
        <w:rPr>
          <w:b/>
        </w:rPr>
        <w:t>nutrients</w:t>
      </w:r>
      <w:r>
        <w:t xml:space="preserve"> through an ecosystem, including decomposers.</w:t>
      </w:r>
    </w:p>
    <w:p>
      <w:pPr>
        <w:keepLines/>
      </w:pPr>
      <w:r>
        <w:t xml:space="preserve">4. </w:t>
      </w:r>
      <w:r>
        <w:t xml:space="preserve">Apply the </w:t>
      </w:r>
      <w:r>
        <w:rPr>
          <w:b/>
        </w:rPr>
        <w:t>~10% energy transfer</w:t>
      </w:r>
      <w:r>
        <w:t xml:space="preserve"> rule across multiple steps and explain </w:t>
      </w:r>
      <w:r>
        <w:rPr>
          <w:b/>
        </w:rPr>
        <w:t>food-chain length</w:t>
      </w:r>
      <w:r>
        <w:t xml:space="preserve"> and </w:t>
      </w:r>
      <w:r>
        <w:rPr>
          <w:b/>
        </w:rPr>
        <w:t>human food choices</w:t>
      </w:r>
      <w:r>
        <w:t xml:space="preserve"> in those terms.</w:t>
      </w:r>
    </w:p>
    <w:p>
      <w:pPr>
        <w:pStyle w:val="Heading2"/>
      </w:pPr>
      <w:r>
        <w:t>Overview</w:t>
      </w:r>
    </w:p>
    <w:p>
      <w:r>
        <w:t xml:space="preserve">You are the </w:t>
      </w:r>
      <w:r>
        <w:rPr>
          <w:b/>
        </w:rPr>
        <w:t>acting manager</w:t>
      </w:r>
      <w:r>
        <w:t xml:space="preserve"> of the fictional </w:t>
      </w:r>
      <w:r>
        <w:rPr>
          <w:b/>
        </w:rPr>
        <w:t>Green Mesa National Wildlife Refuge</w:t>
      </w:r>
      <w:r>
        <w:t xml:space="preserve">. Elk were reintroduced in 2010; your field team sends </w:t>
      </w:r>
      <w:r>
        <w:rPr>
          <w:b/>
        </w:rPr>
        <w:t>population notes</w:t>
      </w:r>
      <w:r>
        <w:t xml:space="preserve"> and </w:t>
      </w:r>
      <w:r>
        <w:rPr>
          <w:b/>
        </w:rPr>
        <w:t>energy budgets</w:t>
      </w:r>
      <w:r>
        <w:t xml:space="preserve"> (invented but numerically consistent). You will </w:t>
      </w:r>
      <w:r>
        <w:rPr>
          <w:b/>
        </w:rPr>
        <w:t>forecast</w:t>
      </w:r>
      <w:r>
        <w:t xml:space="preserve"> growth, </w:t>
      </w:r>
      <w:r>
        <w:rPr>
          <w:b/>
        </w:rPr>
        <w:t>diagnose</w:t>
      </w:r>
      <w:r>
        <w:t xml:space="preserve"> regulation, compare </w:t>
      </w:r>
      <w:r>
        <w:rPr>
          <w:b/>
        </w:rPr>
        <w:t>trophic “pyramids,”</w:t>
      </w:r>
      <w:r>
        <w:t xml:space="preserve"> and </w:t>
      </w:r>
      <w:r>
        <w:rPr>
          <w:b/>
        </w:rPr>
        <w:t>audit</w:t>
      </w:r>
      <w:r>
        <w:t xml:space="preserve"> energy through a food web—work a reserve team might use to set harvest, fire, and habitat priorities.</w:t>
      </w:r>
    </w:p>
    <w:p>
      <w:pPr>
        <w:pStyle w:val="Heading2"/>
      </w:pPr>
      <w:r>
        <w:t>Materials Needed</w:t>
      </w:r>
    </w:p>
    <w:p>
      <w:pPr>
        <w:keepLines/>
      </w:pPr>
      <w:r>
        <w:t xml:space="preserve">• </w:t>
      </w:r>
      <w:r>
        <w:t>Pencil or pen</w:t>
      </w:r>
    </w:p>
    <w:p>
      <w:pPr>
        <w:keepLines/>
      </w:pPr>
      <w:r>
        <w:t xml:space="preserve">• </w:t>
      </w:r>
      <w:r>
        <w:t>This worksheet</w:t>
      </w:r>
    </w:p>
    <w:p>
      <w:pPr>
        <w:keepLines/>
      </w:pPr>
      <w:r>
        <w:t xml:space="preserve">• </w:t>
      </w:r>
      <w:r>
        <w:t>Calculator (optional)</w:t>
      </w:r>
    </w:p>
    <w:p>
      <w:pPr>
        <w:pStyle w:val="Heading2"/>
      </w:pPr>
      <w:r>
        <w:t>Part 1: Elk Come Home — From Boom to Ceiling</w:t>
      </w:r>
    </w:p>
    <w:p>
      <w:r>
        <w:rPr>
          <w:i/>
        </w:rPr>
        <w:t>Elk counts (made-up):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Adult elk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2012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Few predators; abundant browse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Still rising fast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Growth slowing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Near stable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Fluctuates ±5</w:t>
            </w:r>
          </w:p>
        </w:tc>
      </w:tr>
    </w:tbl>
    <w:p>
      <w:r>
        <w:rPr>
          <w:b/>
        </w:rPr>
        <w:t>Mean numerical increase per interval (adults/year):</w:t>
      </w:r>
      <w:r>
        <w:t xml:space="preserve"> 2012→2014: +25/yr; 2014→2016: +32.5/yr; 2016→2018: +21.5/yr; 2018→2020: +3.5/yr (use if helpful).</w:t>
      </w:r>
    </w:p>
    <w:p>
      <w:r>
        <w:rPr>
          <w:b/>
        </w:rPr>
        <w:t>1. Shape of growth:</w:t>
      </w:r>
      <w:r>
        <w:t xml:space="preserve"> Which curve best fits 2012–2018—</w:t>
      </w:r>
      <w:r>
        <w:rPr>
          <w:b/>
        </w:rPr>
        <w:t>exponential (J)</w:t>
      </w:r>
      <w:r>
        <w:t xml:space="preserve"> or </w:t>
      </w:r>
      <w:r>
        <w:rPr>
          <w:b/>
        </w:rPr>
        <w:t>logistic (S)</w:t>
      </w:r>
      <w:r>
        <w:t xml:space="preserve">? </w:t>
      </w:r>
      <w:r>
        <w:rPr>
          <w:b/>
        </w:rPr>
        <w:t>Circle one</w:t>
      </w:r>
      <w:r>
        <w:t xml:space="preserve"> and cite </w:t>
      </w:r>
      <w:r>
        <w:rPr>
          <w:b/>
        </w:rPr>
        <w:t>two</w:t>
      </w:r>
      <w:r>
        <w:t xml:space="preserve"> observations from the table (or the Δ line) that support your choice.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2. Where growth is “fastest” in an S-curve:</w:t>
      </w:r>
      <w:r>
        <w:t xml:space="preserve"> On a logistic curve, </w:t>
      </w:r>
      <w:r>
        <w:rPr>
          <w:b/>
        </w:rPr>
        <w:t>per-capita</w:t>
      </w:r>
      <w:r>
        <w:t xml:space="preserve"> growth rate is typically </w:t>
      </w:r>
      <w:r>
        <w:rPr>
          <w:b/>
        </w:rPr>
        <w:t>highest</w:t>
      </w:r>
      <w:r>
        <w:t xml:space="preserve"> when the population is </w:t>
      </w:r>
      <w:r>
        <w:rPr>
          <w:b/>
        </w:rPr>
        <w:t>well below</w:t>
      </w:r>
      <w:r>
        <w:t xml:space="preserve"> </w:t>
      </w:r>
      <w:r>
        <w:rPr>
          <w:i/>
        </w:rPr>
        <w:t>K</w:t>
      </w:r>
      <w:r>
        <w:t xml:space="preserve"> and </w:t>
      </w:r>
      <w:r>
        <w:rPr>
          <w:b/>
        </w:rPr>
        <w:t>lower</w:t>
      </w:r>
      <w:r>
        <w:t xml:space="preserve"> as </w:t>
      </w:r>
      <w:r>
        <w:rPr>
          <w:i/>
        </w:rPr>
        <w:t>N</w:t>
      </w:r>
      <w:r>
        <w:t xml:space="preserve"> approaches </w:t>
      </w:r>
      <w:r>
        <w:rPr>
          <w:i/>
        </w:rPr>
        <w:t>K</w:t>
      </w:r>
      <w:r>
        <w:t>. Does the 2012–2018 pattern match that story—</w:t>
      </w:r>
      <w:r>
        <w:rPr>
          <w:b/>
        </w:rPr>
        <w:t>yes / no</w:t>
      </w:r>
      <w:r>
        <w:t xml:space="preserve">, and </w:t>
      </w:r>
      <w:r>
        <w:rPr>
          <w:b/>
        </w:rPr>
        <w:t>one</w:t>
      </w:r>
      <w:r>
        <w:t xml:space="preserve"> sentence of support using years or numbers.</w:t>
      </w:r>
    </w:p>
    <w:p>
      <w:r>
        <w:br/>
      </w:r>
      <w:r>
        <w:br/>
      </w:r>
      <w:r>
        <w:br/>
      </w:r>
    </w:p>
    <w:p>
      <w:r>
        <w:rPr>
          <w:b/>
        </w:rPr>
        <w:t>3. Carrying capacity:</w:t>
      </w:r>
      <w:r>
        <w:t xml:space="preserve"> From the table, estimate </w:t>
      </w:r>
      <w:r>
        <w:rPr>
          <w:b/>
        </w:rPr>
        <w:t>K</w:t>
      </w:r>
      <w:r>
        <w:t xml:space="preserve"> (a range is fine, e.g., “about ___ elk”). What </w:t>
      </w:r>
      <w:r>
        <w:rPr>
          <w:b/>
        </w:rPr>
        <w:t>resource</w:t>
      </w:r>
      <w:r>
        <w:t xml:space="preserve"> is most likely limiting elk if the story continued? Name </w:t>
      </w:r>
      <w:r>
        <w:rPr>
          <w:b/>
        </w:rPr>
        <w:t>one</w:t>
      </w:r>
      <w:r>
        <w:t xml:space="preserve"> management action that could </w:t>
      </w:r>
      <w:r>
        <w:rPr>
          <w:b/>
        </w:rPr>
        <w:t>raise</w:t>
      </w:r>
      <w:r>
        <w:t xml:space="preserve"> </w:t>
      </w:r>
      <w:r>
        <w:rPr>
          <w:i/>
        </w:rPr>
        <w:t>K</w:t>
      </w:r>
      <w:r>
        <w:t xml:space="preserve"> for elk without changing the climate (short phrase).</w:t>
      </w:r>
      <w:r>
        <w:br/>
      </w:r>
      <w:r>
        <w:t xml:space="preserve">- Estimated </w:t>
      </w:r>
      <w:r>
        <w:rPr>
          <w:i/>
        </w:rPr>
        <w:t>K</w:t>
      </w:r>
      <w:r>
        <w:t>: ____________</w:t>
      </w:r>
      <w:r>
        <w:br/>
      </w:r>
      <w:r>
        <w:t>- Limiting resource (hypothesis): ____________</w:t>
      </w:r>
      <w:r>
        <w:br/>
      </w:r>
      <w:r>
        <w:t xml:space="preserve">- One way to </w:t>
      </w:r>
      <w:r>
        <w:rPr>
          <w:b/>
        </w:rPr>
        <w:t>increase</w:t>
      </w:r>
      <w:r>
        <w:t xml:space="preserve"> </w:t>
      </w:r>
      <w:r>
        <w:rPr>
          <w:i/>
        </w:rPr>
        <w:t>K</w:t>
      </w:r>
      <w:r>
        <w:t xml:space="preserve"> (habitat or food side): ____________</w:t>
      </w:r>
    </w:p>
    <w:p>
      <w:r>
        <w:rPr>
          <w:b/>
        </w:rPr>
        <w:t>4. Prediction:</w:t>
      </w:r>
      <w:r>
        <w:t xml:space="preserve"> If managers </w:t>
      </w:r>
      <w:r>
        <w:rPr>
          <w:b/>
        </w:rPr>
        <w:t>remove half the elk</w:t>
      </w:r>
      <w:r>
        <w:t xml:space="preserve"> in 2021 and browse recovers, what do you predict about </w:t>
      </w:r>
      <w:r>
        <w:rPr>
          <w:b/>
        </w:rPr>
        <w:t>per-capita growth rate</w:t>
      </w:r>
      <w:r>
        <w:t xml:space="preserve"> the next few years—</w:t>
      </w:r>
      <w:r>
        <w:rPr>
          <w:b/>
        </w:rPr>
        <w:t>increase / decrease / stay same</w:t>
      </w:r>
      <w:r>
        <w:t xml:space="preserve">? Tie your answer to </w:t>
      </w:r>
      <w:r>
        <w:rPr>
          <w:i/>
        </w:rPr>
        <w:t>N</w:t>
      </w:r>
      <w:r>
        <w:t xml:space="preserve"> relative to </w:t>
      </w:r>
      <w:r>
        <w:rPr>
          <w:i/>
        </w:rPr>
        <w:t>K</w:t>
      </w:r>
      <w:r>
        <w:t xml:space="preserve"> in </w:t>
      </w:r>
      <w:r>
        <w:rPr>
          <w:b/>
        </w:rPr>
        <w:t>one</w:t>
      </w:r>
      <w:r>
        <w:t xml:space="preserve"> sentence.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2: Regulators, Management, and the Trophic Ladder</w:t>
      </w:r>
    </w:p>
    <w:p>
      <w:r>
        <w:rPr>
          <w:i/>
        </w:rPr>
        <w:t xml:space="preserve">Three events; same big ideas: </w:t>
      </w:r>
      <w:r>
        <w:rPr>
          <w:i/>
        </w:rPr>
        <w:t>who</w:t>
      </w:r>
      <w:r>
        <w:rPr>
          <w:i/>
        </w:rPr>
        <w:t xml:space="preserve"> limits the herd and </w:t>
      </w:r>
      <w:r>
        <w:rPr>
          <w:i/>
        </w:rPr>
        <w:t>where energy goes</w:t>
      </w:r>
      <w:r>
        <w:rPr>
          <w:i/>
        </w:rPr>
        <w:t>.</w:t>
      </w:r>
    </w:p>
    <w:p>
      <w:r>
        <w:rPr>
          <w:b/>
        </w:rPr>
        <w:t>Event A:</w:t>
      </w:r>
      <w:r>
        <w:t xml:space="preserve"> A </w:t>
      </w:r>
      <w:r>
        <w:rPr>
          <w:b/>
        </w:rPr>
        <w:t>parasitic fly</w:t>
      </w:r>
      <w:r>
        <w:t xml:space="preserve"> spreads; infection probability rises as elk crowd into the same valleys.</w:t>
      </w:r>
      <w:r>
        <w:br/>
      </w:r>
      <w:r>
        <w:rPr>
          <w:b/>
        </w:rPr>
        <w:t>Event B:</w:t>
      </w:r>
      <w:r>
        <w:t xml:space="preserve"> A </w:t>
      </w:r>
      <w:r>
        <w:rPr>
          <w:b/>
        </w:rPr>
        <w:t>wildfire</w:t>
      </w:r>
      <w:r>
        <w:t xml:space="preserve"> burns 40% of the refuge regardless of elk density.</w:t>
      </w:r>
      <w:r>
        <w:br/>
      </w:r>
      <w:r>
        <w:rPr>
          <w:b/>
        </w:rPr>
        <w:t>Event C (new plant invader):</w:t>
      </w:r>
      <w:r>
        <w:t xml:space="preserve"> A non-native shrub </w:t>
      </w:r>
      <w:r>
        <w:rPr>
          <w:b/>
        </w:rPr>
        <w:t>outcompetes</w:t>
      </w:r>
      <w:r>
        <w:t xml:space="preserve"> bunchgrass; total </w:t>
      </w:r>
      <w:r>
        <w:rPr>
          <w:b/>
        </w:rPr>
        <w:t>forage</w:t>
      </w:r>
      <w:r>
        <w:t xml:space="preserve"> for elk drops until crews remove the shrub, even at low elk numbers.</w:t>
      </w:r>
    </w:p>
    <w:p>
      <w:r>
        <w:rPr>
          <w:b/>
        </w:rPr>
        <w:t>5. Classify each</w:t>
      </w:r>
      <w:r>
        <w:t xml:space="preserve"> as </w:t>
      </w:r>
      <w:r>
        <w:rPr>
          <w:b/>
        </w:rPr>
        <w:t>density-dependent</w:t>
      </w:r>
      <w:r>
        <w:t xml:space="preserve">, </w:t>
      </w:r>
      <w:r>
        <w:rPr>
          <w:b/>
        </w:rPr>
        <w:t>density-independent</w:t>
      </w:r>
      <w:r>
        <w:t xml:space="preserve">, or </w:t>
      </w:r>
      <w:r>
        <w:rPr>
          <w:b/>
        </w:rPr>
        <w:t>mainly a resource/food limit</w:t>
      </w:r>
      <w:r>
        <w:t xml:space="preserve"> (choose the </w:t>
      </w:r>
      <w:r>
        <w:rPr>
          <w:b/>
        </w:rPr>
        <w:t>best</w:t>
      </w:r>
      <w:r>
        <w:t xml:space="preserve"> label; some cases blur—defend in one short phrase if you need 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Type (best label)</w:t>
            </w:r>
          </w:p>
        </w:tc>
        <w:tc>
          <w:tcPr>
            <w:tcW w:type="dxa" w:w="2880"/>
          </w:tcPr>
          <w:p>
            <w:r>
              <w:t>One reason</w:t>
            </w:r>
          </w:p>
        </w:tc>
      </w:tr>
      <w:tr>
        <w:tc>
          <w:tcPr>
            <w:tcW w:type="dxa" w:w="2880"/>
          </w:tcPr>
          <w:p>
            <w:r>
              <w:t>Event A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Event B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Event C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</w:tbl>
    <w:p>
      <w:r>
        <w:rPr>
          <w:b/>
        </w:rPr>
        <w:t>6. Management puzzle:</w:t>
      </w:r>
      <w:r>
        <w:t xml:space="preserve"> For </w:t>
      </w:r>
      <w:r>
        <w:rPr>
          <w:b/>
        </w:rPr>
        <w:t>which</w:t>
      </w:r>
      <w:r>
        <w:t xml:space="preserve"> event is </w:t>
      </w:r>
      <w:r>
        <w:rPr>
          <w:b/>
        </w:rPr>
        <w:t>herd size</w:t>
      </w:r>
      <w:r>
        <w:t xml:space="preserve"> a useful dial for reducing harm (alongside other work)? For </w:t>
      </w:r>
      <w:r>
        <w:rPr>
          <w:b/>
        </w:rPr>
        <w:t>which</w:t>
      </w:r>
      <w:r>
        <w:t xml:space="preserve"> is the main tool </w:t>
      </w:r>
      <w:r>
        <w:rPr>
          <w:b/>
        </w:rPr>
        <w:t>not</w:t>
      </w:r>
      <w:r>
        <w:t xml:space="preserve"> “shoot fewer or more elk” but </w:t>
      </w:r>
      <w:r>
        <w:rPr>
          <w:b/>
        </w:rPr>
        <w:t>fire / vegetation / invasives</w:t>
      </w:r>
      <w:r>
        <w:t>?</w:t>
      </w:r>
      <w:r>
        <w:br/>
      </w:r>
      <w:r>
        <w:t>- Herd size matters most for: ____________</w:t>
      </w:r>
      <w:r>
        <w:br/>
      </w:r>
      <w:r>
        <w:t>- Mostly habitat/weather/invasion tools: ____________</w:t>
      </w:r>
    </w:p>
    <w:p>
      <w:r>
        <w:rPr>
          <w:b/>
        </w:rPr>
        <w:t>7. Why does a given producer energy budget generally support less predator biomass than herbivore biomass?</w:t>
      </w:r>
      <w:r>
        <w:t xml:space="preserve"> Explain energy transfers in </w:t>
      </w:r>
      <w:r>
        <w:rPr>
          <w:b/>
        </w:rPr>
        <w:t>2–3 sentences</w:t>
      </w:r>
      <w:r>
        <w:t>. Can energy alone predict exact animal counts without knowing body sizes and energy needs?</w:t>
      </w:r>
    </w:p>
    <w:p>
      <w:r>
        <w:br/>
      </w:r>
      <w:r>
        <w:br/>
      </w:r>
      <w:r>
        <w:br/>
      </w:r>
      <w:r>
        <w:br/>
      </w:r>
    </w:p>
    <w:p>
      <w:r>
        <w:rPr>
          <w:i/>
        </w:rPr>
        <w:t>Bridge:</w:t>
      </w:r>
      <w:r>
        <w:t xml:space="preserve"> </w:t>
      </w:r>
      <w:r>
        <w:rPr>
          <w:b/>
        </w:rPr>
        <w:t>Trophic levels</w:t>
      </w:r>
      <w:r>
        <w:t xml:space="preserve"> connect </w:t>
      </w:r>
      <w:r>
        <w:rPr>
          <w:b/>
        </w:rPr>
        <w:t>who limits whom</w:t>
      </w:r>
      <w:r>
        <w:t xml:space="preserve"> (Part 2) to </w:t>
      </w:r>
      <w:r>
        <w:rPr>
          <w:b/>
        </w:rPr>
        <w:t>how much energy</w:t>
      </w:r>
      <w:r>
        <w:t xml:space="preserve"> reaches the top of the food web (Part 4).</w:t>
      </w:r>
    </w:p>
    <w:p>
      <w:pPr>
        <w:pStyle w:val="Heading2"/>
      </w:pPr>
      <w:r>
        <w:t>Part 3: Web Assembly — Who Eats Whom?</w:t>
      </w:r>
    </w:p>
    <w:p>
      <w:r>
        <w:rPr>
          <w:i/>
        </w:rPr>
        <w:t>Refuge food web (simplified):</w:t>
      </w:r>
    </w:p>
    <w:p>
      <w:pPr>
        <w:keepLines/>
      </w:pPr>
      <w:r>
        <w:t xml:space="preserve">• </w:t>
      </w:r>
      <w:r>
        <w:rPr>
          <w:b/>
        </w:rPr>
        <w:t>Sunlight</w:t>
      </w:r>
      <w:r>
        <w:t xml:space="preserve"> → bunchgrass &amp; shrubs (</w:t>
      </w:r>
      <w:r>
        <w:rPr>
          <w:b/>
        </w:rPr>
        <w:t>producers</w:t>
      </w:r>
      <w:r>
        <w:t>)</w:t>
      </w:r>
    </w:p>
    <w:p>
      <w:pPr>
        <w:keepLines/>
      </w:pPr>
      <w:r>
        <w:t xml:space="preserve">• </w:t>
      </w:r>
      <w:r>
        <w:rPr>
          <w:b/>
        </w:rPr>
        <w:t>Grasshoppers</w:t>
      </w:r>
      <w:r>
        <w:t xml:space="preserve"> eat plants</w:t>
      </w:r>
    </w:p>
    <w:p>
      <w:pPr>
        <w:keepLines/>
      </w:pPr>
      <w:r>
        <w:t xml:space="preserve">• </w:t>
      </w:r>
      <w:r>
        <w:rPr>
          <w:b/>
        </w:rPr>
        <w:t>Ground-feeding birds</w:t>
      </w:r>
      <w:r>
        <w:t xml:space="preserve"> eat grasshoppers</w:t>
      </w:r>
    </w:p>
    <w:p>
      <w:pPr>
        <w:keepLines/>
      </w:pPr>
      <w:r>
        <w:t xml:space="preserve">• </w:t>
      </w:r>
      <w:r>
        <w:rPr>
          <w:b/>
        </w:rPr>
        <w:t>Hawks</w:t>
      </w:r>
      <w:r>
        <w:t xml:space="preserve"> eat birds</w:t>
      </w:r>
    </w:p>
    <w:p>
      <w:pPr>
        <w:keepLines/>
      </w:pPr>
      <w:r>
        <w:t xml:space="preserve">• </w:t>
      </w:r>
      <w:r>
        <w:rPr>
          <w:b/>
        </w:rPr>
        <w:t>Coyotes</w:t>
      </w:r>
      <w:r>
        <w:t xml:space="preserve"> eat elk calves (sometimes) and scavenge carrion</w:t>
      </w:r>
    </w:p>
    <w:p>
      <w:pPr>
        <w:keepLines/>
      </w:pPr>
      <w:r>
        <w:t xml:space="preserve">• </w:t>
      </w:r>
      <w:r>
        <w:rPr>
          <w:b/>
        </w:rPr>
        <w:t>Fungi &amp; bacteria</w:t>
      </w:r>
      <w:r>
        <w:t xml:space="preserve"> decompose dead material</w:t>
      </w:r>
    </w:p>
    <w:p>
      <w:r>
        <w:rPr>
          <w:b/>
        </w:rPr>
        <w:t>8. Build one linear chain</w:t>
      </w:r>
      <w:r>
        <w:t xml:space="preserve"> with </w:t>
      </w:r>
      <w:r>
        <w:rPr>
          <w:b/>
        </w:rPr>
        <w:t>four trophic levels</w:t>
      </w:r>
      <w:r>
        <w:t xml:space="preserve"> (producer → … → top carnivore). Use arrows </w:t>
      </w:r>
      <w:r>
        <w:rPr>
          <w:b/>
        </w:rPr>
        <w:t>from food to eater</w:t>
      </w:r>
      <w:r>
        <w:t xml:space="preserve"> (e.g. grass → grasshopper → ground-feeding bird → hawk).</w:t>
      </w:r>
    </w:p>
    <w:p>
      <w:r>
        <w:br/>
      </w:r>
      <w:r>
        <w:br/>
      </w:r>
    </w:p>
    <w:p>
      <w:r>
        <w:rPr>
          <w:b/>
        </w:rPr>
        <w:t>9. Label roles</w:t>
      </w:r>
      <w:r>
        <w:t xml:space="preserve"> for the chain you wrote (producer, primary consumer, secondary, tertiary). If </w:t>
      </w:r>
      <w:r>
        <w:rPr>
          <w:b/>
        </w:rPr>
        <w:t>coyotes</w:t>
      </w:r>
      <w:r>
        <w:t xml:space="preserve"> are in a </w:t>
      </w:r>
      <w:r>
        <w:rPr>
          <w:b/>
        </w:rPr>
        <w:t>different</w:t>
      </w:r>
      <w:r>
        <w:t xml:space="preserve"> chain than your hawk chain, name </w:t>
      </w:r>
      <w:r>
        <w:rPr>
          <w:b/>
        </w:rPr>
        <w:t>coyote’s</w:t>
      </w:r>
      <w:r>
        <w:t xml:space="preserve"> most likely </w:t>
      </w:r>
      <w:r>
        <w:rPr>
          <w:b/>
        </w:rPr>
        <w:t>trophic</w:t>
      </w:r>
      <w:r>
        <w:t xml:space="preserve"> role here (</w:t>
      </w:r>
      <w:r>
        <w:rPr>
          <w:b/>
        </w:rPr>
        <w:t>secondary</w:t>
      </w:r>
      <w:r>
        <w:t xml:space="preserve"> or </w:t>
      </w:r>
      <w:r>
        <w:rPr>
          <w:b/>
        </w:rPr>
        <w:t>tertiary</w:t>
      </w:r>
      <w:r>
        <w:t xml:space="preserve"> consumer vs scavenger) in one line.</w:t>
      </w:r>
    </w:p>
    <w:p>
      <w:r>
        <w:br/>
      </w:r>
      <w:r>
        <w:br/>
      </w:r>
      <w:r>
        <w:br/>
      </w:r>
    </w:p>
    <w:p>
      <w:r>
        <w:rPr>
          <w:b/>
        </w:rPr>
        <w:t>10. Pyramids (concept check):</w:t>
      </w:r>
      <w:r>
        <w:t xml:space="preserve"> A </w:t>
      </w:r>
      <w:r>
        <w:rPr>
          <w:b/>
        </w:rPr>
        <w:t>pyramid of numbers</w:t>
      </w:r>
      <w:r>
        <w:t xml:space="preserve"> can look “wrong” (many small herbivores on one big tree) while a </w:t>
      </w:r>
      <w:r>
        <w:rPr>
          <w:b/>
        </w:rPr>
        <w:t>pyramid of energy transfer per unit area per unit time</w:t>
      </w:r>
      <w:r>
        <w:t xml:space="preserve"> is </w:t>
      </w:r>
      <w:r>
        <w:rPr>
          <w:b/>
        </w:rPr>
        <w:t>upright</w:t>
      </w:r>
      <w:r>
        <w:t xml:space="preserve"> for the same system. In </w:t>
      </w:r>
      <w:r>
        <w:rPr>
          <w:b/>
        </w:rPr>
        <w:t>2–3</w:t>
      </w:r>
      <w:r>
        <w:t xml:space="preserve"> sentences, explain </w:t>
      </w:r>
      <w:r>
        <w:rPr>
          <w:b/>
        </w:rPr>
        <w:t>why</w:t>
      </w:r>
      <w:r>
        <w:t xml:space="preserve"> energy pyramids are the usual standard for “how much life can a habitat support at each level.”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11. Nutrients vs energy:</w:t>
      </w:r>
      <w:r>
        <w:t xml:space="preserve"> In </w:t>
      </w:r>
      <w:r>
        <w:rPr>
          <w:b/>
        </w:rPr>
        <w:t>2–3</w:t>
      </w:r>
      <w:r>
        <w:t xml:space="preserve"> sentences, explain why </w:t>
      </w:r>
      <w:r>
        <w:rPr>
          <w:b/>
        </w:rPr>
        <w:t>decomposers</w:t>
      </w:r>
      <w:r>
        <w:t xml:space="preserve"> matter to </w:t>
      </w:r>
      <w:r>
        <w:rPr>
          <w:b/>
        </w:rPr>
        <w:t>producers</w:t>
      </w:r>
      <w:r>
        <w:t xml:space="preserve"> even though energy does </w:t>
      </w:r>
      <w:r>
        <w:rPr>
          <w:b/>
        </w:rPr>
        <w:t>not</w:t>
      </w:r>
      <w:r>
        <w:t xml:space="preserve"> cycle from dead matter back to sunlight.</w:t>
      </w:r>
    </w:p>
    <w:p>
      <w:r>
        <w:br/>
      </w:r>
      <w:r>
        <w:br/>
      </w:r>
      <w:r>
        <w:br/>
      </w:r>
      <w:r>
        <w:br/>
      </w:r>
    </w:p>
    <w:p>
      <w:pPr>
        <w:pStyle w:val="Heading2"/>
      </w:pPr>
      <w:r>
        <w:t>Part 4: Energy Audit — The ~10% Rule</w:t>
      </w:r>
    </w:p>
    <w:p>
      <w:r>
        <w:rPr>
          <w:i/>
        </w:rPr>
        <w:t xml:space="preserve">Use </w:t>
      </w:r>
      <w:r>
        <w:rPr>
          <w:i/>
        </w:rPr>
        <w:t>~10%</w:t>
      </w:r>
      <w:r>
        <w:rPr>
          <w:i/>
        </w:rPr>
        <w:t xml:space="preserve"> transfer between trophic levels (textbook-style rounding). At each step, assume </w:t>
      </w:r>
      <w:r>
        <w:rPr>
          <w:i/>
        </w:rPr>
        <w:t>one-tenth</w:t>
      </w:r>
      <w:r>
        <w:rPr>
          <w:i/>
        </w:rPr>
        <w:t xml:space="preserve"> of the energy stored as new biomass at one level becomes new biomass at the next level. This is a simplifying model; real efficiencies vary. Show your calculation at each step.</w:t>
      </w:r>
    </w:p>
    <w:p>
      <w:r>
        <w:rPr>
          <w:b/>
        </w:rPr>
        <w:t>Given:</w:t>
      </w:r>
      <w:r>
        <w:t xml:space="preserve"> Producers store </w:t>
      </w:r>
      <w:r>
        <w:rPr>
          <w:b/>
        </w:rPr>
        <w:t>1,000,000 kJ</w:t>
      </w:r>
      <w:r>
        <w:t xml:space="preserve"> as new plant biomass in one season. Use this producer-level budget as the starting point. Apply the assumed </w:t>
      </w:r>
      <w:r>
        <w:rPr>
          <w:b/>
        </w:rPr>
        <w:t>10% transfer once per trophic step</w:t>
      </w:r>
      <w:r>
        <w:t>, including the producer-to-herbivore step.</w:t>
      </w:r>
    </w:p>
    <w:p>
      <w:r>
        <w:rPr>
          <w:b/>
        </w:rPr>
        <w:t>12. Step the energy down the chain: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Available energy (kJ)</w:t>
            </w:r>
          </w:p>
        </w:tc>
      </w:tr>
      <w:tr>
        <w:tc>
          <w:tcPr>
            <w:tcW w:type="dxa" w:w="4320"/>
          </w:tcPr>
          <w:p>
            <w:r>
              <w:t>To primary consumers (herbivores)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To secondary consumers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To tertiary consumers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r>
        <w:rPr>
          <w:b/>
        </w:rPr>
        <w:t>13. Compare the budgets.</w:t>
      </w:r>
      <w:r>
        <w:t xml:space="preserve"> Divide the tertiary-consumer budget by the primary-consumer budget. How many kJ of tertiary-consumer biomass does this model yield for every </w:t>
      </w:r>
      <w:r>
        <w:rPr>
          <w:b/>
        </w:rPr>
        <w:t>1 kJ</w:t>
      </w:r>
      <w:r>
        <w:t xml:space="preserve"> of primary-consumer biomass? State the ratio and the number of intervening transfers.</w:t>
      </w:r>
    </w:p>
    <w:p>
      <w:r>
        <w:br/>
      </w:r>
      <w:r>
        <w:br/>
      </w:r>
    </w:p>
    <w:p>
      <w:r>
        <w:rPr>
          <w:b/>
        </w:rPr>
        <w:t>14. Sanity check:</w:t>
      </w:r>
      <w:r>
        <w:t xml:space="preserve"> If humans tried to feed the world only on </w:t>
      </w:r>
      <w:r>
        <w:rPr>
          <w:b/>
        </w:rPr>
        <w:t>apex tuna</w:t>
      </w:r>
      <w:r>
        <w:t xml:space="preserve">, would we need </w:t>
      </w:r>
      <w:r>
        <w:rPr>
          <w:b/>
        </w:rPr>
        <w:t>more</w:t>
      </w:r>
      <w:r>
        <w:t xml:space="preserve"> or </w:t>
      </w:r>
      <w:r>
        <w:rPr>
          <w:b/>
        </w:rPr>
        <w:t>less</w:t>
      </w:r>
      <w:r>
        <w:t xml:space="preserve"> ocean primary production than if we ate </w:t>
      </w:r>
      <w:r>
        <w:rPr>
          <w:b/>
        </w:rPr>
        <w:t>plants</w:t>
      </w:r>
      <w:r>
        <w:t xml:space="preserve"> (or </w:t>
      </w:r>
      <w:r>
        <w:rPr>
          <w:b/>
        </w:rPr>
        <w:t>herbivorous</w:t>
      </w:r>
      <w:r>
        <w:t xml:space="preserve"> fish) directly? Use </w:t>
      </w:r>
      <w:r>
        <w:rPr>
          <w:b/>
        </w:rPr>
        <w:t>2–3</w:t>
      </w:r>
      <w:r>
        <w:t xml:space="preserve"> sentences and the table logic, not a moral judgment about diet.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15. One-sentence contrast:</w:t>
      </w:r>
      <w:r>
        <w:br/>
      </w:r>
      <w:r>
        <w:t xml:space="preserve">- </w:t>
      </w:r>
      <w:r>
        <w:rPr>
          <w:b/>
        </w:rPr>
        <w:t>Energy through ecosystems:</w:t>
      </w:r>
    </w:p>
    <w:p>
      <w:r>
        <w:br/>
      </w:r>
      <w:r>
        <w:br/>
      </w:r>
    </w:p>
    <w:p>
      <w:pPr>
        <w:keepLines/>
      </w:pPr>
      <w:r>
        <w:t xml:space="preserve">• </w:t>
      </w:r>
      <w:r>
        <w:rPr>
          <w:b/>
        </w:rPr>
        <w:t>Nutrients through ecosystems:</w:t>
      </w:r>
    </w:p>
    <w:p>
      <w:r>
        <w:br/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