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02 Review — Modules 7–11</w:t>
      </w:r>
    </w:p>
    <w:p>
      <w:r>
        <w:rPr>
          <w:b/>
        </w:rPr>
        <w:t>BIOL-1: General Biology</w:t>
      </w:r>
      <w:r>
        <w:t xml:space="preserve"> | College of the Redwoods, Pelican Bay</w:t>
      </w:r>
    </w:p>
    <w:p>
      <w:r>
        <w:rPr>
          <w:b/>
        </w:rPr>
        <w:t>Name:</w:t>
      </w:r>
      <w:r>
        <w:t xml:space="preserve"> ____________ </w:t>
      </w:r>
      <w:r>
        <w:rPr>
          <w:b/>
        </w:rPr>
        <w:t>Date:</w:t>
      </w:r>
      <w:r>
        <w:t xml:space="preserve"> ____________</w:t>
      </w:r>
    </w:p>
    <w:p>
      <w:pPr>
        <w:pStyle w:val="Heading2"/>
      </w:pPr>
      <w:r>
        <w:t>Learning Objectives</w:t>
      </w:r>
    </w:p>
    <w:p>
      <w:r>
        <w:t>By completing this review, you will:</w:t>
      </w:r>
    </w:p>
    <w:p>
      <w:pPr>
        <w:keepLines/>
      </w:pPr>
      <w:r>
        <w:t xml:space="preserve">1. </w:t>
      </w:r>
      <w:r>
        <w:t>Reinforce your understanding of the Central Dogma (DNA → RNA → Protein).</w:t>
      </w:r>
    </w:p>
    <w:p>
      <w:pPr>
        <w:keepLines/>
      </w:pPr>
      <w:r>
        <w:t xml:space="preserve">2. </w:t>
      </w:r>
      <w:r>
        <w:t>Compare mitosis and meiosis and their roles in the body.</w:t>
      </w:r>
    </w:p>
    <w:p>
      <w:pPr>
        <w:keepLines/>
      </w:pPr>
      <w:r>
        <w:t xml:space="preserve">3. </w:t>
      </w:r>
      <w:r>
        <w:t>Solve genetics problems using Punnett squares.</w:t>
      </w:r>
    </w:p>
    <w:p>
      <w:pPr>
        <w:keepLines/>
      </w:pPr>
      <w:r>
        <w:t xml:space="preserve">4. </w:t>
      </w:r>
      <w:r>
        <w:t>Explain how gene expression is regulated and what epigenetics means.</w:t>
      </w:r>
    </w:p>
    <w:p>
      <w:pPr>
        <w:keepLines/>
      </w:pPr>
      <w:r>
        <w:t xml:space="preserve">5. </w:t>
      </w:r>
      <w:r>
        <w:t>Describe the tools of biotechnology (PCR, gel electrophoresis, CRISPR).</w:t>
      </w:r>
    </w:p>
    <w:p>
      <w:pPr>
        <w:pStyle w:val="Heading2"/>
      </w:pPr>
      <w:r>
        <w:t>Overview</w:t>
      </w:r>
    </w:p>
    <w:p>
      <w:r>
        <w:t xml:space="preserve">This lab is your comprehensive review of </w:t>
      </w:r>
      <w:r>
        <w:rPr>
          <w:b/>
        </w:rPr>
        <w:t>Modules 7–11</w:t>
      </w:r>
      <w:r>
        <w:t xml:space="preserve"> in preparation for Exam 02. It covers the major concepts from Molecular Genetics, Cellular Genetics, Inheritance Genetics, Epigenetics, and Genomics &amp; Biotechnology. Use this as a self-assessment: if you can answer these questions confidently, you are ready for the exam.</w:t>
      </w:r>
    </w:p>
    <w:p>
      <w:pPr>
        <w:pStyle w:val="Heading2"/>
      </w:pPr>
      <w:r>
        <w:t>Materials</w:t>
      </w:r>
    </w:p>
    <w:p>
      <w:pPr>
        <w:keepLines/>
      </w:pPr>
      <w:r>
        <w:t xml:space="preserve">• </w:t>
      </w:r>
      <w:r>
        <w:t>This worksheet</w:t>
      </w:r>
    </w:p>
    <w:p>
      <w:pPr>
        <w:keepLines/>
      </w:pPr>
      <w:r>
        <w:t xml:space="preserve">• </w:t>
      </w:r>
      <w:r>
        <w:t>Codon table (from Lab 7 or your Key Points)</w:t>
      </w:r>
    </w:p>
    <w:p>
      <w:pPr>
        <w:keepLines/>
      </w:pPr>
      <w:r>
        <w:t xml:space="preserve">• </w:t>
      </w:r>
      <w:r>
        <w:t>Scratch paper for Punnett squares</w:t>
      </w:r>
    </w:p>
    <w:p>
      <w:pPr>
        <w:pStyle w:val="Heading2"/>
      </w:pPr>
      <w:r>
        <w:t>Part 1: Molecular Genetics (Module 7)</w:t>
      </w:r>
    </w:p>
    <w:p>
      <w:r>
        <w:rPr>
          <w:b/>
        </w:rPr>
        <w:t>1. Fill in the Central Dogma:</w:t>
      </w:r>
    </w:p>
    <w:p>
      <w:r>
        <w:t xml:space="preserve">DNA → </w:t>
      </w:r>
      <w:r>
        <w:rPr>
          <w:b/>
          <w:i/>
        </w:rPr>
        <w:t>_</w:t>
      </w:r>
      <w:r>
        <w:rPr>
          <w:b/>
          <w:i/>
        </w:rPr>
        <w:t>_</w:t>
      </w:r>
      <w:r>
        <w:rPr>
          <w:b/>
          <w:i/>
        </w:rPr>
        <w:t xml:space="preserve"> → </w:t>
      </w:r>
      <w:r>
        <w:rPr>
          <w:b/>
          <w:i/>
        </w:rPr>
        <w:t>_</w:t>
      </w:r>
      <w:r>
        <w:rPr>
          <w:b/>
          <w:i/>
        </w:rPr>
        <w:t>_</w:t>
      </w:r>
    </w:p>
    <w:p>
      <w:r>
        <w:rPr>
          <w:b/>
        </w:rPr>
        <w:t>2. What are the base pairing rules for DNA? For RNA?</w:t>
      </w:r>
    </w:p>
    <w:p>
      <w:r>
        <w:br/>
      </w:r>
      <w:r>
        <w:br/>
      </w:r>
    </w:p>
    <w:p>
      <w:r>
        <w:rPr>
          <w:b/>
        </w:rPr>
        <w:t>3. Name the enzyme responsible for each process: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</w:t>
            </w:r>
          </w:p>
        </w:tc>
        <w:tc>
          <w:tcPr>
            <w:tcW w:type="dxa" w:w="4320"/>
          </w:tcPr>
          <w:p>
            <w:r>
              <w:t>Enzyme/Structure</w:t>
            </w:r>
          </w:p>
        </w:tc>
      </w:tr>
      <w:tr>
        <w:tc>
          <w:tcPr>
            <w:tcW w:type="dxa" w:w="4320"/>
          </w:tcPr>
          <w:p>
            <w:r>
              <w:t>DNA Replication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Transcription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Translation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4. Given the DNA template strand: 3′-TACGCAATT-5′, write the mRNA sequence and use a codon table to determine the amino acids.</w:t>
      </w:r>
    </w:p>
    <w:p>
      <w:pPr>
        <w:keepLines/>
      </w:pPr>
      <w:r>
        <w:t xml:space="preserve">• </w:t>
      </w:r>
      <w:r>
        <w:t>mRNA: ____________</w:t>
      </w:r>
    </w:p>
    <w:p>
      <w:pPr>
        <w:keepLines/>
      </w:pPr>
      <w:r>
        <w:t xml:space="preserve">• </w:t>
      </w:r>
      <w:r>
        <w:t>Amino acids: ____________</w:t>
      </w:r>
    </w:p>
    <w:p>
      <w:r>
        <w:rPr>
          <w:b/>
        </w:rPr>
        <w:t>5. What is the difference between a point mutation and a frameshift mutation? Which is usually more harmful and why?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2: Cellular Genetics (Module 8)</w:t>
      </w:r>
    </w:p>
    <w:p>
      <w:r>
        <w:rPr>
          <w:b/>
        </w:rPr>
        <w:t>6. Fill in the comparison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Mitosis</w:t>
            </w:r>
          </w:p>
        </w:tc>
        <w:tc>
          <w:tcPr>
            <w:tcW w:type="dxa" w:w="2880"/>
          </w:tcPr>
          <w:p>
            <w:r>
              <w:t>Meiosis</w:t>
            </w:r>
          </w:p>
        </w:tc>
      </w:tr>
      <w:tr>
        <w:tc>
          <w:tcPr>
            <w:tcW w:type="dxa" w:w="2880"/>
          </w:tcPr>
          <w:p>
            <w:r>
              <w:t>Number of divisions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Number of daughter cells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Ploidy of daughter cells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Genetically identical?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  <w:tc>
          <w:tcPr>
            <w:tcW w:type="dxa" w:w="2880"/>
          </w:tcPr>
          <w:p>
            <w:r>
              <w:t>____________</w:t>
            </w:r>
          </w:p>
        </w:tc>
      </w:tr>
    </w:tbl>
    <w:p>
      <w:r>
        <w:rPr>
          <w:b/>
        </w:rPr>
        <w:t>7. What separates during Anaphase I of meiosis? What separates during Anaphase II?</w:t>
      </w:r>
    </w:p>
    <w:p>
      <w:r>
        <w:br/>
      </w:r>
      <w:r>
        <w:br/>
      </w:r>
    </w:p>
    <w:p>
      <w:r>
        <w:rPr>
          <w:b/>
        </w:rPr>
        <w:t>8. Name the three sources of genetic variation in sexual reproduction:</w:t>
      </w:r>
    </w:p>
    <w:p>
      <w:pPr>
        <w:keepLines/>
      </w:pPr>
      <w:r>
        <w:t xml:space="preserve">1. </w:t>
      </w:r>
      <w:r>
        <w:t>____________</w:t>
      </w:r>
    </w:p>
    <w:p>
      <w:pPr>
        <w:keepLines/>
      </w:pPr>
      <w:r>
        <w:t xml:space="preserve">2. </w:t>
      </w:r>
      <w:r>
        <w:t>____________</w:t>
      </w:r>
    </w:p>
    <w:p>
      <w:pPr>
        <w:keepLines/>
      </w:pPr>
      <w:r>
        <w:t xml:space="preserve">3. </w:t>
      </w:r>
      <w:r>
        <w:t>____________</w:t>
      </w:r>
    </w:p>
    <w:p>
      <w:r>
        <w:rPr>
          <w:b/>
        </w:rPr>
        <w:t>9. What is nondisjunction? Name one condition it can cause.</w:t>
      </w:r>
    </w:p>
    <w:p>
      <w:r>
        <w:br/>
      </w:r>
      <w:r>
        <w:br/>
      </w:r>
    </w:p>
    <w:p>
      <w:r>
        <w:rPr>
          <w:b/>
        </w:rPr>
        <w:t>10. What usually happens when the cell cycle loses its normal checkpoints and divides uncontrollably?</w:t>
      </w:r>
    </w:p>
    <w:p>
      <w:r>
        <w:br/>
      </w:r>
      <w:r>
        <w:br/>
      </w:r>
    </w:p>
    <w:p>
      <w:pPr>
        <w:pStyle w:val="Heading2"/>
      </w:pPr>
      <w:r>
        <w:t>Part 3: Inheritance Genetics (Module 9)</w:t>
      </w:r>
    </w:p>
    <w:p>
      <w:r>
        <w:rPr>
          <w:b/>
        </w:rPr>
        <w:t>11. Cross two heterozygous tall plants (Tt × Tt). Fill in the Punnett square: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keepLines/>
      </w:pPr>
      <w:r>
        <w:t xml:space="preserve">• </w:t>
      </w:r>
      <w:r>
        <w:t>Phenotypic ratio: ____________</w:t>
      </w:r>
    </w:p>
    <w:p>
      <w:r>
        <w:rPr>
          <w:b/>
        </w:rPr>
        <w:t>12. In snapdragons, Red (RR) × White (R′R′) = Pink (RR′). Cross two pink flowers (RR′ × RR′). What is the phenotypic ratio?</w:t>
      </w:r>
    </w:p>
    <w:p>
      <w:r>
        <w:t>____________</w:t>
      </w:r>
    </w:p>
    <w:p>
      <w:r>
        <w:rPr>
          <w:b/>
        </w:rPr>
        <w:t>13. A mother is Type A (Iᴬi) and a father is Type B (Iᴮi). Can they have a Type O child? Show the cross.</w:t>
      </w:r>
    </w:p>
    <w:p>
      <w:r>
        <w:br/>
      </w:r>
      <w:r>
        <w:br/>
      </w:r>
      <w:r>
        <w:br/>
      </w:r>
    </w:p>
    <w:p>
      <w:r>
        <w:rPr>
          <w:b/>
        </w:rPr>
        <w:t>14. A carrier mother (X^B X^b) for color blindness and a normal father (X^B Y) have children. What fraction of sons will be colorblind?</w:t>
      </w:r>
    </w:p>
    <w:p>
      <w:r>
        <w:t>____________</w:t>
      </w:r>
    </w:p>
    <w:p>
      <w:r>
        <w:rPr>
          <w:b/>
        </w:rPr>
        <w:t>15. Two unaffected parents have an affected child. Is the trait most likely dominant or recessive? Explain.</w:t>
      </w:r>
    </w:p>
    <w:p>
      <w:r>
        <w:br/>
      </w:r>
      <w:r>
        <w:br/>
      </w:r>
    </w:p>
    <w:p>
      <w:pPr>
        <w:pStyle w:val="Heading2"/>
      </w:pPr>
      <w:r>
        <w:t>Part 4: Epigenetics (Module 10)</w:t>
      </w:r>
    </w:p>
    <w:p>
      <w:r>
        <w:rPr>
          <w:b/>
        </w:rPr>
        <w:t>16. All cells have the same DNA. How do muscle cells and brain cells become different?</w:t>
      </w:r>
    </w:p>
    <w:p>
      <w:r>
        <w:br/>
      </w:r>
      <w:r>
        <w:br/>
      </w:r>
    </w:p>
    <w:p>
      <w:r>
        <w:rPr>
          <w:b/>
        </w:rPr>
        <w:t>17. Describe how the lac operon works. What happens when lactose is absent? When it is present?</w:t>
      </w:r>
    </w:p>
    <w:p>
      <w:r>
        <w:br/>
      </w:r>
      <w:r>
        <w:br/>
      </w:r>
      <w:r>
        <w:br/>
      </w:r>
    </w:p>
    <w:p>
      <w:r>
        <w:rPr>
          <w:b/>
        </w:rPr>
        <w:t>18. Fill in the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Mechanism</w:t>
            </w:r>
          </w:p>
        </w:tc>
        <w:tc>
          <w:tcPr>
            <w:tcW w:type="dxa" w:w="4320"/>
          </w:tcPr>
          <w:p>
            <w:r>
              <w:t>Effect on Gene Expression</w:t>
            </w:r>
          </w:p>
        </w:tc>
      </w:tr>
      <w:tr>
        <w:tc>
          <w:tcPr>
            <w:tcW w:type="dxa" w:w="4320"/>
          </w:tcPr>
          <w:p>
            <w:r>
              <w:t>DNA methylation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Histone acetylation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19. How do calico cats demonstrate X-inactivation?</w:t>
      </w:r>
    </w:p>
    <w:p>
      <w:r>
        <w:br/>
      </w:r>
      <w:r>
        <w:br/>
      </w:r>
    </w:p>
    <w:p>
      <w:r>
        <w:rPr>
          <w:b/>
        </w:rPr>
        <w:t>20. What is the key difference between an epigenetic change and a genetic mutation?</w:t>
      </w:r>
    </w:p>
    <w:p>
      <w:r>
        <w:br/>
      </w:r>
      <w:r>
        <w:br/>
      </w:r>
    </w:p>
    <w:p>
      <w:pPr>
        <w:pStyle w:val="Heading2"/>
      </w:pPr>
      <w:r>
        <w:t>Part 5: Genomics &amp; Biotechnology (Module 11)</w:t>
      </w:r>
    </w:p>
    <w:p>
      <w:r>
        <w:rPr>
          <w:b/>
        </w:rPr>
        <w:t>21. What do restriction enzymes do? What does DNA ligase do?</w:t>
      </w:r>
    </w:p>
    <w:p>
      <w:r>
        <w:br/>
      </w:r>
      <w:r>
        <w:br/>
      </w:r>
    </w:p>
    <w:p>
      <w:r>
        <w:rPr>
          <w:b/>
        </w:rPr>
        <w:t>22. Describe the three steps of one PCR cycle: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Happens</w:t>
            </w:r>
          </w:p>
        </w:tc>
      </w:tr>
      <w:tr>
        <w:tc>
          <w:tcPr>
            <w:tcW w:type="dxa" w:w="4320"/>
          </w:tcPr>
          <w:p>
            <w:r>
              <w:t>Denaturation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Annealing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  <w:tr>
        <w:tc>
          <w:tcPr>
            <w:tcW w:type="dxa" w:w="4320"/>
          </w:tcPr>
          <w:p>
            <w:r>
              <w:t>Extension</w:t>
            </w:r>
          </w:p>
        </w:tc>
        <w:tc>
          <w:tcPr>
            <w:tcW w:type="dxa" w:w="4320"/>
          </w:tcPr>
          <w:p>
            <w:r>
              <w:t>____________</w:t>
            </w:r>
          </w:p>
        </w:tc>
      </w:tr>
    </w:tbl>
    <w:p>
      <w:r>
        <w:rPr>
          <w:b/>
        </w:rPr>
        <w:t>23. In gel electrophoresis, do smaller or larger DNA fragments travel farther? Why?</w:t>
      </w:r>
    </w:p>
    <w:p>
      <w:r>
        <w:br/>
      </w:r>
      <w:r>
        <w:br/>
      </w:r>
    </w:p>
    <w:p>
      <w:r>
        <w:rPr>
          <w:b/>
        </w:rPr>
        <w:t>24. What is CRISPR-Cas9? How is it different from restriction enzymes?</w:t>
      </w:r>
    </w:p>
    <w:p>
      <w:r>
        <w:br/>
      </w:r>
      <w:r>
        <w:br/>
      </w:r>
    </w:p>
    <w:p>
      <w:r>
        <w:rPr>
          <w:b/>
        </w:rPr>
        <w:t>25. What is a genetically modified organism (GMO)? Give one example from agriculture or medicine.</w:t>
      </w:r>
    </w:p>
    <w:p>
      <w:r>
        <w:br/>
      </w:r>
      <w:r>
        <w:br/>
      </w:r>
      <w:r>
        <w:br/>
      </w:r>
    </w:p>
    <w:p>
      <w:pPr>
        <w:pStyle w:val="Heading2"/>
      </w:pPr>
      <w:r>
        <w:t>Part 6: Connections Across Modules</w:t>
      </w:r>
    </w:p>
    <w:p>
      <w:r>
        <w:rPr>
          <w:b/>
        </w:rPr>
        <w:t>26. Trace the path from a gene to a trait. Start with DNA in the nucleus and end with a visible phenotype. Use these terms: transcription, mRNA, translation, protein, phenotype.</w:t>
      </w:r>
    </w:p>
    <w:p>
      <w:r>
        <w:br/>
      </w:r>
      <w:r>
        <w:br/>
      </w:r>
      <w:r>
        <w:br/>
      </w:r>
      <w:r>
        <w:br/>
      </w:r>
    </w:p>
    <w:p>
      <w:r>
        <w:rPr>
          <w:b/>
        </w:rPr>
        <w:t>27. How does Mendel's Law of Segregation (Module 9) connect to the physical process of homolog separation during Meiosis I (Module 8)?</w:t>
      </w:r>
    </w:p>
    <w:p>
      <w:r>
        <w:br/>
      </w:r>
      <w:r>
        <w:br/>
      </w:r>
      <w:r>
        <w:br/>
      </w:r>
    </w:p>
    <w:p>
      <w:r>
        <w:rPr>
          <w:b/>
        </w:rPr>
        <w:t>28. A tumor suppressor gene is silenced by DNA methylation (no mutation in the DNA). Could this lead to cancer? Explain using concepts from both Module 8 (cancer) and Module 10 (epigenetics).</w:t>
      </w:r>
    </w:p>
    <w:p>
      <w:r>
        <w:br/>
      </w:r>
      <w:r>
        <w:br/>
      </w:r>
      <w:r>
        <w:br/>
      </w:r>
    </w:p>
    <w:p>
      <w:r>
        <w:rPr>
          <w:b/>
        </w:rPr>
        <w:t>29. Scientists insert a human insulin gene into a bacterial plasmid. The bacteria successfully produce human insulin. Why does this work? (Connect the universal genetic code from Module 7 to the biotechnology tools from Module 11.)</w:t>
      </w:r>
    </w:p>
    <w:p>
      <w:r>
        <w:br/>
      </w:r>
      <w:r>
        <w:br/>
      </w:r>
      <w:r>
        <w:br/>
      </w:r>
    </w:p>
    <w:p>
      <w:r>
        <w:rPr>
          <w:b/>
        </w:rPr>
        <w:t>30. In your own words, explain the most important concept you learned across Modules 7–11 and why it matters for understanding biology.</w:t>
      </w:r>
    </w:p>
    <w:p>
      <w:r>
        <w:br/>
      </w:r>
      <w:r>
        <w:br/>
      </w:r>
      <w:r>
        <w:br/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