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Learning Questions</w:t>
      </w:r>
    </w:p>
    <w:p>
      <w:pPr>
        <w:keepLines/>
      </w:pPr>
      <w:r>
        <w:t xml:space="preserve">1. </w:t>
      </w:r>
      <w:r>
        <w:t>How are genes and alleles related?</w:t>
      </w:r>
    </w:p>
    <w:p>
      <w:pPr>
        <w:keepLines/>
      </w:pPr>
      <w:r>
        <w:t xml:space="preserve">2. </w:t>
      </w:r>
      <w:r>
        <w:t>How do genotype and phenotype differ?</w:t>
      </w:r>
    </w:p>
    <w:p>
      <w:pPr>
        <w:keepLines/>
      </w:pPr>
      <w:r>
        <w:t xml:space="preserve">3. </w:t>
      </w:r>
      <w:r>
        <w:t>What does heterozygous mean?</w:t>
      </w:r>
    </w:p>
    <w:p>
      <w:pPr>
        <w:keepLines/>
      </w:pPr>
      <w:r>
        <w:t xml:space="preserve">4. </w:t>
      </w:r>
      <w:r>
        <w:t>How does allele segregation explain a monohybrid cross?</w:t>
      </w:r>
    </w:p>
    <w:p>
      <w:pPr>
        <w:keepLines/>
      </w:pPr>
      <w:r>
        <w:t xml:space="preserve">5. </w:t>
      </w:r>
      <w:r>
        <w:t>What does a Punnett square predict?</w:t>
      </w:r>
    </w:p>
    <w:p>
      <w:pPr>
        <w:keepLines/>
      </w:pPr>
      <w:r>
        <w:t xml:space="preserve">6. </w:t>
      </w:r>
      <w:r>
        <w:t>Why are probabilities not guarantees?</w:t>
      </w:r>
    </w:p>
    <w:p>
      <w:pPr>
        <w:keepLines/>
      </w:pPr>
      <w:r>
        <w:t xml:space="preserve">7. </w:t>
      </w:r>
      <w:r>
        <w:t>How do incomplete dominance and codominance differ?</w:t>
      </w:r>
    </w:p>
    <w:p>
      <w:pPr>
        <w:keepLines/>
      </w:pPr>
      <w:r>
        <w:t xml:space="preserve">8. </w:t>
      </w:r>
      <w:r>
        <w:t>Why are many traits polygenic?</w:t>
      </w:r>
    </w:p>
    <w:p>
      <w:pPr>
        <w:keepLines/>
      </w:pPr>
      <w:r>
        <w:t xml:space="preserve">9. </w:t>
      </w:r>
      <w:r>
        <w:t>How can environment influence phenotype?</w:t>
      </w:r>
    </w:p>
    <w:p>
      <w:pPr>
        <w:keepLines/>
      </w:pPr>
      <w:r>
        <w:t xml:space="preserve">10. </w:t>
      </w:r>
      <w:r>
        <w:t>What evidence in a pedigree suggests recessive inheritance?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