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 Lab: Climate Data Analysis</w:t>
      </w:r>
    </w:p>
    <w:p>
      <w:r>
        <w:t>Objective</w:t>
      </w:r>
    </w:p>
    <w:p>
      <w:r>
        <w:t>To analyze climate data and identify trends related to climate change.</w:t>
      </w:r>
    </w:p>
    <w:p>
      <w:r>
        <w:t>Background</w:t>
      </w:r>
    </w:p>
    <w:p>
      <w:r>
        <w:t>Long-term climate data reveal patterns and trends that help us understand climate change. This lab involves analyzing temperature and precipitation data.</w:t>
      </w:r>
    </w:p>
    <w:p>
      <w:r>
        <w:t>Materials</w:t>
      </w:r>
    </w:p>
    <w:p>
      <w:r>
        <w:t>Climate data sets (provided)  Computer with spreadsheet software  Calculator  Graph paper or graphing software   Procedure</w:t>
      </w:r>
    </w:p>
    <w:p>
      <w:r>
        <w:t>Part 1: Temperature Analysis</w:t>
      </w:r>
    </w:p>
    <w:p>
      <w:r>
        <w:t>Obtain temperature data for your region (last 50+ years)  Calculate annual average temperatures  Create line graph showing temperature trends  Calculate rate of change  Identify patterns   Part 2: Precipitation Analysis</w:t>
      </w:r>
    </w:p>
    <w:p>
      <w:r>
        <w:t>Obtain precipitation data for same period  Calculate annual totals  Create graph showing precipitation trends  Identify wet and dry periods  Compare to temperature trends   Part 3: Extreme Events</w:t>
      </w:r>
    </w:p>
    <w:p>
      <w:r>
        <w:t>Identify extreme temperature events  Identify extreme precipitation events  Count frequency over time  Analyze trends in extremes  Compare to historical averages   Part 4: Correlation Analysis</w:t>
      </w:r>
    </w:p>
    <w:p>
      <w:r>
        <w:t>Compare temperature and precipitation  Look for relationships  Identify anomalies  Discuss possible causes   Data Analysis</w:t>
      </w:r>
    </w:p>
    <w:p>
      <w:r>
        <w:t>Create:</w:t>
        <w:br/>
        <w:t>- Temperature trend graph</w:t>
        <w:br/>
        <w:t>- Precipitation trend graph</w:t>
        <w:br/>
        <w:t>- Extreme event frequency chart</w:t>
        <w:br/>
        <w:t>- Summary statistics table</w:t>
      </w:r>
    </w:p>
    <w:p>
      <w:r>
        <w:t>Questions</w:t>
      </w:r>
    </w:p>
    <w:p>
      <w:r>
        <w:t>What temperature trends do you observe?  How has precipitation changed?  Are extreme events increasing?  What might explain these patterns?  How do local trends compare to global?   Conclusion</w:t>
      </w:r>
    </w:p>
    <w:p>
      <w:r>
        <w:t>Summarize findings and explain their significance for understanding climate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