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Protocol: Module 06 — Metabolism</w:t>
      </w:r>
    </w:p>
    <w:p>
      <w:r>
        <w:t>Lab Title</w:t>
      </w:r>
    </w:p>
    <w:p>
      <w:r>
        <w:t>[To be determined]</w:t>
      </w:r>
    </w:p>
    <w:p>
      <w:r>
        <w:t>Overview</w:t>
      </w:r>
    </w:p>
    <w:p>
      <w:r>
        <w:t>This lab protocol is a stub and will be developed with detailed procedures, materials, and safety information.</w:t>
      </w:r>
    </w:p>
    <w:p>
      <w:r>
        <w:t>Learning Objectives</w:t>
      </w:r>
    </w:p>
    <w:p>
      <w:r>
        <w:t>Investigate enzyme activity and factors affecting it  Measure cellular respiration using appropriate methods  Compare aerobic and anaerobic respiration  Analyze metabolic rate under different conditions   Estimated Duration</w:t>
      </w:r>
    </w:p>
    <w:p>
      <w:r>
        <w:t>2-3 hours</w:t>
      </w:r>
    </w:p>
    <w:p>
      <w:r>
        <w:t>Materials Needed</w:t>
      </w:r>
    </w:p>
    <w:p>
      <w:r>
        <w:t>[To be listed]</w:t>
      </w:r>
    </w:p>
    <w:p>
      <w:r>
        <w:t>Safety Considerations</w:t>
      </w:r>
    </w:p>
    <w:p>
      <w:r>
        <w:t>[To be listed]</w:t>
      </w:r>
    </w:p>
    <w:p>
      <w:r>
        <w:t>Procedure</w:t>
      </w:r>
    </w:p>
    <w:p>
      <w:r>
        <w:t>[To be developed]</w:t>
      </w:r>
    </w:p>
    <w:p>
      <w:r>
        <w:t>Data Collection</w:t>
      </w:r>
    </w:p>
    <w:p>
      <w:r>
        <w:t>[To be developed]</w:t>
      </w:r>
    </w:p>
    <w:p>
      <w:r>
        <w:t>Analysis Questions</w:t>
      </w:r>
    </w:p>
    <w:p>
      <w:r>
        <w:t>[To be developed]</w:t>
      </w:r>
    </w:p>
    <w:p>
      <w:r>
        <w:t>Conclusion</w:t>
      </w:r>
    </w:p>
    <w:p>
      <w:r>
        <w:t>[To be developed]</w:t>
      </w:r>
    </w:p>
    <w:p>
      <w:r>
        <w:t>Note: This is a placeholder document. Complete lab protocol to be developed.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