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— The Study of Life —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List the seven characteristics of life</w:t>
      </w:r>
    </w:p>
    <w:p>
      <w:r>
        <w:t xml:space="preserve">2. </w:t>
      </w:r>
      <w:r>
        <w:t>Describe the levels of biological organization</w:t>
      </w:r>
    </w:p>
    <w:p>
      <w:r>
        <w:t xml:space="preserve">3. </w:t>
      </w:r>
      <w:r>
        <w:t>Use the taxonomic classification system</w:t>
      </w:r>
    </w:p>
    <w:p>
      <w:r>
        <w:t xml:space="preserve">4. </w:t>
      </w:r>
      <w:r>
        <w:t>Apply the scientific method</w:t>
      </w:r>
    </w:p>
    <w:p>
      <w:r>
        <w:t xml:space="preserve">5. </w:t>
      </w:r>
      <w:r>
        <w:t>Define homeostasis and explain its importance</w:t>
      </w:r>
    </w:p>
    <w:p>
      <w:r>
        <w:t xml:space="preserve">6. </w:t>
      </w:r>
      <w:r>
        <w:t>Distinguish between autotrophs and heterotrophs</w:t>
      </w:r>
    </w:p>
    <w:p>
      <w:r>
        <w:t xml:space="preserve">7. </w:t>
      </w:r>
      <w:r>
        <w:t>Compare the three domains of life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Biology</w:t>
      </w:r>
      <w:r>
        <w:t xml:space="preserve"> — The study of life</w:t>
      </w:r>
    </w:p>
    <w:p>
      <w:r>
        <w:t xml:space="preserve">• </w:t>
      </w:r>
      <w:r>
        <w:rPr>
          <w:b/>
        </w:rPr>
        <w:t>Cell</w:t>
      </w:r>
      <w:r>
        <w:t xml:space="preserve"> — The basic unit of life</w:t>
      </w:r>
    </w:p>
    <w:p>
      <w:r>
        <w:t xml:space="preserve">• </w:t>
      </w:r>
      <w:r>
        <w:rPr>
          <w:b/>
        </w:rPr>
        <w:t>Homeostasis</w:t>
      </w:r>
      <w:r>
        <w:t xml:space="preserve"> — Maintaining internal balance</w:t>
      </w:r>
    </w:p>
    <w:p>
      <w:r>
        <w:t xml:space="preserve">• </w:t>
      </w:r>
      <w:r>
        <w:rPr>
          <w:b/>
        </w:rPr>
        <w:t>Metabolism</w:t>
      </w:r>
      <w:r>
        <w:t xml:space="preserve"> — All chemical reactions in an organism</w:t>
      </w:r>
    </w:p>
    <w:p>
      <w:r>
        <w:t xml:space="preserve">• </w:t>
      </w:r>
      <w:r>
        <w:rPr>
          <w:b/>
        </w:rPr>
        <w:t>Taxonomy</w:t>
      </w:r>
      <w:r>
        <w:t xml:space="preserve"> — The science of classifying organisms</w:t>
      </w:r>
    </w:p>
    <w:p>
      <w:r>
        <w:t xml:space="preserve">• </w:t>
      </w:r>
      <w:r>
        <w:rPr>
          <w:b/>
        </w:rPr>
        <w:t>Binomial Nomenclature</w:t>
      </w:r>
      <w:r>
        <w:t xml:space="preserve"> — Two-name scientific naming system (Genus species)</w:t>
      </w:r>
    </w:p>
    <w:p>
      <w:r>
        <w:t xml:space="preserve">• </w:t>
      </w:r>
      <w:r>
        <w:rPr>
          <w:b/>
        </w:rPr>
        <w:t>Hypothesis</w:t>
      </w:r>
      <w:r>
        <w:t xml:space="preserve"> — Testable explanation for an observation</w:t>
      </w:r>
    </w:p>
    <w:p>
      <w:r>
        <w:t xml:space="preserve">• </w:t>
      </w:r>
      <w:r>
        <w:rPr>
          <w:b/>
        </w:rPr>
        <w:t>Theory</w:t>
      </w:r>
      <w:r>
        <w:t xml:space="preserve"> — Well-supported explanation based on repeated testing</w:t>
      </w:r>
    </w:p>
    <w:p>
      <w:r>
        <w:t xml:space="preserve">• </w:t>
      </w:r>
      <w:r>
        <w:rPr>
          <w:b/>
        </w:rPr>
        <w:t>Scientific Law</w:t>
      </w:r>
      <w:r>
        <w:t xml:space="preserve"> — Description of a consistent pattern in nature</w:t>
      </w:r>
    </w:p>
    <w:p>
      <w:r>
        <w:t xml:space="preserve">• </w:t>
      </w:r>
      <w:r>
        <w:rPr>
          <w:b/>
        </w:rPr>
        <w:t>Independent Variable</w:t>
      </w:r>
      <w:r>
        <w:t xml:space="preserve"> — What the experimenter changes</w:t>
      </w:r>
    </w:p>
    <w:p>
      <w:r>
        <w:t xml:space="preserve">• </w:t>
      </w:r>
      <w:r>
        <w:rPr>
          <w:b/>
        </w:rPr>
        <w:t>Dependent Variable</w:t>
      </w:r>
      <w:r>
        <w:t xml:space="preserve"> — What is measured in response</w:t>
      </w:r>
    </w:p>
    <w:p>
      <w:r>
        <w:t xml:space="preserve">• </w:t>
      </w:r>
      <w:r>
        <w:rPr>
          <w:b/>
        </w:rPr>
        <w:t>Control Group</w:t>
      </w:r>
      <w:r>
        <w:t xml:space="preserve"> — The group not receiving treatment</w:t>
      </w:r>
    </w:p>
    <w:p>
      <w:r>
        <w:t xml:space="preserve">• </w:t>
      </w:r>
      <w:r>
        <w:rPr>
          <w:b/>
        </w:rPr>
        <w:t>Autotroph</w:t>
      </w:r>
      <w:r>
        <w:t xml:space="preserve"> — Makes its own food (producers)</w:t>
      </w:r>
    </w:p>
    <w:p>
      <w:r>
        <w:t xml:space="preserve">• </w:t>
      </w:r>
      <w:r>
        <w:rPr>
          <w:b/>
        </w:rPr>
        <w:t>Heterotroph</w:t>
      </w:r>
      <w:r>
        <w:t xml:space="preserve"> — Consumes other organisms (consumers)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Memorize the levels of organization</w:t>
      </w:r>
      <w:r>
        <w:t xml:space="preserve"> — Atom, molecule, organelle, cell, tissue, organ, organ system, organism, population, community, ecosystem, biosphere</w:t>
      </w:r>
    </w:p>
    <w:p>
      <w:r>
        <w:t xml:space="preserve">2. </w:t>
      </w:r>
      <w:r>
        <w:rPr>
          <w:b/>
        </w:rPr>
        <w:t>Use a mnemonic for taxonomy</w:t>
      </w:r>
      <w:r>
        <w:t xml:space="preserve"> — Dear King Philip Came Over For Good Soup (Domain, Kingdom, Phylum, Class, Order, Family, Genus, Species)</w:t>
      </w:r>
    </w:p>
    <w:p>
      <w:r>
        <w:t xml:space="preserve">3. </w:t>
      </w:r>
      <w:r>
        <w:rPr>
          <w:b/>
        </w:rPr>
        <w:t>Practice designing experiments</w:t>
      </w:r>
      <w:r>
        <w:t xml:space="preserve"> — Identify variables and controls</w:t>
      </w:r>
    </w:p>
    <w:p>
      <w:r>
        <w:t xml:space="preserve">4. </w:t>
      </w:r>
      <w:r>
        <w:rPr>
          <w:b/>
        </w:rPr>
        <w:t>Know the characteristics of life</w:t>
      </w:r>
      <w:r>
        <w:t xml:space="preserve"> — Growth, reproduction, response to stimuli, energy use, homeostasis, cells, adaptation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