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09 Quiz: Inheritance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An organism with two different alleles for a trait is:  A) Homozygous  B) Heterozygous  C) Dominant   D) Recessive</w:t>
      </w:r>
    </w:p>
    <w:p>
      <w:r>
        <w:t>The physical appearance of an organism is its:</w:t>
      </w:r>
    </w:p>
    <w:p>
      <w:r>
        <w:t>A) Genotype  B) Phenotype  C) Allele   D) Chromosome</w:t>
      </w:r>
    </w:p>
    <w:p>
      <w:r>
        <w:t>In a cross between two heterozygous individuals (Aa × Aa), what fraction of offspring will show the recessive phenotype?</w:t>
      </w:r>
    </w:p>
    <w:p>
      <w:r>
        <w:t>A) 1/4  B) 1/2  C) 3/4   D) All</w:t>
      </w:r>
    </w:p>
    <w:p>
      <w:r>
        <w:t>A cross between a red flower (RR) and white flower (WW) produces all pink offspring. This is an example of:</w:t>
      </w:r>
    </w:p>
    <w:p>
      <w:r>
        <w:t>A) Complete dominance  B) Incomplete dominance  C) Codominance   D) Polygenic inheritance</w:t>
      </w:r>
    </w:p>
    <w:p>
      <w:r>
        <w:t>A trait that appears more commonly in males is likely:</w:t>
      </w:r>
    </w:p>
    <w:p>
      <w:r>
        <w:t>A) Autosomal dominant  B) Autosomal recessive  C) X-linked recessive   D) Y-linked</w:t>
      </w:r>
    </w:p>
    <w:p>
      <w:r>
        <w:t>Blood type AB demonstrates:</w:t>
      </w:r>
    </w:p>
    <w:p>
      <w:r>
        <w:t>A) Complete dominance  B) Incomplete dominance  C) Codominance   D) Simple dominance</w:t>
      </w:r>
    </w:p>
    <w:p>
      <w:r>
        <w:t>In a pedigree, a filled-in circle represents:</w:t>
      </w:r>
    </w:p>
    <w:p>
      <w:r>
        <w:t>A) An affected male  B) An affected female  C) A carrier  D) An unaffected individual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