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5: Membranes - Learning Questions</w:t>
      </w:r>
    </w:p>
    <w:p>
      <w:r>
        <w:t xml:space="preserve">1. </w:t>
      </w:r>
      <w:r>
        <w:br/>
      </w:r>
      <w:r>
        <w:t>Why do phospholipids form bilayers in water?</w:t>
      </w:r>
      <w:r>
        <w:br/>
      </w:r>
    </w:p>
    <w:p>
      <w:r>
        <w:t xml:space="preserve">2. </w:t>
      </w:r>
      <w:r>
        <w:br/>
      </w:r>
      <w:r>
        <w:t>What does selective permeability mean?</w:t>
      </w:r>
      <w:r>
        <w:br/>
      </w:r>
    </w:p>
    <w:p>
      <w:r>
        <w:t xml:space="preserve">3. </w:t>
      </w:r>
      <w:r>
        <w:br/>
      </w:r>
      <w:r>
        <w:t>How does diffusion depend on concentration gradients?</w:t>
      </w:r>
      <w:r>
        <w:br/>
      </w:r>
    </w:p>
    <w:p>
      <w:r>
        <w:t xml:space="preserve">4. </w:t>
      </w:r>
      <w:r>
        <w:br/>
      </w:r>
      <w:r>
        <w:t>How is osmosis different from general diffusion?</w:t>
      </w:r>
      <w:r>
        <w:br/>
      </w:r>
    </w:p>
    <w:p>
      <w:r>
        <w:t xml:space="preserve">5. </w:t>
      </w:r>
      <w:r>
        <w:br/>
      </w:r>
      <w:r>
        <w:t>When does transport require a protein channel?</w:t>
      </w:r>
      <w:r>
        <w:br/>
      </w:r>
    </w:p>
    <w:p>
      <w:r>
        <w:t xml:space="preserve">6. </w:t>
      </w:r>
      <w:r>
        <w:br/>
      </w:r>
      <w:r>
        <w:t>Why does active transport require energy?</w:t>
      </w:r>
      <w:r>
        <w:br/>
      </w:r>
    </w:p>
    <w:p>
      <w:r>
        <w:t xml:space="preserve">7. </w:t>
      </w:r>
      <w:r>
        <w:br/>
      </w:r>
      <w:r>
        <w:t>What happens to an animal cell in a hypertonic solution?</w:t>
      </w:r>
      <w:r>
        <w:br/>
      </w:r>
    </w:p>
    <w:p>
      <w:r>
        <w:t xml:space="preserve">8. </w:t>
      </w:r>
      <w:r>
        <w:br/>
      </w:r>
      <w:r>
        <w:t>How do hypotonic and isotonic conditions differ?</w:t>
      </w:r>
      <w:r>
        <w:br/>
      </w:r>
    </w:p>
    <w:p>
      <w:r>
        <w:t xml:space="preserve">9. </w:t>
      </w:r>
      <w:r>
        <w:br/>
      </w:r>
      <w:r>
        <w:t>How can membrane structure affect cell survival?</w:t>
      </w:r>
      <w:r>
        <w:br/>
      </w:r>
    </w:p>
    <w:p>
      <w:r>
        <w:t xml:space="preserve">10. </w:t>
      </w:r>
      <w:r>
        <w:br/>
      </w:r>
      <w:r>
        <w:t>What evidence would show water moved across a membrane?</w:t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