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7: Photosynthesis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  <w:br/>
        <w:t>1. Trace the flow of energy from sunlight to chemical bonds in glucose.</w:t>
        <w:br/>
        <w:t>2. Locate the specific reactions of photosynthesis within the chloroplast structure.</w:t>
        <w:br/>
        <w:t>3. Explain the inputs and outputs of the Light Reactions and the Calvin Cycle.</w:t>
        <w:br/>
        <w:t>4. Differentiate between C3, C4, and CAM photosynthetic strategies.</w:t>
      </w:r>
    </w:p>
    <w:p>
      <w:r>
        <w:t>Key Terminology Checklist</w:t>
      </w:r>
    </w:p>
    <w:p>
      <w:r>
        <w:t>Define these terms in your own words to ensure mastery. - [ ] Photon : A particle of light.</w:t>
        <w:br/>
        <w:t>- [ ] Stomata : Pores in the leaf for gas exchange (CO2 in, O2 out).</w:t>
        <w:br/>
        <w:t>- [ ] Carbon Fixation : Converting inorganic CO2 into organic molecules.</w:t>
        <w:br/>
        <w:t>- [ ] NADP+ / NADPH : The electron carrier shuttle.</w:t>
        <w:br/>
        <w:t>- [ ] G3P : Glyceraldehyde-3-phosphate, the direct product of the Calvin Cycle (precursor to glucose).</w:t>
      </w:r>
    </w:p>
    <w:p>
      <w:r>
        <w:t>Concept Check</w:t>
      </w:r>
    </w:p>
    <w:p>
      <w:r>
        <w:t>1. The Split</w:t>
      </w:r>
    </w:p>
    <w:p>
      <w:r>
        <w:t>Question : What is the product of photosystem II and what is the mechanism for creating it?  Deep Dive : This is arguably the most important reaction for animal life. Water (H2O) is split. The electrons feed the photosytem, the H+ helps make ATP, and the O2 is released for us to breathe.   2. Fixing Gas</w:t>
      </w:r>
    </w:p>
    <w:p>
      <w:r>
        <w:t>Question : What does it mean to fix a gas?  Deep Dive : It means taking a gas (CO2) which floats around and attaching it to a solid organic molecule so it becomes part of the plant's "body." Rubisco is the enzyme that does the fixing.   3. Different Strokes</w:t>
      </w:r>
    </w:p>
    <w:p>
      <w:r>
        <w:t>Question : What environmental pressures led to CAM/C4 evolution?  Deep Dive : C3 plants (normal) struggle in heat because RuBisCO accidentally grabs Oxygen instead of CO2 (Photorespiration).  C4 : Separates capture and fixation by Space (different cells).  CAM : Separates capture and fixation by Time (open pores at night, fix largely during day).  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