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14: Cardiovascular System — Keys to Success</w:t>
      </w:r>
    </w:p>
    <w:p>
      <w:r>
        <w:t>Key Learning Objectives</w:t>
      </w:r>
    </w:p>
    <w:p>
      <w:r>
        <w:t>1. Cardiovascular System Overview</w:t>
      </w:r>
    </w:p>
    <w:p>
      <w:r>
        <w:t>Identify the components of the cardiovascular system  Describe the functions of the cardiovascular system  Explain the concept of a closed circulatory system  Compare systemic and pulmonary circulation   2. Heart Anatomy</w:t>
      </w:r>
    </w:p>
    <w:p>
      <w:r>
        <w:t>Describe the structure of the heart (chambers, valves, vessels)  Trace the path of blood through the heart  Identify the coronary circulation  Explain the structure of the heart wall   3. Cardiac Cycle and Heart Sounds</w:t>
      </w:r>
    </w:p>
    <w:p>
      <w:r>
        <w:t>Describe the cardiac cycle (systole and diastole)  Explain what causes heart sounds  Understand cardiac output and factors that affect it  Interpret basic electrocardiograms (ECGs)   4. Electrical Conduction System</w:t>
      </w:r>
    </w:p>
    <w:p>
      <w:r>
        <w:t>Describe the electrical conduction system of the heart  Explain the roles of the SA node, AV node, and Purkinje fibers  Understand how the heart maintains its rhythm  Describe how the nervous system influences heart rate   5. Blood Vessels</w:t>
      </w:r>
    </w:p>
    <w:p>
      <w:r>
        <w:t>Compare the structure and function of arteries, veins, and capillaries  Explain how vessel structure relates to function  Describe blood flow and blood pressure dynamics  Understand the exchange of materials at capillaries   6. Blood and Blood Pressure</w:t>
      </w:r>
    </w:p>
    <w:p>
      <w:r>
        <w:t>Describe the composition of blood  Explain the functions of blood components  Understand how blood pressure is measured and regulated  Identify cardiovascular disorders and their risk factors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