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15: Population and Systems Ecology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Compare exponential and logistic population growth.</w:t>
      </w:r>
    </w:p>
    <w:p>
      <w:r>
        <w:t xml:space="preserve">2. </w:t>
      </w:r>
      <w:r>
        <w:t>Explain carrying capacity and limiting factors.</w:t>
      </w:r>
    </w:p>
    <w:p>
      <w:r>
        <w:t xml:space="preserve">3. </w:t>
      </w:r>
      <w:r>
        <w:t>Distinguish density-dependent and density-independent regulation.</w:t>
      </w:r>
    </w:p>
    <w:p>
      <w:r>
        <w:t xml:space="preserve">4. </w:t>
      </w:r>
      <w:r>
        <w:t>Use trophic levels and the 10 percent rule to explain energy limits.</w:t>
      </w:r>
    </w:p>
    <w:p>
      <w:r>
        <w:t xml:space="preserve">5. </w:t>
      </w:r>
      <w:r>
        <w:t>Contrast energy flow with nutrient cycling.</w:t>
      </w:r>
    </w:p>
    <w:p>
      <w:pPr>
        <w:pStyle w:val="Heading2"/>
      </w:pPr>
      <w:r>
        <w:t>Topics</w:t>
      </w:r>
    </w:p>
    <w:p>
      <w:r>
        <w:t xml:space="preserve">• </w:t>
      </w:r>
      <w:r>
        <w:t>Population growth models</w:t>
      </w:r>
    </w:p>
    <w:p>
      <w:r>
        <w:t xml:space="preserve">• </w:t>
      </w:r>
      <w:r>
        <w:t>Limits and carrying capacity</w:t>
      </w:r>
    </w:p>
    <w:p>
      <w:r>
        <w:t xml:space="preserve">• </w:t>
      </w:r>
      <w:r>
        <w:t>Community interactions</w:t>
      </w:r>
    </w:p>
    <w:p>
      <w:r>
        <w:t xml:space="preserve">• </w:t>
      </w:r>
      <w:r>
        <w:t>Energy flow through trophic levels</w:t>
      </w:r>
    </w:p>
    <w:p>
      <w:r>
        <w:t xml:space="preserve">• </w:t>
      </w:r>
      <w:r>
        <w:t>Matter cycling and systems feedback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Population</w:t>
      </w:r>
      <w:r>
        <w:t xml:space="preserve"> - Members of one species in an area.</w:t>
      </w:r>
    </w:p>
    <w:p>
      <w:r>
        <w:t xml:space="preserve">• </w:t>
      </w:r>
      <w:r>
        <w:rPr>
          <w:b/>
        </w:rPr>
        <w:t>Exponential growth</w:t>
      </w:r>
      <w:r>
        <w:t xml:space="preserve"> - Growth pattern with increasing rate under abundant resources.</w:t>
      </w:r>
    </w:p>
    <w:p>
      <w:r>
        <w:t xml:space="preserve">• </w:t>
      </w:r>
      <w:r>
        <w:rPr>
          <w:b/>
        </w:rPr>
        <w:t>Logistic growth</w:t>
      </w:r>
      <w:r>
        <w:t xml:space="preserve"> - Growth that slows as population approaches carrying capacity.</w:t>
      </w:r>
    </w:p>
    <w:p>
      <w:r>
        <w:t xml:space="preserve">• </w:t>
      </w:r>
      <w:r>
        <w:rPr>
          <w:b/>
        </w:rPr>
        <w:t>Carrying capacity</w:t>
      </w:r>
      <w:r>
        <w:t xml:space="preserve"> - Approximate environment-supported population size.</w:t>
      </w:r>
    </w:p>
    <w:p>
      <w:r>
        <w:t xml:space="preserve">• </w:t>
      </w:r>
      <w:r>
        <w:rPr>
          <w:b/>
        </w:rPr>
        <w:t>Density-dependent factor</w:t>
      </w:r>
      <w:r>
        <w:t xml:space="preserve"> - Limiting factor whose impact changes with crowding.</w:t>
      </w:r>
    </w:p>
    <w:p>
      <w:r>
        <w:t xml:space="preserve">• </w:t>
      </w:r>
      <w:r>
        <w:rPr>
          <w:b/>
        </w:rPr>
        <w:t>Density-independent factor</w:t>
      </w:r>
      <w:r>
        <w:t xml:space="preserve"> - Limiting factor not directly tied to density.</w:t>
      </w:r>
    </w:p>
    <w:p>
      <w:r>
        <w:t xml:space="preserve">• </w:t>
      </w:r>
      <w:r>
        <w:rPr>
          <w:b/>
        </w:rPr>
        <w:t>Trophic level</w:t>
      </w:r>
      <w:r>
        <w:t xml:space="preserve"> - Feeding position in an energy pathway.</w:t>
      </w:r>
    </w:p>
    <w:p>
      <w:r>
        <w:t xml:space="preserve">• </w:t>
      </w:r>
      <w:r>
        <w:rPr>
          <w:b/>
        </w:rPr>
        <w:t>Decomposer</w:t>
      </w:r>
      <w:r>
        <w:t xml:space="preserve"> - Organism that breaks down dead material and recycles nutrients.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Population size changes through births, deaths, immigration, and emigration.</w:t>
      </w:r>
    </w:p>
    <w:p>
      <w:r>
        <w:t xml:space="preserve">2. </w:t>
      </w:r>
      <w:r>
        <w:t>Exponential growth describes rapid increase; logistic growth includes carrying capacity.</w:t>
      </w:r>
    </w:p>
    <w:p>
      <w:r>
        <w:t xml:space="preserve">3. </w:t>
      </w:r>
      <w:r>
        <w:t>Density-dependent and density-independent factors limit populations differently.</w:t>
      </w:r>
    </w:p>
    <w:p>
      <w:r>
        <w:t xml:space="preserve">4. </w:t>
      </w:r>
      <w:r>
        <w:t>Energy flows through producers, consumers, and decomposers with loss at transfers.</w:t>
      </w:r>
    </w:p>
    <w:p>
      <w:r>
        <w:t xml:space="preserve">5. </w:t>
      </w:r>
      <w:r>
        <w:t>Matter cycles through ecosystems while energy must continually enter.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lab-15_population-systems-ecology.md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15: Population and Systems Ecology Evidence Map</w:t>
      </w:r>
    </w:p>
    <w:p>
      <w:r>
        <w:t xml:space="preserve">• </w:t>
      </w:r>
      <w:r>
        <w:t>Module 15: Population and Systems Ecology Reasoning Sequence</w:t>
      </w:r>
    </w:p>
    <w:p>
      <w:r>
        <w:t xml:space="preserve">• </w:t>
      </w:r>
      <w:r>
        <w:t>Module 15: Population and Systems Ecology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