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10: Gene Expression &amp; Epigenetics — Study Questions</w:t>
      </w:r>
    </w:p>
    <w:p>
      <w:r>
        <w:t>Gene Expression Basics</w:t>
      </w:r>
    </w:p>
    <w:p>
      <w:r>
        <w:t>What does "gene expression" mean? Why don't all cells express all genes at all times?</w:t>
      </w:r>
    </w:p>
    <w:p>
      <w:r>
        <w:t>Every cell in your body has the same DNA. Explain how a muscle cell and a nerve cell can look and function so differently.</w:t>
      </w:r>
    </w:p>
    <w:p>
      <w:r>
        <w:t>What is a transcription factor? How do activators and repressors control gene expression?</w:t>
      </w:r>
    </w:p>
    <w:p>
      <w:r>
        <w:t>What is a promoter? What is an enhancer? How far apart can an enhancer be from the gene it regulates?</w:t>
      </w:r>
    </w:p>
    <w:p>
      <w:r>
        <w:t>What is a housekeeping gene? Give an example of why some genes must be expressed in every cell.</w:t>
      </w:r>
    </w:p>
    <w:p>
      <w:r>
        <w:t>Prokaryotic Gene Regulation</w:t>
      </w:r>
    </w:p>
    <w:p>
      <w:r>
        <w:t>What is an operon? Why are operons common in prokaryotes but not in eukaryotes?</w:t>
      </w:r>
    </w:p>
    <w:p>
      <w:r>
        <w:t>Describe how the lac operon works when lactose is absent. What role does the repressor play?</w:t>
      </w:r>
    </w:p>
    <w:p>
      <w:r>
        <w:t>Describe how the lac operon works when lactose is present. What happens to the repressor?</w:t>
      </w:r>
    </w:p>
    <w:p>
      <w:r>
        <w:t>Why is inducible regulation energy-efficient for the cell?</w:t>
      </w:r>
    </w:p>
    <w:p>
      <w:r>
        <w:t>Levels of Eukaryotic Gene Regulation</w:t>
      </w:r>
    </w:p>
    <w:p>
      <w:r>
        <w:t>List the five levels at which gene expression can be regulated (from chromatin to post-translational). At which level is regulation most common?</w:t>
      </w:r>
    </w:p>
    <w:p>
      <w:r>
        <w:t>What is alternative splicing? How can one gene produce multiple different proteins?</w:t>
      </w:r>
    </w:p>
    <w:p>
      <w:r>
        <w:t>What is miRNA? How does it regulate gene expression after transcription?</w:t>
      </w:r>
    </w:p>
    <w:p>
      <w:r>
        <w:t>What are post-translational modifications? Give two examples of how they affect protein function.</w:t>
      </w:r>
    </w:p>
    <w:p>
      <w:r>
        <w:t>Epigenetics</w:t>
      </w:r>
    </w:p>
    <w:p>
      <w:r>
        <w:t>Define epigenetics. How does it differ from a genetic mutation?</w:t>
      </w:r>
    </w:p>
    <w:p>
      <w:r>
        <w:t>What is DNA methylation? Does it typically activate or silence gene expression?</w:t>
      </w:r>
    </w:p>
    <w:p>
      <w:r>
        <w:t>What are histones? How does histone acetylation affect gene expression?</w:t>
      </w:r>
    </w:p>
    <w:p>
      <w:r>
        <w:t>Explain the difference between euchromatin and heterochromatin. Which allows gene expression?</w:t>
      </w:r>
    </w:p>
    <w:p>
      <w:r>
        <w:t>What is X-inactivation? Why does it occur? What is a Barr body?</w:t>
      </w:r>
    </w:p>
    <w:p>
      <w:r>
        <w:t>Explain how calico cats demonstrate X-inactivation in action.</w:t>
      </w:r>
    </w:p>
    <w:p>
      <w:r>
        <w:t>Environmental Influences</w:t>
      </w:r>
    </w:p>
    <w:p>
      <w:r>
        <w:t>Give two examples of how environmental factors (nutrition, stress, toxins, or exercise) can influence gene expression through epigenetic mechanisms.</w:t>
      </w:r>
    </w:p>
    <w:p>
      <w:r>
        <w:t>Identical twins share the same DNA. Why might they develop different traits or disease risks as they age?</w:t>
      </w:r>
    </w:p>
    <w:p>
      <w:r>
        <w:t>A pregnant individual's diet can influence gene expression patterns in the developing offspring through methylation changes. Explain why folic acid is recommended during pregnancy in light of this.</w:t>
      </w:r>
    </w:p>
    <w:p>
      <w:r>
        <w:t>Application and Integration</w:t>
      </w:r>
    </w:p>
    <w:p>
      <w:r>
        <w:t>A researcher discovers that a tumor suppressor gene in cancer cells has heavy methylation in its promoter region but no mutations in its DNA sequence. Explain how this could contribute to cancer.</w:t>
      </w:r>
    </w:p>
    <w:p>
      <w:r>
        <w:t>Compare the lac operon model (prokaryotic) with enhancer/transcription factor regulation (eukaryotic). What is the fundamental principle shared by both systems?</w:t>
      </w:r>
    </w:p>
    <w:p>
      <w:r>
        <w:t>If a cell loses the enzyme that performs histone acetylation, predict what would happen to gene expression in that cell. Would it increase or decrease? Why?</w:t>
      </w:r>
    </w:p>
    <w:p>
      <w:r>
        <w:t>A student says: "Epigenetics proves that Lamarck was right — organisms can pass on acquired characteristics." Evaluate this claim. Is it accurate? What are the limitations?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