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6: Metabolism — Keys to Success</w:t>
      </w:r>
    </w:p>
    <w:p>
      <w:r>
        <w:t>Learning Objectives</w:t>
      </w:r>
    </w:p>
    <w:p>
      <w:r>
        <w:t>Energy Rules: Apply the Laws of Thermodynamics to life (Energy cannot be created/destroyed; disorder always increases).  ATP: Understand how ATP serves as the "energy currency" for cell work.  Enzymes: Explain how enzymes speed up reactions like a catalyst or a key in a lock.  Factors: List what affects enzyme speed (Temperature, pH, Inhibitors).  Big Picture: Connect metabolism to photosynthesis (building up) and cellular respiration (breaking down).    Key Concepts &amp; Analogies</w:t>
      </w:r>
    </w:p>
    <w:p>
      <w:r>
        <w:t>1. The Energy Laws (Thermodynamics)</w:t>
      </w:r>
    </w:p>
    <w:p>
      <w:r>
        <w:t>First Law: You can't get something for nothing. Energy is never created, just changed (e.g., from light to food).  Second Law: The universe prefers messiness (Entropy). It takes energy to keep your room clean (maintaining order), just like it takes energy for a cell to stay alive.   2. ATP: The "Cash" of the Cell</w:t>
      </w:r>
    </w:p>
    <w:p>
      <w:r>
        <w:t>Food (Glucose): This is like a gold bar. Valuable, but you can't use it in a vending machine.  ATP: This is like a $1 coin. The cell breaks down the gold bar (glucose) into many small ATP coins to "pay" for daily work like moving muscles or building proteins.  The Cycle: ATP is used up and becomes ADP. Food energy recharges ADP back into ATP.   3. Enzymes: The Workers</w:t>
      </w:r>
    </w:p>
    <w:p>
      <w:r>
        <w:t>What they do: Speed up chemical reactions that would otherwise be too slow.  How they work:  Lock and Key: An enzyme has a specific shape (active site). Only a specific target (substrate) fits in.  Activation Energy: Enzymes lower the "hump" of energy needed to start a reaction.  Reusable: An enzyme isn't used up. It does its job and moves to the next substrate.   4. What Affects Enzymes?</w:t>
      </w:r>
    </w:p>
    <w:p>
      <w:r>
        <w:t>Temperature: Cold slows them down. Heat speeds them up, but too much heat melts/unravels them ( denaturation ). A cooked egg cannot turn back into a raw egg.  pH: Enzymes have a favorite environment (stomach enzymes like acid; intestinal enzymes don't).  Inhibitors: "Stop signals" that block the active site or change the enzyme's shape.   5. Oxidation &amp; Reduction (The "OIL RIG" Mnemonic)</w:t>
      </w:r>
    </w:p>
    <w:p>
      <w:r>
        <w:t>O xidation I s L oss (of electrons/energy).  R eduction I s G ain (of electrons/energy).  In biology, electrons often travel with a Hydrogen atom. So, if a molecule gains H , it is being reduced (gaining energy).    Essential Vocabulary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