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Meiosis and Sexual Reproduction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Contrast the outcomes of asexual and sexual reproduction.  Distinguish between homologous chromosomes and sister chromatids.  Diagram the phases of Meiosis I and Meiosis II.  Explain the three sources of genetic variation: crossing over, independent assortment, and random fertilization.   Key Terminology Checklist</w:t>
      </w:r>
    </w:p>
    <w:p>
      <w:r>
        <w:t>Define these terms in your own words to ensure mastery.</w:t>
      </w:r>
    </w:p>
    <w:p>
      <w:r>
        <w:t>[ ] Allele : An alternative form of a gene at a specific locus.  [ ] Karyotype : A display of an individual's chromosomes arranged by size and banding pattern.  [ ] Synapsis : The pairing of homologous chromosomes during Prophase I.  [ ] Tetrad (Bivalent) : The structure formed by two synapsed homologous chromosomes (four chromatids).  [ ] Euploidy : Having the correct number of chromosomes.  [ ] Aneuploidy : An abnormal chromosome number (e.g., trisomy, monosomy).   Concept Check</w:t>
      </w:r>
    </w:p>
    <w:p>
      <w:r>
        <w:t>1. Meiosis I vs. Meiosis II</w:t>
      </w:r>
    </w:p>
    <w:p>
      <w:r>
        <w:t>Question : What separates in Meiosis I? In Meiosis II?  Key Answer :  Meiosis I : Homologous chromosomes separate (reductional division: 2n → n).  Meiosis II : Sister chromatids separate (equational division: n → n).     2. Genetic Variation</w:t>
      </w:r>
    </w:p>
    <w:p>
      <w:r>
        <w:t>Question : Why is genetic variation important?  Key Answer : Variation provides raw material for natural selection. Genetically diverse populations are more resilient to environmental change and disease.   3. Human Chromosomes</w:t>
      </w:r>
    </w:p>
    <w:p>
      <w:r>
        <w:t>Question : How many chromosomes do humans have?  Key Answer : 46 total (23 pairs): 22 pairs of autosomes + 1 pair of sex chromosomes (XX or XY). Gametes contain 23 chromosomes.   4. Nondisjunction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