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15: Population and Systems Ecology - Learning Questions</w:t>
      </w:r>
    </w:p>
    <w:p>
      <w:r>
        <w:t xml:space="preserve">1. </w:t>
      </w:r>
      <w:r>
        <w:br/>
      </w:r>
      <w:r>
        <w:t>What changes population size?</w:t>
      </w:r>
      <w:r>
        <w:br/>
      </w:r>
    </w:p>
    <w:p>
      <w:r>
        <w:t xml:space="preserve">2. </w:t>
      </w:r>
      <w:r>
        <w:br/>
      </w:r>
      <w:r>
        <w:t>How do exponential and logistic growth differ?</w:t>
      </w:r>
      <w:r>
        <w:br/>
      </w:r>
    </w:p>
    <w:p>
      <w:r>
        <w:t xml:space="preserve">3. </w:t>
      </w:r>
      <w:r>
        <w:br/>
      </w:r>
      <w:r>
        <w:t>What does carrying capacity mean?</w:t>
      </w:r>
      <w:r>
        <w:br/>
      </w:r>
    </w:p>
    <w:p>
      <w:r>
        <w:t xml:space="preserve">4. </w:t>
      </w:r>
      <w:r>
        <w:br/>
      </w:r>
      <w:r>
        <w:t>How do density-dependent and density-independent factors differ?</w:t>
      </w:r>
      <w:r>
        <w:br/>
      </w:r>
    </w:p>
    <w:p>
      <w:r>
        <w:t xml:space="preserve">5. </w:t>
      </w:r>
      <w:r>
        <w:br/>
      </w:r>
      <w:r>
        <w:t>Why do food chains have energy limits?</w:t>
      </w:r>
      <w:r>
        <w:br/>
      </w:r>
    </w:p>
    <w:p>
      <w:r>
        <w:t xml:space="preserve">6. </w:t>
      </w:r>
      <w:r>
        <w:br/>
      </w:r>
      <w:r>
        <w:t>What does the 10 percent rule describe?</w:t>
      </w:r>
      <w:r>
        <w:br/>
      </w:r>
    </w:p>
    <w:p>
      <w:r>
        <w:t xml:space="preserve">7. </w:t>
      </w:r>
      <w:r>
        <w:br/>
      </w:r>
      <w:r>
        <w:t>How do producers, consumers, and decomposers interact?</w:t>
      </w:r>
      <w:r>
        <w:br/>
      </w:r>
    </w:p>
    <w:p>
      <w:r>
        <w:t xml:space="preserve">8. </w:t>
      </w:r>
      <w:r>
        <w:br/>
      </w:r>
      <w:r>
        <w:t>Why does energy flow but matter cycle?</w:t>
      </w:r>
      <w:r>
        <w:br/>
      </w:r>
    </w:p>
    <w:p>
      <w:r>
        <w:t xml:space="preserve">9. </w:t>
      </w:r>
      <w:r>
        <w:br/>
      </w:r>
      <w:r>
        <w:t>How can feedback regulate a population?</w:t>
      </w:r>
      <w:r>
        <w:br/>
      </w:r>
    </w:p>
    <w:p>
      <w:r>
        <w:t xml:space="preserve">10. </w:t>
      </w:r>
      <w:r>
        <w:br/>
      </w:r>
      <w:r>
        <w:t>What evidence would show a population is near carrying capacity?</w:t>
      </w:r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