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ind w:left="720" w:firstLine="0"/>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ind w:left="720" w:firstLine="0"/>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ind w:left="720" w:firstLine="0"/>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ind w:left="720" w:firstLine="0"/>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ind w:left="720" w:firstLine="0"/>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ind w:left="720" w:firstLine="0"/>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ind w:left="720" w:firstLine="0"/>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ind w:left="720" w:firstLine="0"/>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ind w:left="720" w:firstLine="0"/>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ind w:left="720" w:firstLine="0"/>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ind w:left="720" w:firstLine="0"/>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ind w:left="720" w:firstLine="0"/>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ind w:left="720" w:firstLine="0"/>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ind w:left="720" w:firstLine="0"/>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ind w:left="720" w:firstLine="0"/>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ind w:left="720" w:firstLine="0"/>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ind w:left="720" w:firstLine="0"/>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ind w:left="720" w:firstLine="0"/>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ind w:left="720" w:firstLine="0"/>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ind w:left="720" w:firstLine="0"/>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ind w:left="720" w:firstLine="0"/>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ind w:left="720" w:firstLine="0"/>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ind w:left="720" w:firstLine="0"/>
      </w:pPr>
      <w:r>
        <w:rPr>
          <w:i/>
          <w:iCs/>
        </w:rPr>
        <w:t xml:space="preserve">(Answer: Zero, one half and one.)</w:t>
      </w:r>
    </w:p>
    <w:p>
      <w:pPr>
        <w:pStyle w:val="FirstParagraph"/>
        <w:numPr>
          <w:ilvl w:val="0"/>
          <w:numId w:val="1083"/>
        </w:numPr>
      </w:pPr>
      <w:r>
        <w:t xml:space="preserve">What does the helper return for 7,7?</w:t>
      </w:r>
    </w:p>
    <w:p>
      <w:pPr>
        <w:pStyle w:val="BodyText"/>
        <w:ind w:left="720" w:firstLine="0"/>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ind w:left="720" w:firstLine="0"/>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ind w:left="720" w:firstLine="0"/>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ind w:left="720" w:firstLine="0"/>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ind w:left="720" w:firstLine="0"/>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ind w:left="720" w:firstLine="0"/>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ind w:left="720" w:firstLine="0"/>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ind w:left="720" w:firstLine="0"/>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ind w:left="720" w:firstLine="0"/>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ind w:left="720" w:firstLine="0"/>
      </w:pPr>
      <w:r>
        <w:rPr>
          <w:i/>
          <w:iCs/>
        </w:rPr>
        <w:t xml:space="preserve">(Answer: Twenty-five.)</w:t>
      </w:r>
    </w:p>
    <w:p>
      <w:pPr>
        <w:pStyle w:val="FirstParagraph"/>
        <w:numPr>
          <w:ilvl w:val="0"/>
          <w:numId w:val="1089"/>
        </w:numPr>
      </w:pPr>
      <w:r>
        <w:t xml:space="preserve">Does a zero decay rate have a finite half-life?</w:t>
      </w:r>
    </w:p>
    <w:p>
      <w:pPr>
        <w:pStyle w:val="BodyText"/>
        <w:ind w:left="720" w:firstLine="0"/>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ind w:left="720" w:firstLine="0"/>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ind w:left="720" w:firstLine="0"/>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ind w:left="720" w:firstLine="0"/>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ind w:left="720" w:firstLine="0"/>
      </w:pPr>
      <w:r>
        <w:rPr>
          <w:i/>
          <w:iCs/>
        </w:rPr>
        <w:t xml:space="preserve">(Answer: Fifty.)</w:t>
      </w:r>
    </w:p>
    <w:p>
      <w:pPr>
        <w:pStyle w:val="FirstParagraph"/>
        <w:numPr>
          <w:ilvl w:val="0"/>
          <w:numId w:val="1092"/>
        </w:numPr>
      </w:pPr>
      <w:r>
        <w:t xml:space="preserve">Why can an actuator limit invalidate the exponential response?</w:t>
      </w:r>
    </w:p>
    <w:p>
      <w:pPr>
        <w:pStyle w:val="BodyText"/>
        <w:ind w:left="720" w:firstLine="0"/>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ind w:left="720" w:firstLine="0"/>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ind w:left="720" w:firstLine="0"/>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ind w:left="720" w:firstLine="0"/>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ind w:left="720" w:firstLine="0"/>
      </w:pPr>
      <w:r>
        <w:rPr>
          <w:i/>
          <w:iCs/>
        </w:rPr>
        <w:t xml:space="preserve">(Answer: Four fifths.)</w:t>
      </w:r>
    </w:p>
    <w:p>
      <w:pPr>
        <w:pStyle w:val="FirstParagraph"/>
        <w:numPr>
          <w:ilvl w:val="0"/>
          <w:numId w:val="1095"/>
        </w:numPr>
      </w:pPr>
      <w:r>
        <w:t xml:space="preserve">Is the fitting dataset an independent evaluation dataset?</w:t>
      </w:r>
    </w:p>
    <w:p>
      <w:pPr>
        <w:pStyle w:val="BodyText"/>
        <w:ind w:left="720" w:firstLine="0"/>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ind w:left="720" w:firstLine="0"/>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ind w:left="720" w:firstLine="0"/>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ind w:left="720" w:firstLine="0"/>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ind w:left="720" w:firstLine="0"/>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ind w:left="720" w:firstLine="0"/>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ind w:left="720" w:firstLine="0"/>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2026-10-29T18:15:46Z</dcterms:created>
  <dcterms:modified xsi:type="dcterms:W3CDTF">2026-10-29T18:15:46Z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