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Что такое домен? Кто ими управляет?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Домен — это уникальное символьное имя, которое идентифицирует сайт в интернете (например, yandex.ru, google.com). Оно служит человекочитаемой заменой IP-адресу, который используется для фактической адресации устройств в сети. Домены организованы в иерархическую структуру: корневой домен (.), домены верхнего уровня (TLD — .ru, .com, .org и т.д.), домены второго уровня (example.com) и последующих.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доменами осуществляется через систему DNS (Domain Name System). Глобальную координацию выполняет некоммерческая организация ICANN (Internet Corporation for Assigned Names and Numbers). Она делегирует управление конкретными зонами (например, .ru — Координационному центру национального домена сети Интернет) и аккредитует регистраторов — компании, которые непосредственно продают домены конечным пользователям.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Что такое домен 3-го уровня?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Домен третьего уровня (или поддомен) — это часть имени, которая находится слева от домена второго уровня. Например, в адресе blog.example.com — blog является доменом третьего уровня. Он создаётся владельцем домена второго уровня для логического разделения разделов сайта (форум, магазин, тестовая среда) без необходимости регистрации нового имени.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Как приобретается домен?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Процесс приобретения домена: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Выбор регистратора (например, Reg.ru, Nic.ru, GoDaddy).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доступности — через форму на сайте регистратора.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— заполнение контактных данных владельца (ФИО, адрес, email). Для юридических лиц могут потребоваться реквизиты.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Оплата — домен арендуется на определённый срок (обычно от 1 года).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Настройка DNS — указание DNS-серверов хостинг-провайдера или управление через панель регистратора.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оплаты домен становится вашим на оплаченный период; при непродлении он освобождается и может быть выкуплен другим лицом.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Что такое хостинг?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Хостинг — это услуга по предоставлению вычислительных ресурсов (дискового пространства, оперативной памяти, процессорного времени) для размещения файлов сайта на сервере, который постоянно подключён к интернету. Без хостинга сайт будет недоступен для посетителей.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Что такое VDS-хостинг?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VDS (Virtual Dedicated Server — виртуальный выделенный сервер) — это технология, при которой на физическом сервере с помощью гипервизора создаётся несколько изолированных виртуальных серверов. Каждому VDS гарантируется определённая доля ресурсов (CPU, RAM, диск), и он работает под управлением собственной операционной системы (Linux, Windows). Клиент имеет root-доступ и полную свободу настройки. VDS подходит для проектов, которым нужна стабильность и производительность выше, чем у виртуального хостинга.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Что такое VPS-хостинг?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VPS (Virtual Private Server — виртуальный частный сервер) — по сути, полный синоним VDS. Разные компании используют эти термины для обозначения одного и того же: виртуальной машины с гарантированными ресурсами и изолированным окружением. Иногда «VPS» применяют к виртуализации на уровне ОС (контейнеры, например OpenVZ), а «VDS» — к полной аппаратной эмуляции (KVM, Xen), но на практике эти границы размыты.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Что такое виртуальный хостинг? Какие основные характеристики у тарифных планов?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Виртуальный хостинг (shared hosting) — самый распространённый и доступный тип. На одном физическом сервере размещаются сотни или тысячи сайтов разных клиентов. Ресурсы (память, процессор) распределяются динамически между всеми, но есть общие лимиты.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характеристики тарифных планов виртуального хостинга: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Дисковое пространство (GB) — объём для файлов сайта, базы данных, почты.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Ежемесячный трафик (GB или безлимит) — объём данных, переданных с сайта посетителям.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сайтов — сколько доменов можно привязать к одному тарифу.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баз данных MySQL/PostgreSQL.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почтовых ящиков и их объём.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Поддержка PHP, Python, Node.js (версии, менеджеры).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Лимиты CPU/RAM (часто в относительных единицах, например, 10% CPU, 512 MB RAM).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Бесплатный SSL-сертификат (например, от Let's Encrypt).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Панель управления (cPanel, ISPmanager, Plesk).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Резервное копирование (периодичность, возможность восстановления).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FTP-протокол и программы-клиенты для работы с ним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FTP (File Transfer Protocol) — один из старейших сетевых протоколов для передачи файлов по сети TCP/IP. Работает по модели «клиент-сервер», использует два порта: 21 (управляющие команды) и 20 (данные) в активном режиме. FTP не шифрует передаваемые данные (логин, пароль, файлы), поэтому небезопасен для использования в открытых сетях.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Программы-клиенты (FTP-клиенты):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FileZilla — бесплатный, кроссплатформенный, поддерживает FTP, FTPS, SFTP.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WinSCP — для Windows, с графическим и командным интерфейсом, поддерживает SFTP, SCP, FTP.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Commander — файловый менеджер со встроенным FTP-клиентом.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Cyberduck — для macOS и Windows, поддерживает облачные хранилища.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 Manager — консольный файловый менеджер с FTP-плагином.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Протокол SFTP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SFTP (SSH File Transfer Protocol) — не расширение FTP, а отдельный протокол, работающий поверх защищённого соединения SSH (обычно порт 22). Он обеспечивает шифрование как аутентификационных данных, так и самих передаваемых файлов. SFTP также предоставляет дополнительные возможности: управление правами доступа, возобновление прерванной передачи, работа с удалёнными каталогами. Сегодня SFTP считается предпочтительным выбором вместо классического FTP.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Meta-теги в HTML-документе, обязательные для заполнения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Мета-теги располагаются внутри &lt;head&gt; и предназначены для передачи служебной информации браузерам, поисковым системам и социальным сетям. Обязательными (рекомендованными) являются: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&lt;meta charset="UTF-8"&gt; — задаёт кодировку документа, без него возможны проблемы с отображением символов.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&lt;meta name="viewport" content="width=device-width, initial-scale=1.0"&gt; — отвечает за корректное масштабирование на мобильных устройствах.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&lt;meta name="description" content="Краткое описание страницы"&gt; — поисковые системы используют его для формирования сниппета (краткого описания под заголовком). Хотя не является строго обязательным, его отсутствие ухудшает SEO.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&lt;title&gt;Заголовок страницы&lt;/title&gt; — хотя это не мета-тег, а отдельный тег, он критически важен: отображается во вкладке браузера, используется поисковиками как заголовок сниппета.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Другие важные, но не строго обязательные: &lt;meta name="robots" content="..."&gt; (управление индексацией), &lt;meta name="keywords" content="..."&gt; (в современных SEO практически не учитывается).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 Что такое OG-разметка?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OG-разметка (Open Graph) — набор мета-тегов, разработанный Facebook, чтобы контролировать, как ссылка на страницу отображается при распространении в социальных сетях (ВКонтакте, Telegram, Facebook, Twitter и др.). Теги имеют атрибут property="og:...". Основные из них: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&lt;meta property="og:title" content="Заголовок для соцсетей"&gt;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&lt;meta property="og:description" content="Описание"&gt;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&lt;meta property="og:image" content="URL картинки"&gt;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&lt;meta property="og:url" content="URL страницы"&gt;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отсутствии OG-разметки соцсети сами пытаются извлечь заголовок и изображение, но результат часто непредсказуем.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WHOIS-сервис и как им пользоваться?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WHOIS — это протокол и публичная база данных, содержащая регистрационную информацию о владельцах доменных имён и IP-адресов. Стандартные данные: дата регистрации, дата окончания аренды, имена DNS-серверов, контактные данные администратора (если не включена защита приватности).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пользоваться: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Веб-интерфейсы — многие сайты-регистраторы предоставляют бесплатный WHOIS-сервис (например, whois.domaintools.com, nic.ru/whois, reg.ru/whois). Введите домен и получите отчёт.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Командная строка — в Linux/macOS можно выполнить команду: whois example.com. В Windows требуется установить утилиту (например, через Windows Subsystem for Linux).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— для автоматизации (платные и бесплатные сервисы).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WHOIS помогает проверить занятость домена, узнать срок его освобождения, а также найти контакты владельца (если они не скрыты сервисом приватности).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Обязательные к заполнению атрибуты у тега изображения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HTML-тег &lt;img&gt; для вставки изображений имеет два обязательных атрибута по стандарту HTML5: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 (source) — URL или путь к файлу изображения. Без него браузер не знает, что показывать.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 (alternative text) — альтернативный текст, который отображается, если изображение не загрузилось, и используется скринридерами для незрячих пользователей. Это также важный SEO-фактор.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Настоятельно рекомендуемые (хотя и не формально обязательные):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width и height — задают размеры изображения, чтобы браузер зарезервировал место на странице до его загрузки, избегая скачков макета.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loading="lazy" — отложенная загрузка для улучшения производительности.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 правильного использования: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&lt;img src="photo.jpg" alt="Описание фото" width="600" height="400" loading="lazy"&gt;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ИЦ ресурса, способы его увеличения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ИЦ (Индекс цитирования) — исторический термин, применявшийся к российскому поисковику Яндекс. Раньше был ТИЦ (тематический индекс цитирования), который оценивал авторитетность сайта по количеству и качеству ссылок с других ресурсов. С 2018 года Яндекс заменил ТИЦ на ИКС (Индекс качества сайта) — комплексную метрику от 0 до 100+, учитывающую не только ссылки, но и поведенческие факторы, качество контента, доверие к сайту. В широком смысле «ИЦ» сегодня может означать любой показатель ссылочной популярности (например, Domain Rating от Ahrefs, Authority Score от SEMrush).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Способы увеличения (повышения авторитетности):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Получение естественных обратных ссылок — создание полезного уникального контента, на который ссылаются другие.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Крауд-маркетинг — размещение ссылок на форумах, в блогах, комментариях (аккуратно, чтобы не сочли спамом).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Гостевые посты — публикация статей на других авторитетных сайтах со ссылкой на ваш ресурс.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в проверенных каталогах (например, «Яндекс.Каталог», DMOZ — хотя последний закрыт).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Обмен ссылками с релевантными сайтами (но сегодня поисковики могут понижать за явный обмен).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Крауд-ссылки из социальных сетей и видеохостингов.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Повышение качества контента — чем полезнее страница, тем больше шансов получить естественные ссылки.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Техническая оптимизация — скорость загрузки, удобство на мобильных устройствах, безопасность (HTTPS).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Сервис Yandex.Wordstat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Яндекс.Вордстат (wordstat.yandex.ru) — бесплатный инструмент от Яндекса для подбора ключевых слов и анализа поисковых запросов. Основные возможности: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Показывает количество показов (частоту) конкретного запроса за месяц.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Выдаёт похожие запросы и их частоту (через оператор "~").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Позволяет оценить сезонность запроса (статистика по месяцам).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Работает с региональной привязкой (можно выбрать город/регион).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Показывает статистику как по «чистому» запросу, так и по фразам, включающим слово (оператор +).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Используется для сбора семантического ядра для SEO и настройки контекстной рекламы (Яндекс.Директ).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Пример: запрос «купить ноутбук» → Wordstat покажет, сколько раз в месяц люди искали эту фразу, а также варианты «купить ноутбук недорого», «купить ноутбук в москве» и т.д.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Инструмент Yandex.Webmaster и его возможности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Яндекс.Вебмастер (webmaster.yandex.ru) — бесплатный сервис для владельцев сайтов, позволяющий управлять присутствием ресурса в поиске Яндекса.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Добавление и верификация сайта (подтверждение прав собственности).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Просмотр индексации — какие страницы проиндексированы, а какие нет, с указанием причин ошибок.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Анализ поисковых запросов — по каким словам показывался сайт, позиции, клики, показы, CTR.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robots.txt и sitemap — загрузка файлов, проверка корректности.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Диагностика ошибок — 404, 500, проблемы с загрузкой ресурсов, медленные страницы.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безопасности — уведомления о взломах, вредоносном коде.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 «Оригинальные тексты» — защита контента от копирования.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Настройка региональности — указание страны/города, на который ориентирован сайт.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Удаление URL из поиска — если страницу нужно срочно скрыть.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мобильной адаптации и корректности микроразметки.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Использование Вебмастера помогает выявить технические проблемы, ускорить индексацию новых страниц и улучшить видимость сайта.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Требования к тестам на сайтах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 «тестами на сайтах» чаще всего понимают тестирование веб-приложений и нагрузочное/скоростное тестирование сайта. Основные требования: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Функциональное тестирование — проверка работы всех форм, кнопок, ссылок, корзины, регистрации, поиска. Должно быть автоматизированным (например, Selenium) и проводиться после каждого изменения кода.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Кросс-браузерное тестирование — сайт должен корректно работать во всех актуальных браузерах (Chrome, Firefox, Safari, Edge, а также их мобильных версиях).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Адаптивность (отзывчивый дизайн) — тестирование на разных разрешениях экрана (десктоп, планшет, смартфон) и ориентациях (portrait/landscape).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 производительности (скорости загрузки):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Время до First Contentful Paint (FCP) и Largest Contentful Paint (LCP) должно быть минимальным (рекомендации Google: LCP &lt; 2.5 с).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Использование инструментов: Google PageSpeed Insights, GTmetrix, Lighthouse, Yandex.Tank, JMeter.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 под нагрузкой — проверка, сколько одновременных пользователей выдерживает сервер без падения времени отклика.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 безопасности: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Отсутствие уязвимостей (XSS, SQL-инъекции, CSRF).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Корректная работа HTTPS, заголовков HSTS, CSP.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Защита от DDoS (хотя это больше инфраструктурная задача).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 доступности (accessibility) — соответствие стандартам WCAG для людей с ограниченными возможностями (использование скринридеров, контрастность, навигация с клавиатуры).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Регулярность — тесты должны запускаться автоматически при каждом коммите в репозиторий (CI/CD). Обязательно проведение регрессионного тестирования перед релизами.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Мониторинг в реальном времени — после запуска сайта необходимо отслеживать доступность, время ответа сервера, ошибки 5xx (инструменты: Yandex.Metrica, Google Analytics, UptimeRobot, Zabbix).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Соблюдение этих требований гарантирует стабильную, быструю и безопасную работу сайта для всех пользователей.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