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V w:val="none" w:sz="0" w:space="0" w:color="auto"/>
        </w:tblBorders>
        <w:tblLook w:val="04A0" w:firstRow="1" w:lastRow="0" w:firstColumn="1" w:lastColumn="0" w:noHBand="0" w:noVBand="1"/>
      </w:tblPr>
      <w:tblGrid>
        <w:gridCol w:w="1363"/>
        <w:gridCol w:w="6188"/>
        <w:gridCol w:w="1465"/>
      </w:tblGrid>
      <w:tr w:rsidR="00B15AAB" w14:paraId="41EEF5F5" w14:textId="77777777" w:rsidTr="00C13ED1">
        <w:tc>
          <w:tcPr>
            <w:tcW w:w="9016" w:type="dxa"/>
            <w:gridSpan w:val="3"/>
          </w:tcPr>
          <w:p w14:paraId="522A759D" w14:textId="77777777" w:rsidR="00B15AAB" w:rsidRDefault="00B15AAB" w:rsidP="00B15AAB">
            <w:r>
              <w:rPr>
                <w:noProof/>
                <w:lang w:val="en-US" w:eastAsia="zh-CN"/>
              </w:rPr>
              <w:drawing>
                <wp:anchor distT="0" distB="0" distL="114300" distR="114300" simplePos="0" relativeHeight="251723776" behindDoc="0" locked="0" layoutInCell="1" allowOverlap="1" wp14:anchorId="0035BFEE" wp14:editId="2910BED7">
                  <wp:simplePos x="0" y="0"/>
                  <wp:positionH relativeFrom="margin">
                    <wp:posOffset>-317</wp:posOffset>
                  </wp:positionH>
                  <wp:positionV relativeFrom="paragraph">
                    <wp:posOffset>-1587</wp:posOffset>
                  </wp:positionV>
                  <wp:extent cx="1589141" cy="395287"/>
                  <wp:effectExtent l="0" t="0" r="0" b="5080"/>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7816" cy="39744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t xml:space="preserve">                                                                                                          </w:t>
            </w:r>
            <w:r>
              <w:rPr>
                <w:noProof/>
                <w:lang w:val="en-US" w:eastAsia="zh-CN"/>
              </w:rPr>
              <w:drawing>
                <wp:inline distT="0" distB="0" distL="0" distR="0" wp14:anchorId="02760C7C" wp14:editId="05C9B2C3">
                  <wp:extent cx="1082027" cy="535068"/>
                  <wp:effectExtent l="0" t="0" r="4445" b="0"/>
                  <wp:docPr id="1" name="Picture 12" descr="C:\Users\thg\Desktop\ICT Logo\IC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C:\Users\thg\Desktop\ICT Logo\ICT_4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3801" cy="540890"/>
                          </a:xfrm>
                          <a:prstGeom prst="rect">
                            <a:avLst/>
                          </a:prstGeom>
                          <a:noFill/>
                        </pic:spPr>
                      </pic:pic>
                    </a:graphicData>
                  </a:graphic>
                </wp:inline>
              </w:drawing>
            </w:r>
          </w:p>
        </w:tc>
      </w:tr>
      <w:tr w:rsidR="00B15AAB" w14:paraId="2D9D4D77" w14:textId="77777777" w:rsidTr="00B15AAB">
        <w:tc>
          <w:tcPr>
            <w:tcW w:w="1363" w:type="dxa"/>
          </w:tcPr>
          <w:p w14:paraId="075E7D64" w14:textId="77777777" w:rsidR="00B15AAB" w:rsidRDefault="00B15AAB" w:rsidP="00B15AAB">
            <w:pPr>
              <w:jc w:val="center"/>
            </w:pPr>
            <w:r>
              <w:t>Week</w:t>
            </w:r>
          </w:p>
        </w:tc>
        <w:tc>
          <w:tcPr>
            <w:tcW w:w="6188" w:type="dxa"/>
          </w:tcPr>
          <w:p w14:paraId="4EFD2072" w14:textId="77777777" w:rsidR="00B15AAB" w:rsidRDefault="00B15AAB" w:rsidP="00B15AAB">
            <w:pPr>
              <w:jc w:val="center"/>
            </w:pPr>
            <w:r>
              <w:t>Malware Analysis Tools and Techniques</w:t>
            </w:r>
          </w:p>
        </w:tc>
        <w:tc>
          <w:tcPr>
            <w:tcW w:w="1465" w:type="dxa"/>
          </w:tcPr>
          <w:p w14:paraId="5FD29B51" w14:textId="77777777" w:rsidR="00B15AAB" w:rsidRDefault="00B15AAB" w:rsidP="00B15AAB">
            <w:pPr>
              <w:jc w:val="center"/>
            </w:pPr>
            <w:r>
              <w:t>Duration</w:t>
            </w:r>
          </w:p>
        </w:tc>
      </w:tr>
      <w:tr w:rsidR="00B15AAB" w14:paraId="1BFC641F" w14:textId="77777777" w:rsidTr="00B15AAB">
        <w:tc>
          <w:tcPr>
            <w:tcW w:w="1363" w:type="dxa"/>
          </w:tcPr>
          <w:p w14:paraId="06B19C4F" w14:textId="77777777" w:rsidR="00B15AAB" w:rsidRDefault="00B15AAB" w:rsidP="00B15AAB">
            <w:pPr>
              <w:jc w:val="center"/>
            </w:pPr>
            <w:r>
              <w:t>2</w:t>
            </w:r>
          </w:p>
        </w:tc>
        <w:tc>
          <w:tcPr>
            <w:tcW w:w="6188" w:type="dxa"/>
          </w:tcPr>
          <w:p w14:paraId="66C64083" w14:textId="77777777" w:rsidR="00B15AAB" w:rsidRDefault="00C85E83" w:rsidP="00B15AAB">
            <w:pPr>
              <w:jc w:val="center"/>
            </w:pPr>
            <w:r>
              <w:t xml:space="preserve">Basic Dynamic </w:t>
            </w:r>
            <w:r w:rsidR="00B15AAB">
              <w:t>Analysis Tutorial</w:t>
            </w:r>
          </w:p>
        </w:tc>
        <w:tc>
          <w:tcPr>
            <w:tcW w:w="1465" w:type="dxa"/>
          </w:tcPr>
          <w:p w14:paraId="5EA5DC2C" w14:textId="77777777" w:rsidR="00B15AAB" w:rsidRDefault="00CC72A2" w:rsidP="00B15AAB">
            <w:pPr>
              <w:jc w:val="center"/>
            </w:pPr>
            <w:r>
              <w:t>60</w:t>
            </w:r>
            <w:r w:rsidR="00B15AAB">
              <w:t xml:space="preserve"> mins</w:t>
            </w:r>
          </w:p>
        </w:tc>
      </w:tr>
    </w:tbl>
    <w:p w14:paraId="3C99AE76" w14:textId="77777777" w:rsidR="00C47B48" w:rsidRDefault="00C47B48" w:rsidP="00EF48F8"/>
    <w:p w14:paraId="6EC6BD5B" w14:textId="77777777" w:rsidR="00EF48F8" w:rsidRPr="00EF48F8" w:rsidRDefault="00EF48F8" w:rsidP="00EF48F8">
      <w:pPr>
        <w:rPr>
          <w:b/>
        </w:rPr>
      </w:pPr>
      <w:r w:rsidRPr="00EF48F8">
        <w:rPr>
          <w:b/>
        </w:rPr>
        <w:t>Lesson Objectives</w:t>
      </w:r>
    </w:p>
    <w:p w14:paraId="595B39C1" w14:textId="77777777" w:rsidR="00EF48F8" w:rsidRDefault="000C7297" w:rsidP="00EF48F8">
      <w:pPr>
        <w:pStyle w:val="ListParagraph"/>
        <w:numPr>
          <w:ilvl w:val="0"/>
          <w:numId w:val="1"/>
        </w:numPr>
      </w:pPr>
      <w:r>
        <w:t xml:space="preserve">Understand </w:t>
      </w:r>
      <w:r w:rsidR="00C85E83">
        <w:t>concepts of Basic Dynamic Analysis</w:t>
      </w:r>
    </w:p>
    <w:p w14:paraId="1BC377F5" w14:textId="77777777" w:rsidR="00C85E83" w:rsidRDefault="00C85E83" w:rsidP="00C85E83">
      <w:pPr>
        <w:ind w:left="360"/>
      </w:pPr>
      <w:r>
        <w:t xml:space="preserve">Submit your answers on </w:t>
      </w:r>
      <w:proofErr w:type="spellStart"/>
      <w:r>
        <w:t>MeL</w:t>
      </w:r>
      <w:proofErr w:type="spellEnd"/>
      <w:r>
        <w:t>.</w:t>
      </w:r>
    </w:p>
    <w:p w14:paraId="34DDB97D" w14:textId="77777777" w:rsidR="00C85E83" w:rsidRDefault="00C85E83" w:rsidP="00C85E83"/>
    <w:p w14:paraId="3921AED3" w14:textId="5A9BAA58" w:rsidR="00E50801" w:rsidRPr="008F07C0" w:rsidRDefault="001A2A17" w:rsidP="00C85E83">
      <w:pPr>
        <w:numPr>
          <w:ilvl w:val="0"/>
          <w:numId w:val="11"/>
        </w:numPr>
        <w:rPr>
          <w:lang w:val="en-US"/>
        </w:rPr>
      </w:pPr>
      <w:r w:rsidRPr="00C85E83">
        <w:rPr>
          <w:lang w:val="en-US"/>
        </w:rPr>
        <w:t>How do you run a malware in the form of DLL?</w:t>
      </w:r>
      <w:r w:rsidR="008F07C0">
        <w:rPr>
          <w:lang w:val="en-US"/>
        </w:rPr>
        <w:t xml:space="preserve"> </w:t>
      </w:r>
    </w:p>
    <w:p w14:paraId="20E2E9A2" w14:textId="4105EC42" w:rsidR="008F07C0" w:rsidRDefault="008F07C0" w:rsidP="008F07C0">
      <w:pPr>
        <w:ind w:left="720"/>
        <w:rPr>
          <w:color w:val="FF0000"/>
          <w:lang w:val="en-US"/>
        </w:rPr>
      </w:pPr>
      <w:r>
        <w:rPr>
          <w:color w:val="FF0000"/>
          <w:lang w:val="en-US"/>
        </w:rPr>
        <w:t>Use the command:</w:t>
      </w:r>
    </w:p>
    <w:p w14:paraId="1B457EEA" w14:textId="243BFAD6" w:rsidR="008F07C0" w:rsidRPr="008F07C0" w:rsidRDefault="00EC5926" w:rsidP="008F07C0">
      <w:pPr>
        <w:ind w:left="720"/>
        <w:rPr>
          <w:color w:val="FF0000"/>
          <w:lang w:val="en-US"/>
        </w:rPr>
      </w:pPr>
      <w:r>
        <w:rPr>
          <w:color w:val="FF0000"/>
          <w:lang w:val="en-US"/>
        </w:rPr>
        <w:t xml:space="preserve">Rundll32.exe </w:t>
      </w:r>
      <w:proofErr w:type="spellStart"/>
      <w:r>
        <w:rPr>
          <w:color w:val="FF0000"/>
          <w:lang w:val="en-US"/>
        </w:rPr>
        <w:t>DLLname</w:t>
      </w:r>
      <w:proofErr w:type="spellEnd"/>
      <w:r>
        <w:rPr>
          <w:color w:val="FF0000"/>
          <w:lang w:val="en-US"/>
        </w:rPr>
        <w:t>, Export arguments</w:t>
      </w:r>
    </w:p>
    <w:p w14:paraId="5C3CBA41" w14:textId="4CC8659E" w:rsidR="00E50801" w:rsidRPr="00C85E83" w:rsidRDefault="001A2A17" w:rsidP="00C85E83">
      <w:pPr>
        <w:numPr>
          <w:ilvl w:val="0"/>
          <w:numId w:val="11"/>
        </w:numPr>
        <w:rPr>
          <w:lang w:val="en-US"/>
        </w:rPr>
      </w:pPr>
      <w:r w:rsidRPr="00C85E83">
        <w:rPr>
          <w:lang w:val="en-US"/>
        </w:rPr>
        <w:t>Which tool would you use to monitor Registry?</w:t>
      </w:r>
      <w:r w:rsidR="00EC5926">
        <w:rPr>
          <w:lang w:val="en-US"/>
        </w:rPr>
        <w:t xml:space="preserve"> </w:t>
      </w:r>
      <w:proofErr w:type="spellStart"/>
      <w:r w:rsidR="00EC5926">
        <w:rPr>
          <w:color w:val="FF0000"/>
          <w:lang w:val="en-US"/>
        </w:rPr>
        <w:t>Procmon</w:t>
      </w:r>
      <w:proofErr w:type="spellEnd"/>
    </w:p>
    <w:p w14:paraId="20C23525" w14:textId="6880CBA7" w:rsidR="00E50801" w:rsidRDefault="001A2A17" w:rsidP="00C85E83">
      <w:pPr>
        <w:numPr>
          <w:ilvl w:val="0"/>
          <w:numId w:val="11"/>
        </w:numPr>
        <w:rPr>
          <w:lang w:val="en-US"/>
        </w:rPr>
      </w:pPr>
      <w:r w:rsidRPr="00C85E83">
        <w:rPr>
          <w:lang w:val="en-US"/>
        </w:rPr>
        <w:t xml:space="preserve">What is the difference in purpose between </w:t>
      </w:r>
      <w:proofErr w:type="spellStart"/>
      <w:r w:rsidRPr="00C85E83">
        <w:rPr>
          <w:lang w:val="en-US"/>
        </w:rPr>
        <w:t>Procmon</w:t>
      </w:r>
      <w:proofErr w:type="spellEnd"/>
      <w:r w:rsidRPr="00C85E83">
        <w:rPr>
          <w:lang w:val="en-US"/>
        </w:rPr>
        <w:t xml:space="preserve"> &amp; Process Explorer?</w:t>
      </w:r>
    </w:p>
    <w:p w14:paraId="3011BC22" w14:textId="28FFBD2A" w:rsidR="00EC5926" w:rsidRPr="00EC5926" w:rsidRDefault="00EC5926" w:rsidP="00EC5926">
      <w:pPr>
        <w:ind w:left="720"/>
        <w:rPr>
          <w:color w:val="FF0000"/>
          <w:lang w:val="en-US"/>
        </w:rPr>
      </w:pPr>
      <w:proofErr w:type="spellStart"/>
      <w:r>
        <w:rPr>
          <w:color w:val="FF0000"/>
          <w:lang w:val="en-US"/>
        </w:rPr>
        <w:t>Procmon</w:t>
      </w:r>
      <w:proofErr w:type="spellEnd"/>
      <w:r>
        <w:rPr>
          <w:color w:val="FF0000"/>
          <w:lang w:val="en-US"/>
        </w:rPr>
        <w:t xml:space="preserve"> is able to track the time of an action/process is done</w:t>
      </w:r>
      <w:r w:rsidR="00865088">
        <w:rPr>
          <w:color w:val="FF0000"/>
          <w:lang w:val="en-US"/>
        </w:rPr>
        <w:t xml:space="preserve"> and display as it happens</w:t>
      </w:r>
      <w:r>
        <w:rPr>
          <w:color w:val="FF0000"/>
          <w:lang w:val="en-US"/>
        </w:rPr>
        <w:t xml:space="preserve"> which </w:t>
      </w:r>
      <w:r w:rsidRPr="00EC5926">
        <w:rPr>
          <w:color w:val="FF0000"/>
          <w:lang w:val="en-US"/>
        </w:rPr>
        <w:t>Process Explorer</w:t>
      </w:r>
      <w:r>
        <w:rPr>
          <w:color w:val="FF0000"/>
          <w:lang w:val="en-US"/>
        </w:rPr>
        <w:t xml:space="preserve"> cannot</w:t>
      </w:r>
    </w:p>
    <w:p w14:paraId="557D84A3" w14:textId="143EF123" w:rsidR="00E50801" w:rsidRDefault="001A2A17" w:rsidP="00C85E83">
      <w:pPr>
        <w:numPr>
          <w:ilvl w:val="0"/>
          <w:numId w:val="11"/>
        </w:numPr>
        <w:rPr>
          <w:lang w:val="en-US"/>
        </w:rPr>
      </w:pPr>
      <w:r w:rsidRPr="00C85E83">
        <w:rPr>
          <w:lang w:val="en-US"/>
        </w:rPr>
        <w:t>Which tool would you use to capture network packets?</w:t>
      </w:r>
    </w:p>
    <w:p w14:paraId="4DB58A21" w14:textId="37C387E6" w:rsidR="00865088" w:rsidRPr="00865088" w:rsidRDefault="00865088" w:rsidP="00865088">
      <w:pPr>
        <w:ind w:left="720"/>
        <w:rPr>
          <w:color w:val="FF0000"/>
          <w:lang w:val="en-US"/>
        </w:rPr>
      </w:pPr>
      <w:r w:rsidRPr="00865088">
        <w:rPr>
          <w:color w:val="FF0000"/>
          <w:lang w:val="en-US"/>
        </w:rPr>
        <w:t>Wireshark</w:t>
      </w:r>
    </w:p>
    <w:p w14:paraId="4B5643E5" w14:textId="63414324" w:rsidR="00E50801" w:rsidRDefault="001A2A17" w:rsidP="00C85E83">
      <w:pPr>
        <w:numPr>
          <w:ilvl w:val="0"/>
          <w:numId w:val="11"/>
        </w:numPr>
        <w:rPr>
          <w:lang w:val="en-US"/>
        </w:rPr>
      </w:pPr>
      <w:r w:rsidRPr="00C85E83">
        <w:rPr>
          <w:lang w:val="en-US"/>
        </w:rPr>
        <w:t>What is mutex? Why is it important in the context of malware analysis?</w:t>
      </w:r>
    </w:p>
    <w:p w14:paraId="59B9ABF2" w14:textId="25BAA066" w:rsidR="00865088" w:rsidRPr="00CC51F9" w:rsidRDefault="00CC51F9" w:rsidP="00865088">
      <w:pPr>
        <w:ind w:left="720"/>
        <w:rPr>
          <w:color w:val="FF0000"/>
          <w:lang w:val="en-US"/>
        </w:rPr>
      </w:pPr>
      <w:r w:rsidRPr="00CC51F9">
        <w:rPr>
          <w:color w:val="FF0000"/>
          <w:lang w:val="en-US"/>
        </w:rPr>
        <w:t>Mutex is a mutually exclusive flag</w:t>
      </w:r>
      <w:r w:rsidRPr="00CC51F9">
        <w:rPr>
          <w:color w:val="FF0000"/>
          <w:lang w:val="en-US"/>
        </w:rPr>
        <w:t xml:space="preserve">, </w:t>
      </w:r>
      <w:r>
        <w:rPr>
          <w:color w:val="FF0000"/>
          <w:lang w:val="en-US"/>
        </w:rPr>
        <w:t>malware use to check if the malware is installed or not. If will are able to find this flag in the system, we will be analysis that the host is infected.</w:t>
      </w:r>
    </w:p>
    <w:p w14:paraId="47778A7F" w14:textId="03A82693" w:rsidR="00E50801" w:rsidRDefault="001A2A17" w:rsidP="00C85E83">
      <w:pPr>
        <w:numPr>
          <w:ilvl w:val="0"/>
          <w:numId w:val="11"/>
        </w:numPr>
        <w:rPr>
          <w:lang w:val="en-US"/>
        </w:rPr>
      </w:pPr>
      <w:r w:rsidRPr="00C85E83">
        <w:rPr>
          <w:lang w:val="en-US"/>
        </w:rPr>
        <w:t xml:space="preserve">What is the purpose of Windows Registry? </w:t>
      </w:r>
    </w:p>
    <w:p w14:paraId="64DC8DBF" w14:textId="67349765" w:rsidR="00CC51F9" w:rsidRPr="00CC51F9" w:rsidRDefault="00CC51F9" w:rsidP="00CC51F9">
      <w:pPr>
        <w:ind w:left="720"/>
        <w:rPr>
          <w:color w:val="FF0000"/>
          <w:lang w:val="en-US"/>
        </w:rPr>
      </w:pPr>
      <w:r w:rsidRPr="00CC51F9">
        <w:rPr>
          <w:color w:val="FF0000"/>
          <w:lang w:val="en-US"/>
        </w:rPr>
        <w:t xml:space="preserve">Windows Registry is a database that stores settings for the Windows </w:t>
      </w:r>
      <w:r>
        <w:rPr>
          <w:color w:val="FF0000"/>
          <w:lang w:val="en-US"/>
        </w:rPr>
        <w:t>OS</w:t>
      </w:r>
      <w:r w:rsidRPr="00CC51F9">
        <w:rPr>
          <w:color w:val="FF0000"/>
          <w:lang w:val="en-US"/>
        </w:rPr>
        <w:t xml:space="preserve"> and for applications that opt to use the registry</w:t>
      </w:r>
      <w:r>
        <w:rPr>
          <w:color w:val="FF0000"/>
          <w:lang w:val="en-US"/>
        </w:rPr>
        <w:t>.</w:t>
      </w:r>
    </w:p>
    <w:p w14:paraId="50090FF7" w14:textId="67A0E684" w:rsidR="00E50801" w:rsidRDefault="001A2A17" w:rsidP="00C85E83">
      <w:pPr>
        <w:numPr>
          <w:ilvl w:val="0"/>
          <w:numId w:val="11"/>
        </w:numPr>
        <w:rPr>
          <w:lang w:val="en-US"/>
        </w:rPr>
      </w:pPr>
      <w:r w:rsidRPr="00C85E83">
        <w:rPr>
          <w:lang w:val="en-US"/>
        </w:rPr>
        <w:t>What is the difference between a process and a thread?</w:t>
      </w:r>
    </w:p>
    <w:p w14:paraId="22B83437" w14:textId="397C074D" w:rsidR="00CC51F9" w:rsidRPr="002C6B91" w:rsidRDefault="00CC51F9" w:rsidP="00CC51F9">
      <w:pPr>
        <w:ind w:left="720"/>
        <w:rPr>
          <w:color w:val="FF0000"/>
          <w:lang w:val="en-US"/>
        </w:rPr>
      </w:pPr>
      <w:r w:rsidRPr="002C6B91">
        <w:rPr>
          <w:color w:val="FF0000"/>
          <w:lang w:val="en-US"/>
        </w:rPr>
        <w:t>A thread is component of a process</w:t>
      </w:r>
      <w:r w:rsidR="00175787">
        <w:rPr>
          <w:color w:val="FF0000"/>
          <w:lang w:val="en-US"/>
        </w:rPr>
        <w:t xml:space="preserve"> (can have more than 1 thread in a process)</w:t>
      </w:r>
      <w:r w:rsidRPr="002C6B91">
        <w:rPr>
          <w:color w:val="FF0000"/>
          <w:lang w:val="en-US"/>
        </w:rPr>
        <w:t xml:space="preserve"> which does not require to interact with the OS. A process is an instance of a program which require to interact with the OS.</w:t>
      </w:r>
    </w:p>
    <w:p w14:paraId="06B64ACE" w14:textId="773D5263" w:rsidR="00E50801" w:rsidRDefault="001A2A17" w:rsidP="00C85E83">
      <w:pPr>
        <w:numPr>
          <w:ilvl w:val="0"/>
          <w:numId w:val="11"/>
        </w:numPr>
        <w:rPr>
          <w:lang w:val="en-US"/>
        </w:rPr>
      </w:pPr>
      <w:r w:rsidRPr="00C85E83">
        <w:rPr>
          <w:lang w:val="en-US"/>
        </w:rPr>
        <w:t>What is the difference between an Application, Process, and Services?</w:t>
      </w:r>
    </w:p>
    <w:p w14:paraId="068EA92A" w14:textId="17C6C997" w:rsidR="002C6B91" w:rsidRPr="00175787" w:rsidRDefault="002C6B91" w:rsidP="002C6B91">
      <w:pPr>
        <w:ind w:left="720"/>
        <w:rPr>
          <w:color w:val="FF0000"/>
          <w:lang w:val="en-US"/>
        </w:rPr>
      </w:pPr>
      <w:r w:rsidRPr="00175787">
        <w:rPr>
          <w:color w:val="FF0000"/>
          <w:lang w:val="en-US"/>
        </w:rPr>
        <w:lastRenderedPageBreak/>
        <w:t xml:space="preserve">An application is program </w:t>
      </w:r>
      <w:r w:rsidR="00175787">
        <w:rPr>
          <w:color w:val="FF0000"/>
          <w:lang w:val="en-US"/>
        </w:rPr>
        <w:t xml:space="preserve">that </w:t>
      </w:r>
      <w:r w:rsidR="00175787" w:rsidRPr="00175787">
        <w:rPr>
          <w:color w:val="FF0000"/>
          <w:lang w:val="en-US"/>
        </w:rPr>
        <w:t>interact with</w:t>
      </w:r>
      <w:r w:rsidR="00175787">
        <w:rPr>
          <w:color w:val="FF0000"/>
          <w:lang w:val="en-US"/>
        </w:rPr>
        <w:t xml:space="preserve"> the desktop</w:t>
      </w:r>
      <w:r w:rsidR="00175787" w:rsidRPr="00175787">
        <w:rPr>
          <w:color w:val="FF0000"/>
          <w:lang w:val="en-US"/>
        </w:rPr>
        <w:t>.</w:t>
      </w:r>
    </w:p>
    <w:p w14:paraId="5CB10706" w14:textId="00798338" w:rsidR="00175787" w:rsidRDefault="00175787" w:rsidP="002C6B91">
      <w:pPr>
        <w:ind w:left="720"/>
        <w:rPr>
          <w:rFonts w:cs="Arial"/>
          <w:color w:val="FF0000"/>
          <w:sz w:val="23"/>
          <w:szCs w:val="23"/>
          <w:shd w:val="clear" w:color="auto" w:fill="FFFFFF"/>
        </w:rPr>
      </w:pPr>
      <w:r w:rsidRPr="00175787">
        <w:rPr>
          <w:color w:val="FF0000"/>
          <w:lang w:val="en-US"/>
        </w:rPr>
        <w:t xml:space="preserve">A process is </w:t>
      </w:r>
      <w:r w:rsidRPr="00175787">
        <w:rPr>
          <w:color w:val="FF0000"/>
          <w:lang w:val="en-US"/>
        </w:rPr>
        <w:t xml:space="preserve">instance of a </w:t>
      </w:r>
      <w:r w:rsidRPr="00175787">
        <w:rPr>
          <w:color w:val="FF0000"/>
          <w:lang w:val="en-US"/>
        </w:rPr>
        <w:t xml:space="preserve">program which run </w:t>
      </w:r>
      <w:r w:rsidRPr="00175787">
        <w:rPr>
          <w:rFonts w:cs="Arial"/>
          <w:color w:val="FF0000"/>
          <w:sz w:val="23"/>
          <w:szCs w:val="23"/>
          <w:shd w:val="clear" w:color="auto" w:fill="FFFFFF"/>
        </w:rPr>
        <w:t>simultaneously</w:t>
      </w:r>
      <w:r w:rsidRPr="00175787">
        <w:rPr>
          <w:rFonts w:cs="Arial"/>
          <w:color w:val="FF0000"/>
          <w:sz w:val="23"/>
          <w:szCs w:val="23"/>
          <w:shd w:val="clear" w:color="auto" w:fill="FFFFFF"/>
        </w:rPr>
        <w:t>. For example, there will be a process for each tab you open on google chrome</w:t>
      </w:r>
    </w:p>
    <w:p w14:paraId="50ABA886" w14:textId="19308B71" w:rsidR="00175787" w:rsidRPr="00175787" w:rsidRDefault="00175787" w:rsidP="002C6B91">
      <w:pPr>
        <w:ind w:left="720"/>
        <w:rPr>
          <w:color w:val="FF0000"/>
          <w:lang w:val="en-US"/>
        </w:rPr>
      </w:pPr>
      <w:r>
        <w:rPr>
          <w:color w:val="FF0000"/>
          <w:lang w:val="en-US"/>
        </w:rPr>
        <w:t>A service is a process that run in the background and do not interact with the desktop.</w:t>
      </w:r>
    </w:p>
    <w:p w14:paraId="1A606CAC" w14:textId="77777777" w:rsidR="00112FE9" w:rsidRDefault="00112FE9" w:rsidP="00112FE9">
      <w:pPr>
        <w:pStyle w:val="ListParagraph"/>
      </w:pPr>
    </w:p>
    <w:sectPr w:rsidR="00112FE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6B4EA" w14:textId="77777777" w:rsidR="009D7187" w:rsidRDefault="009D7187" w:rsidP="00EF48F8">
      <w:pPr>
        <w:spacing w:after="0" w:line="240" w:lineRule="auto"/>
      </w:pPr>
      <w:r>
        <w:separator/>
      </w:r>
    </w:p>
  </w:endnote>
  <w:endnote w:type="continuationSeparator" w:id="0">
    <w:p w14:paraId="32407A9F" w14:textId="77777777" w:rsidR="009D7187" w:rsidRDefault="009D7187" w:rsidP="00EF4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5BC65" w14:textId="77777777" w:rsidR="00C452C9" w:rsidRDefault="00C452C9">
    <w:pPr>
      <w:pStyle w:val="Footer"/>
    </w:pPr>
    <w:r w:rsidRPr="00C452C9">
      <w:t xml:space="preserve">Last Update: </w:t>
    </w:r>
    <w:r w:rsidR="00E7434F">
      <w:t>2</w:t>
    </w:r>
    <w:r w:rsidR="00C85E83">
      <w:t>6</w:t>
    </w:r>
    <w:r w:rsidR="00B15AAB">
      <w:t>-10-20</w:t>
    </w:r>
    <w:r w:rsidR="00C85E83">
      <w:t>20</w:t>
    </w:r>
  </w:p>
  <w:p w14:paraId="2A391821" w14:textId="77777777" w:rsidR="00C452C9" w:rsidRDefault="00C45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DC096" w14:textId="77777777" w:rsidR="009D7187" w:rsidRDefault="009D7187" w:rsidP="00EF48F8">
      <w:pPr>
        <w:spacing w:after="0" w:line="240" w:lineRule="auto"/>
      </w:pPr>
      <w:r>
        <w:separator/>
      </w:r>
    </w:p>
  </w:footnote>
  <w:footnote w:type="continuationSeparator" w:id="0">
    <w:p w14:paraId="0697085B" w14:textId="77777777" w:rsidR="009D7187" w:rsidRDefault="009D7187" w:rsidP="00EF4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FC017" w14:textId="77777777" w:rsidR="00C85E83" w:rsidRDefault="00C85E83">
    <w:pPr>
      <w:pStyle w:val="Header"/>
    </w:pPr>
    <w:r>
      <w:rPr>
        <w:noProof/>
        <w:lang w:val="en-US" w:eastAsia="zh-CN"/>
      </w:rPr>
      <mc:AlternateContent>
        <mc:Choice Requires="wps">
          <w:drawing>
            <wp:anchor distT="0" distB="0" distL="114300" distR="114300" simplePos="0" relativeHeight="251659264" behindDoc="0" locked="0" layoutInCell="0" allowOverlap="1" wp14:anchorId="3F7B8358" wp14:editId="006AA53C">
              <wp:simplePos x="0" y="0"/>
              <wp:positionH relativeFrom="page">
                <wp:posOffset>0</wp:posOffset>
              </wp:positionH>
              <wp:positionV relativeFrom="page">
                <wp:posOffset>190500</wp:posOffset>
              </wp:positionV>
              <wp:extent cx="7560310" cy="266700"/>
              <wp:effectExtent l="0" t="0" r="0" b="0"/>
              <wp:wrapNone/>
              <wp:docPr id="2" name="MSIPCM3de64659b16cd5380bb94e54" descr="{&quot;HashCode&quot;:-83802270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518F3E" w14:textId="77777777" w:rsidR="00C85E83" w:rsidRPr="00C85E83" w:rsidRDefault="00C85E83" w:rsidP="00C85E83">
                          <w:pPr>
                            <w:spacing w:after="0"/>
                            <w:jc w:val="left"/>
                            <w:rPr>
                              <w:rFonts w:ascii="Calibri" w:hAnsi="Calibri" w:cs="Calibri"/>
                              <w:color w:val="000000"/>
                              <w:sz w:val="22"/>
                            </w:rPr>
                          </w:pPr>
                          <w:r w:rsidRPr="00C85E83">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F7B8358" id="_x0000_t202" coordsize="21600,21600" o:spt="202" path="m,l,21600r21600,l21600,xe">
              <v:stroke joinstyle="miter"/>
              <v:path gradientshapeok="t" o:connecttype="rect"/>
            </v:shapetype>
            <v:shape id="MSIPCM3de64659b16cd5380bb94e54" o:spid="_x0000_s1026" type="#_x0000_t202" alt="{&quot;HashCode&quot;:-838022706,&quot;Height&quot;:841.0,&quot;Width&quot;:595.0,&quot;Placement&quot;:&quot;Header&quot;,&quot;Index&quot;:&quot;Primary&quot;,&quot;Section&quot;:1,&quot;Top&quot;:0.0,&quot;Left&quot;:0.0}" style="position:absolute;left:0;text-align:left;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" o:allowincell="f" filled="f" stroked="f" strokeweight=".5pt">
              <v:textbox inset="20pt,0,,0">
                <w:txbxContent>
                  <w:p w14:paraId="16518F3E" w14:textId="77777777" w:rsidR="00C85E83" w:rsidRPr="00C85E83" w:rsidRDefault="00C85E83" w:rsidP="00C85E83">
                    <w:pPr>
                      <w:spacing w:after="0"/>
                      <w:jc w:val="left"/>
                      <w:rPr>
                        <w:rFonts w:ascii="Calibri" w:hAnsi="Calibri" w:cs="Calibri"/>
                        <w:color w:val="000000"/>
                        <w:sz w:val="22"/>
                      </w:rPr>
                    </w:pPr>
                    <w:r w:rsidRPr="00C85E83">
                      <w:rPr>
                        <w:rFonts w:ascii="Calibri" w:hAnsi="Calibri" w:cs="Calibri"/>
                        <w:color w:val="000000"/>
                        <w:sz w:val="22"/>
                      </w:rPr>
                      <w:t xml:space="preserve">                    Official (Closed) - Non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A0C0A"/>
    <w:multiLevelType w:val="hybridMultilevel"/>
    <w:tmpl w:val="F8824B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F8F7AF6"/>
    <w:multiLevelType w:val="hybridMultilevel"/>
    <w:tmpl w:val="004CAF2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208426BB"/>
    <w:multiLevelType w:val="hybridMultilevel"/>
    <w:tmpl w:val="308485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27E4858"/>
    <w:multiLevelType w:val="hybridMultilevel"/>
    <w:tmpl w:val="1360BF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85D08E3"/>
    <w:multiLevelType w:val="hybridMultilevel"/>
    <w:tmpl w:val="173EE5CE"/>
    <w:lvl w:ilvl="0" w:tplc="9B4C3CC4">
      <w:start w:val="1"/>
      <w:numFmt w:val="bullet"/>
      <w:lvlText w:val=""/>
      <w:lvlJc w:val="left"/>
      <w:pPr>
        <w:tabs>
          <w:tab w:val="num" w:pos="720"/>
        </w:tabs>
        <w:ind w:left="720" w:hanging="360"/>
      </w:pPr>
      <w:rPr>
        <w:rFonts w:ascii="Wingdings" w:hAnsi="Wingdings" w:hint="default"/>
      </w:rPr>
    </w:lvl>
    <w:lvl w:ilvl="1" w:tplc="ADD2CD0A" w:tentative="1">
      <w:start w:val="1"/>
      <w:numFmt w:val="bullet"/>
      <w:lvlText w:val=""/>
      <w:lvlJc w:val="left"/>
      <w:pPr>
        <w:tabs>
          <w:tab w:val="num" w:pos="1440"/>
        </w:tabs>
        <w:ind w:left="1440" w:hanging="360"/>
      </w:pPr>
      <w:rPr>
        <w:rFonts w:ascii="Wingdings" w:hAnsi="Wingdings" w:hint="default"/>
      </w:rPr>
    </w:lvl>
    <w:lvl w:ilvl="2" w:tplc="90627C1E" w:tentative="1">
      <w:start w:val="1"/>
      <w:numFmt w:val="bullet"/>
      <w:lvlText w:val=""/>
      <w:lvlJc w:val="left"/>
      <w:pPr>
        <w:tabs>
          <w:tab w:val="num" w:pos="2160"/>
        </w:tabs>
        <w:ind w:left="2160" w:hanging="360"/>
      </w:pPr>
      <w:rPr>
        <w:rFonts w:ascii="Wingdings" w:hAnsi="Wingdings" w:hint="default"/>
      </w:rPr>
    </w:lvl>
    <w:lvl w:ilvl="3" w:tplc="1C2AE078" w:tentative="1">
      <w:start w:val="1"/>
      <w:numFmt w:val="bullet"/>
      <w:lvlText w:val=""/>
      <w:lvlJc w:val="left"/>
      <w:pPr>
        <w:tabs>
          <w:tab w:val="num" w:pos="2880"/>
        </w:tabs>
        <w:ind w:left="2880" w:hanging="360"/>
      </w:pPr>
      <w:rPr>
        <w:rFonts w:ascii="Wingdings" w:hAnsi="Wingdings" w:hint="default"/>
      </w:rPr>
    </w:lvl>
    <w:lvl w:ilvl="4" w:tplc="DA78EB0A" w:tentative="1">
      <w:start w:val="1"/>
      <w:numFmt w:val="bullet"/>
      <w:lvlText w:val=""/>
      <w:lvlJc w:val="left"/>
      <w:pPr>
        <w:tabs>
          <w:tab w:val="num" w:pos="3600"/>
        </w:tabs>
        <w:ind w:left="3600" w:hanging="360"/>
      </w:pPr>
      <w:rPr>
        <w:rFonts w:ascii="Wingdings" w:hAnsi="Wingdings" w:hint="default"/>
      </w:rPr>
    </w:lvl>
    <w:lvl w:ilvl="5" w:tplc="9E92E634" w:tentative="1">
      <w:start w:val="1"/>
      <w:numFmt w:val="bullet"/>
      <w:lvlText w:val=""/>
      <w:lvlJc w:val="left"/>
      <w:pPr>
        <w:tabs>
          <w:tab w:val="num" w:pos="4320"/>
        </w:tabs>
        <w:ind w:left="4320" w:hanging="360"/>
      </w:pPr>
      <w:rPr>
        <w:rFonts w:ascii="Wingdings" w:hAnsi="Wingdings" w:hint="default"/>
      </w:rPr>
    </w:lvl>
    <w:lvl w:ilvl="6" w:tplc="DCCC34E6" w:tentative="1">
      <w:start w:val="1"/>
      <w:numFmt w:val="bullet"/>
      <w:lvlText w:val=""/>
      <w:lvlJc w:val="left"/>
      <w:pPr>
        <w:tabs>
          <w:tab w:val="num" w:pos="5040"/>
        </w:tabs>
        <w:ind w:left="5040" w:hanging="360"/>
      </w:pPr>
      <w:rPr>
        <w:rFonts w:ascii="Wingdings" w:hAnsi="Wingdings" w:hint="default"/>
      </w:rPr>
    </w:lvl>
    <w:lvl w:ilvl="7" w:tplc="EA58DCEA" w:tentative="1">
      <w:start w:val="1"/>
      <w:numFmt w:val="bullet"/>
      <w:lvlText w:val=""/>
      <w:lvlJc w:val="left"/>
      <w:pPr>
        <w:tabs>
          <w:tab w:val="num" w:pos="5760"/>
        </w:tabs>
        <w:ind w:left="5760" w:hanging="360"/>
      </w:pPr>
      <w:rPr>
        <w:rFonts w:ascii="Wingdings" w:hAnsi="Wingdings" w:hint="default"/>
      </w:rPr>
    </w:lvl>
    <w:lvl w:ilvl="8" w:tplc="A5120E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BF3926"/>
    <w:multiLevelType w:val="hybridMultilevel"/>
    <w:tmpl w:val="0AA23648"/>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68C2B15"/>
    <w:multiLevelType w:val="hybridMultilevel"/>
    <w:tmpl w:val="E4D0BB16"/>
    <w:lvl w:ilvl="0" w:tplc="0409000F">
      <w:start w:val="1"/>
      <w:numFmt w:val="decimal"/>
      <w:lvlText w:val="%1."/>
      <w:lvlJc w:val="left"/>
      <w:pPr>
        <w:tabs>
          <w:tab w:val="num" w:pos="720"/>
        </w:tabs>
        <w:ind w:left="720" w:hanging="360"/>
      </w:pPr>
      <w:rPr>
        <w:rFonts w:hint="default"/>
      </w:rPr>
    </w:lvl>
    <w:lvl w:ilvl="1" w:tplc="C9EAB31A" w:tentative="1">
      <w:start w:val="1"/>
      <w:numFmt w:val="bullet"/>
      <w:lvlText w:val="•"/>
      <w:lvlJc w:val="left"/>
      <w:pPr>
        <w:tabs>
          <w:tab w:val="num" w:pos="1440"/>
        </w:tabs>
        <w:ind w:left="1440" w:hanging="360"/>
      </w:pPr>
      <w:rPr>
        <w:rFonts w:ascii="Arial" w:hAnsi="Arial" w:hint="default"/>
      </w:rPr>
    </w:lvl>
    <w:lvl w:ilvl="2" w:tplc="6538A6DE" w:tentative="1">
      <w:start w:val="1"/>
      <w:numFmt w:val="bullet"/>
      <w:lvlText w:val="•"/>
      <w:lvlJc w:val="left"/>
      <w:pPr>
        <w:tabs>
          <w:tab w:val="num" w:pos="2160"/>
        </w:tabs>
        <w:ind w:left="2160" w:hanging="360"/>
      </w:pPr>
      <w:rPr>
        <w:rFonts w:ascii="Arial" w:hAnsi="Arial" w:hint="default"/>
      </w:rPr>
    </w:lvl>
    <w:lvl w:ilvl="3" w:tplc="0EBC7D7C" w:tentative="1">
      <w:start w:val="1"/>
      <w:numFmt w:val="bullet"/>
      <w:lvlText w:val="•"/>
      <w:lvlJc w:val="left"/>
      <w:pPr>
        <w:tabs>
          <w:tab w:val="num" w:pos="2880"/>
        </w:tabs>
        <w:ind w:left="2880" w:hanging="360"/>
      </w:pPr>
      <w:rPr>
        <w:rFonts w:ascii="Arial" w:hAnsi="Arial" w:hint="default"/>
      </w:rPr>
    </w:lvl>
    <w:lvl w:ilvl="4" w:tplc="702A7F34" w:tentative="1">
      <w:start w:val="1"/>
      <w:numFmt w:val="bullet"/>
      <w:lvlText w:val="•"/>
      <w:lvlJc w:val="left"/>
      <w:pPr>
        <w:tabs>
          <w:tab w:val="num" w:pos="3600"/>
        </w:tabs>
        <w:ind w:left="3600" w:hanging="360"/>
      </w:pPr>
      <w:rPr>
        <w:rFonts w:ascii="Arial" w:hAnsi="Arial" w:hint="default"/>
      </w:rPr>
    </w:lvl>
    <w:lvl w:ilvl="5" w:tplc="85160B94" w:tentative="1">
      <w:start w:val="1"/>
      <w:numFmt w:val="bullet"/>
      <w:lvlText w:val="•"/>
      <w:lvlJc w:val="left"/>
      <w:pPr>
        <w:tabs>
          <w:tab w:val="num" w:pos="4320"/>
        </w:tabs>
        <w:ind w:left="4320" w:hanging="360"/>
      </w:pPr>
      <w:rPr>
        <w:rFonts w:ascii="Arial" w:hAnsi="Arial" w:hint="default"/>
      </w:rPr>
    </w:lvl>
    <w:lvl w:ilvl="6" w:tplc="A9A0DE18" w:tentative="1">
      <w:start w:val="1"/>
      <w:numFmt w:val="bullet"/>
      <w:lvlText w:val="•"/>
      <w:lvlJc w:val="left"/>
      <w:pPr>
        <w:tabs>
          <w:tab w:val="num" w:pos="5040"/>
        </w:tabs>
        <w:ind w:left="5040" w:hanging="360"/>
      </w:pPr>
      <w:rPr>
        <w:rFonts w:ascii="Arial" w:hAnsi="Arial" w:hint="default"/>
      </w:rPr>
    </w:lvl>
    <w:lvl w:ilvl="7" w:tplc="F22C0960" w:tentative="1">
      <w:start w:val="1"/>
      <w:numFmt w:val="bullet"/>
      <w:lvlText w:val="•"/>
      <w:lvlJc w:val="left"/>
      <w:pPr>
        <w:tabs>
          <w:tab w:val="num" w:pos="5760"/>
        </w:tabs>
        <w:ind w:left="5760" w:hanging="360"/>
      </w:pPr>
      <w:rPr>
        <w:rFonts w:ascii="Arial" w:hAnsi="Arial" w:hint="default"/>
      </w:rPr>
    </w:lvl>
    <w:lvl w:ilvl="8" w:tplc="26107D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4330EA"/>
    <w:multiLevelType w:val="hybridMultilevel"/>
    <w:tmpl w:val="D2521518"/>
    <w:lvl w:ilvl="0" w:tplc="8D7A248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5CF10E3"/>
    <w:multiLevelType w:val="hybridMultilevel"/>
    <w:tmpl w:val="830A75C0"/>
    <w:lvl w:ilvl="0" w:tplc="48090019">
      <w:start w:val="1"/>
      <w:numFmt w:val="lowerLetter"/>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4DF6D47"/>
    <w:multiLevelType w:val="hybridMultilevel"/>
    <w:tmpl w:val="A2A419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6E32471"/>
    <w:multiLevelType w:val="hybridMultilevel"/>
    <w:tmpl w:val="855ED0F2"/>
    <w:lvl w:ilvl="0" w:tplc="6A327C52">
      <w:start w:val="1"/>
      <w:numFmt w:val="bullet"/>
      <w:lvlText w:val="•"/>
      <w:lvlJc w:val="left"/>
      <w:pPr>
        <w:tabs>
          <w:tab w:val="num" w:pos="720"/>
        </w:tabs>
        <w:ind w:left="720" w:hanging="360"/>
      </w:pPr>
      <w:rPr>
        <w:rFonts w:ascii="Arial" w:hAnsi="Arial" w:hint="default"/>
      </w:rPr>
    </w:lvl>
    <w:lvl w:ilvl="1" w:tplc="C9EAB31A" w:tentative="1">
      <w:start w:val="1"/>
      <w:numFmt w:val="bullet"/>
      <w:lvlText w:val="•"/>
      <w:lvlJc w:val="left"/>
      <w:pPr>
        <w:tabs>
          <w:tab w:val="num" w:pos="1440"/>
        </w:tabs>
        <w:ind w:left="1440" w:hanging="360"/>
      </w:pPr>
      <w:rPr>
        <w:rFonts w:ascii="Arial" w:hAnsi="Arial" w:hint="default"/>
      </w:rPr>
    </w:lvl>
    <w:lvl w:ilvl="2" w:tplc="6538A6DE" w:tentative="1">
      <w:start w:val="1"/>
      <w:numFmt w:val="bullet"/>
      <w:lvlText w:val="•"/>
      <w:lvlJc w:val="left"/>
      <w:pPr>
        <w:tabs>
          <w:tab w:val="num" w:pos="2160"/>
        </w:tabs>
        <w:ind w:left="2160" w:hanging="360"/>
      </w:pPr>
      <w:rPr>
        <w:rFonts w:ascii="Arial" w:hAnsi="Arial" w:hint="default"/>
      </w:rPr>
    </w:lvl>
    <w:lvl w:ilvl="3" w:tplc="0EBC7D7C" w:tentative="1">
      <w:start w:val="1"/>
      <w:numFmt w:val="bullet"/>
      <w:lvlText w:val="•"/>
      <w:lvlJc w:val="left"/>
      <w:pPr>
        <w:tabs>
          <w:tab w:val="num" w:pos="2880"/>
        </w:tabs>
        <w:ind w:left="2880" w:hanging="360"/>
      </w:pPr>
      <w:rPr>
        <w:rFonts w:ascii="Arial" w:hAnsi="Arial" w:hint="default"/>
      </w:rPr>
    </w:lvl>
    <w:lvl w:ilvl="4" w:tplc="702A7F34" w:tentative="1">
      <w:start w:val="1"/>
      <w:numFmt w:val="bullet"/>
      <w:lvlText w:val="•"/>
      <w:lvlJc w:val="left"/>
      <w:pPr>
        <w:tabs>
          <w:tab w:val="num" w:pos="3600"/>
        </w:tabs>
        <w:ind w:left="3600" w:hanging="360"/>
      </w:pPr>
      <w:rPr>
        <w:rFonts w:ascii="Arial" w:hAnsi="Arial" w:hint="default"/>
      </w:rPr>
    </w:lvl>
    <w:lvl w:ilvl="5" w:tplc="85160B94" w:tentative="1">
      <w:start w:val="1"/>
      <w:numFmt w:val="bullet"/>
      <w:lvlText w:val="•"/>
      <w:lvlJc w:val="left"/>
      <w:pPr>
        <w:tabs>
          <w:tab w:val="num" w:pos="4320"/>
        </w:tabs>
        <w:ind w:left="4320" w:hanging="360"/>
      </w:pPr>
      <w:rPr>
        <w:rFonts w:ascii="Arial" w:hAnsi="Arial" w:hint="default"/>
      </w:rPr>
    </w:lvl>
    <w:lvl w:ilvl="6" w:tplc="A9A0DE18" w:tentative="1">
      <w:start w:val="1"/>
      <w:numFmt w:val="bullet"/>
      <w:lvlText w:val="•"/>
      <w:lvlJc w:val="left"/>
      <w:pPr>
        <w:tabs>
          <w:tab w:val="num" w:pos="5040"/>
        </w:tabs>
        <w:ind w:left="5040" w:hanging="360"/>
      </w:pPr>
      <w:rPr>
        <w:rFonts w:ascii="Arial" w:hAnsi="Arial" w:hint="default"/>
      </w:rPr>
    </w:lvl>
    <w:lvl w:ilvl="7" w:tplc="F22C0960" w:tentative="1">
      <w:start w:val="1"/>
      <w:numFmt w:val="bullet"/>
      <w:lvlText w:val="•"/>
      <w:lvlJc w:val="left"/>
      <w:pPr>
        <w:tabs>
          <w:tab w:val="num" w:pos="5760"/>
        </w:tabs>
        <w:ind w:left="5760" w:hanging="360"/>
      </w:pPr>
      <w:rPr>
        <w:rFonts w:ascii="Arial" w:hAnsi="Arial" w:hint="default"/>
      </w:rPr>
    </w:lvl>
    <w:lvl w:ilvl="8" w:tplc="26107DE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5"/>
  </w:num>
  <w:num w:numId="4">
    <w:abstractNumId w:val="1"/>
  </w:num>
  <w:num w:numId="5">
    <w:abstractNumId w:val="0"/>
  </w:num>
  <w:num w:numId="6">
    <w:abstractNumId w:val="9"/>
  </w:num>
  <w:num w:numId="7">
    <w:abstractNumId w:val="7"/>
  </w:num>
  <w:num w:numId="8">
    <w:abstractNumId w:val="3"/>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F8"/>
    <w:rsid w:val="000C7297"/>
    <w:rsid w:val="00112FE9"/>
    <w:rsid w:val="00175787"/>
    <w:rsid w:val="001A2A17"/>
    <w:rsid w:val="001C1610"/>
    <w:rsid w:val="001F18EB"/>
    <w:rsid w:val="002244F5"/>
    <w:rsid w:val="00246704"/>
    <w:rsid w:val="00296E65"/>
    <w:rsid w:val="002B1D98"/>
    <w:rsid w:val="002C6B91"/>
    <w:rsid w:val="00492ED4"/>
    <w:rsid w:val="0049416A"/>
    <w:rsid w:val="004B2F38"/>
    <w:rsid w:val="004C4CE4"/>
    <w:rsid w:val="00500C05"/>
    <w:rsid w:val="005211F9"/>
    <w:rsid w:val="00556283"/>
    <w:rsid w:val="005F0707"/>
    <w:rsid w:val="00637131"/>
    <w:rsid w:val="006E1F1E"/>
    <w:rsid w:val="00720ACB"/>
    <w:rsid w:val="00766E1D"/>
    <w:rsid w:val="007A7B5A"/>
    <w:rsid w:val="007E7B5F"/>
    <w:rsid w:val="00865088"/>
    <w:rsid w:val="008D3786"/>
    <w:rsid w:val="008D50F6"/>
    <w:rsid w:val="008F07C0"/>
    <w:rsid w:val="00991AB0"/>
    <w:rsid w:val="009A5CDB"/>
    <w:rsid w:val="009D7187"/>
    <w:rsid w:val="00AD7CA2"/>
    <w:rsid w:val="00B15AAB"/>
    <w:rsid w:val="00BC0B2D"/>
    <w:rsid w:val="00C452C9"/>
    <w:rsid w:val="00C47B48"/>
    <w:rsid w:val="00C85E83"/>
    <w:rsid w:val="00CC51F9"/>
    <w:rsid w:val="00CC72A2"/>
    <w:rsid w:val="00CD2759"/>
    <w:rsid w:val="00CF7183"/>
    <w:rsid w:val="00D36237"/>
    <w:rsid w:val="00D95500"/>
    <w:rsid w:val="00DE360D"/>
    <w:rsid w:val="00E46BF9"/>
    <w:rsid w:val="00E50801"/>
    <w:rsid w:val="00E7434F"/>
    <w:rsid w:val="00E82F92"/>
    <w:rsid w:val="00EA43D2"/>
    <w:rsid w:val="00EC5926"/>
    <w:rsid w:val="00EE084B"/>
    <w:rsid w:val="00EF48F8"/>
    <w:rsid w:val="00F070E4"/>
    <w:rsid w:val="00F865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83246"/>
  <w15:docId w15:val="{B13985E9-4034-45F9-8900-1803C432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237"/>
    <w:pPr>
      <w:jc w:val="both"/>
    </w:pPr>
    <w:rPr>
      <w:rFonts w:ascii="Arial" w:hAnsi="Arial"/>
      <w:sz w:val="24"/>
    </w:rPr>
  </w:style>
  <w:style w:type="paragraph" w:styleId="Heading1">
    <w:name w:val="heading 1"/>
    <w:basedOn w:val="Normal"/>
    <w:next w:val="Normal"/>
    <w:link w:val="Heading1Char"/>
    <w:uiPriority w:val="9"/>
    <w:qFormat/>
    <w:rsid w:val="00CD2759"/>
    <w:pPr>
      <w:keepNext/>
      <w:keepLines/>
      <w:shd w:val="clear" w:color="auto" w:fill="B8CCE4" w:themeFill="accent1" w:themeFillTint="66"/>
      <w:spacing w:before="480" w:after="0"/>
      <w:outlineLvl w:val="0"/>
    </w:pPr>
    <w:rPr>
      <w:rFonts w:eastAsiaTheme="majorEastAsia" w:cs="Arial"/>
      <w:bCs/>
      <w:sz w:val="28"/>
      <w:szCs w:val="28"/>
    </w:rPr>
  </w:style>
  <w:style w:type="paragraph" w:styleId="Heading2">
    <w:name w:val="heading 2"/>
    <w:basedOn w:val="Normal"/>
    <w:next w:val="Normal"/>
    <w:link w:val="Heading2Char"/>
    <w:uiPriority w:val="9"/>
    <w:unhideWhenUsed/>
    <w:qFormat/>
    <w:rsid w:val="00EE084B"/>
    <w:pPr>
      <w:keepNext/>
      <w:keepLines/>
      <w:pBdr>
        <w:top w:val="single" w:sz="4" w:space="1" w:color="auto"/>
        <w:left w:val="single" w:sz="4" w:space="4" w:color="auto"/>
      </w:pBdr>
      <w:spacing w:before="200" w:after="0"/>
      <w:outlineLvl w:val="1"/>
    </w:pPr>
    <w:rPr>
      <w:rFonts w:eastAsiaTheme="majorEastAsia" w:cs="Arial"/>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8F8"/>
    <w:pPr>
      <w:ind w:left="720"/>
      <w:contextualSpacing/>
    </w:pPr>
  </w:style>
  <w:style w:type="paragraph" w:styleId="Header">
    <w:name w:val="header"/>
    <w:basedOn w:val="Normal"/>
    <w:link w:val="HeaderChar"/>
    <w:uiPriority w:val="99"/>
    <w:unhideWhenUsed/>
    <w:rsid w:val="00EF4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8F8"/>
    <w:rPr>
      <w:rFonts w:ascii="Arial" w:hAnsi="Arial"/>
      <w:sz w:val="24"/>
    </w:rPr>
  </w:style>
  <w:style w:type="paragraph" w:styleId="Footer">
    <w:name w:val="footer"/>
    <w:basedOn w:val="Normal"/>
    <w:link w:val="FooterChar"/>
    <w:uiPriority w:val="99"/>
    <w:unhideWhenUsed/>
    <w:rsid w:val="00EF4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8F8"/>
    <w:rPr>
      <w:rFonts w:ascii="Arial" w:hAnsi="Arial"/>
      <w:sz w:val="24"/>
    </w:rPr>
  </w:style>
  <w:style w:type="paragraph" w:styleId="BalloonText">
    <w:name w:val="Balloon Text"/>
    <w:basedOn w:val="Normal"/>
    <w:link w:val="BalloonTextChar"/>
    <w:uiPriority w:val="99"/>
    <w:semiHidden/>
    <w:unhideWhenUsed/>
    <w:rsid w:val="00EF4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F8"/>
    <w:rPr>
      <w:rFonts w:ascii="Tahoma" w:hAnsi="Tahoma" w:cs="Tahoma"/>
      <w:sz w:val="16"/>
      <w:szCs w:val="16"/>
    </w:rPr>
  </w:style>
  <w:style w:type="character" w:customStyle="1" w:styleId="Heading1Char">
    <w:name w:val="Heading 1 Char"/>
    <w:basedOn w:val="DefaultParagraphFont"/>
    <w:link w:val="Heading1"/>
    <w:uiPriority w:val="9"/>
    <w:rsid w:val="00CD2759"/>
    <w:rPr>
      <w:rFonts w:ascii="Arial" w:eastAsiaTheme="majorEastAsia" w:hAnsi="Arial" w:cs="Arial"/>
      <w:bCs/>
      <w:sz w:val="28"/>
      <w:szCs w:val="28"/>
      <w:shd w:val="clear" w:color="auto" w:fill="B8CCE4" w:themeFill="accent1" w:themeFillTint="66"/>
    </w:rPr>
  </w:style>
  <w:style w:type="character" w:customStyle="1" w:styleId="Heading2Char">
    <w:name w:val="Heading 2 Char"/>
    <w:basedOn w:val="DefaultParagraphFont"/>
    <w:link w:val="Heading2"/>
    <w:uiPriority w:val="9"/>
    <w:rsid w:val="00EE084B"/>
    <w:rPr>
      <w:rFonts w:ascii="Arial" w:eastAsiaTheme="majorEastAsia" w:hAnsi="Arial" w:cs="Arial"/>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830675">
      <w:bodyDiv w:val="1"/>
      <w:marLeft w:val="0"/>
      <w:marRight w:val="0"/>
      <w:marTop w:val="0"/>
      <w:marBottom w:val="0"/>
      <w:divBdr>
        <w:top w:val="none" w:sz="0" w:space="0" w:color="auto"/>
        <w:left w:val="none" w:sz="0" w:space="0" w:color="auto"/>
        <w:bottom w:val="none" w:sz="0" w:space="0" w:color="auto"/>
        <w:right w:val="none" w:sz="0" w:space="0" w:color="auto"/>
      </w:divBdr>
      <w:divsChild>
        <w:div w:id="318727597">
          <w:marLeft w:val="374"/>
          <w:marRight w:val="0"/>
          <w:marTop w:val="0"/>
          <w:marBottom w:val="0"/>
          <w:divBdr>
            <w:top w:val="none" w:sz="0" w:space="0" w:color="auto"/>
            <w:left w:val="none" w:sz="0" w:space="0" w:color="auto"/>
            <w:bottom w:val="none" w:sz="0" w:space="0" w:color="auto"/>
            <w:right w:val="none" w:sz="0" w:space="0" w:color="auto"/>
          </w:divBdr>
        </w:div>
      </w:divsChild>
    </w:div>
    <w:div w:id="1675953197">
      <w:bodyDiv w:val="1"/>
      <w:marLeft w:val="0"/>
      <w:marRight w:val="0"/>
      <w:marTop w:val="0"/>
      <w:marBottom w:val="0"/>
      <w:divBdr>
        <w:top w:val="none" w:sz="0" w:space="0" w:color="auto"/>
        <w:left w:val="none" w:sz="0" w:space="0" w:color="auto"/>
        <w:bottom w:val="none" w:sz="0" w:space="0" w:color="auto"/>
        <w:right w:val="none" w:sz="0" w:space="0" w:color="auto"/>
      </w:divBdr>
      <w:divsChild>
        <w:div w:id="1178154133">
          <w:marLeft w:val="547"/>
          <w:marRight w:val="0"/>
          <w:marTop w:val="125"/>
          <w:marBottom w:val="0"/>
          <w:divBdr>
            <w:top w:val="none" w:sz="0" w:space="0" w:color="auto"/>
            <w:left w:val="none" w:sz="0" w:space="0" w:color="auto"/>
            <w:bottom w:val="none" w:sz="0" w:space="0" w:color="auto"/>
            <w:right w:val="none" w:sz="0" w:space="0" w:color="auto"/>
          </w:divBdr>
        </w:div>
        <w:div w:id="1620338600">
          <w:marLeft w:val="547"/>
          <w:marRight w:val="0"/>
          <w:marTop w:val="125"/>
          <w:marBottom w:val="0"/>
          <w:divBdr>
            <w:top w:val="none" w:sz="0" w:space="0" w:color="auto"/>
            <w:left w:val="none" w:sz="0" w:space="0" w:color="auto"/>
            <w:bottom w:val="none" w:sz="0" w:space="0" w:color="auto"/>
            <w:right w:val="none" w:sz="0" w:space="0" w:color="auto"/>
          </w:divBdr>
        </w:div>
        <w:div w:id="1646936152">
          <w:marLeft w:val="547"/>
          <w:marRight w:val="0"/>
          <w:marTop w:val="125"/>
          <w:marBottom w:val="0"/>
          <w:divBdr>
            <w:top w:val="none" w:sz="0" w:space="0" w:color="auto"/>
            <w:left w:val="none" w:sz="0" w:space="0" w:color="auto"/>
            <w:bottom w:val="none" w:sz="0" w:space="0" w:color="auto"/>
            <w:right w:val="none" w:sz="0" w:space="0" w:color="auto"/>
          </w:divBdr>
        </w:div>
        <w:div w:id="346832677">
          <w:marLeft w:val="547"/>
          <w:marRight w:val="0"/>
          <w:marTop w:val="125"/>
          <w:marBottom w:val="0"/>
          <w:divBdr>
            <w:top w:val="none" w:sz="0" w:space="0" w:color="auto"/>
            <w:left w:val="none" w:sz="0" w:space="0" w:color="auto"/>
            <w:bottom w:val="none" w:sz="0" w:space="0" w:color="auto"/>
            <w:right w:val="none" w:sz="0" w:space="0" w:color="auto"/>
          </w:divBdr>
        </w:div>
        <w:div w:id="1098982794">
          <w:marLeft w:val="547"/>
          <w:marRight w:val="0"/>
          <w:marTop w:val="125"/>
          <w:marBottom w:val="0"/>
          <w:divBdr>
            <w:top w:val="none" w:sz="0" w:space="0" w:color="auto"/>
            <w:left w:val="none" w:sz="0" w:space="0" w:color="auto"/>
            <w:bottom w:val="none" w:sz="0" w:space="0" w:color="auto"/>
            <w:right w:val="none" w:sz="0" w:space="0" w:color="auto"/>
          </w:divBdr>
        </w:div>
        <w:div w:id="1387754647">
          <w:marLeft w:val="547"/>
          <w:marRight w:val="0"/>
          <w:marTop w:val="125"/>
          <w:marBottom w:val="0"/>
          <w:divBdr>
            <w:top w:val="none" w:sz="0" w:space="0" w:color="auto"/>
            <w:left w:val="none" w:sz="0" w:space="0" w:color="auto"/>
            <w:bottom w:val="none" w:sz="0" w:space="0" w:color="auto"/>
            <w:right w:val="none" w:sz="0" w:space="0" w:color="auto"/>
          </w:divBdr>
        </w:div>
        <w:div w:id="50270367">
          <w:marLeft w:val="547"/>
          <w:marRight w:val="0"/>
          <w:marTop w:val="125"/>
          <w:marBottom w:val="0"/>
          <w:divBdr>
            <w:top w:val="none" w:sz="0" w:space="0" w:color="auto"/>
            <w:left w:val="none" w:sz="0" w:space="0" w:color="auto"/>
            <w:bottom w:val="none" w:sz="0" w:space="0" w:color="auto"/>
            <w:right w:val="none" w:sz="0" w:space="0" w:color="auto"/>
          </w:divBdr>
        </w:div>
        <w:div w:id="28392707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csm2</dc:creator>
  <cp:lastModifiedBy>tan</cp:lastModifiedBy>
  <cp:revision>8</cp:revision>
  <dcterms:created xsi:type="dcterms:W3CDTF">2018-10-22T05:11:00Z</dcterms:created>
  <dcterms:modified xsi:type="dcterms:W3CDTF">2020-11-01T06:22:00Z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dar@np.edu.sg</vt:lpwstr>
  </property>
  <property fmtid="{D5CDD505-2E9C-101B-9397-08002B2CF9AE}" pid="5" name="MSIP_Label_84f81056-721b-4b22-8334-0449c6cc893e_SetDate">
    <vt:lpwstr>2020-10-26T02:06:46.1001170Z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9d376548-6193-43e8-a400-a323154837d2</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dar@np.edu.sg</vt:lpwstr>
  </property>
  <property fmtid="{D5CDD505-2E9C-101B-9397-08002B2CF9AE}" pid="13" name="MSIP_Label_30286cb9-b49f-4646-87a5-340028348160_SetDate">
    <vt:lpwstr>2020-10-26T02:06:46.1001170Z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9d376548-6193-43e8-a400-a323154837d2</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