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9542" w14:textId="77777777" w:rsidR="00582031" w:rsidRDefault="00582031" w:rsidP="00582031">
      <w:pPr>
        <w:pStyle w:val="Header"/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21"/>
        <w:gridCol w:w="1959"/>
      </w:tblGrid>
      <w:tr w:rsidR="00582031" w:rsidRPr="00542C34" w14:paraId="68499547" w14:textId="77777777" w:rsidTr="009052A6">
        <w:trPr>
          <w:cantSplit/>
          <w:trHeight w:val="520"/>
        </w:trPr>
        <w:tc>
          <w:tcPr>
            <w:tcW w:w="722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8499543" w14:textId="77777777" w:rsidR="00582031" w:rsidRPr="00542C34" w:rsidRDefault="000705B8" w:rsidP="009052A6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Network Security</w:t>
            </w:r>
          </w:p>
          <w:p w14:paraId="68499544" w14:textId="31EAA63B" w:rsidR="00582031" w:rsidRPr="00542C34" w:rsidRDefault="00582031" w:rsidP="009052A6">
            <w:pPr>
              <w:ind w:right="-1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Diploma in </w:t>
            </w:r>
            <w:r w:rsidR="00C629EC">
              <w:rPr>
                <w:rFonts w:ascii="Arial" w:hAnsi="Arial" w:cs="Arial"/>
                <w:sz w:val="24"/>
                <w:szCs w:val="24"/>
              </w:rPr>
              <w:t>C</w:t>
            </w:r>
            <w:r w:rsidR="00F24CA5">
              <w:rPr>
                <w:rFonts w:ascii="Arial" w:hAnsi="Arial" w:cs="Arial"/>
                <w:sz w:val="24"/>
                <w:szCs w:val="24"/>
              </w:rPr>
              <w:t>SF</w:t>
            </w:r>
          </w:p>
          <w:p w14:paraId="68499545" w14:textId="56CB9A2C" w:rsidR="00582031" w:rsidRPr="00542C34" w:rsidRDefault="00174925" w:rsidP="003935FC">
            <w:pPr>
              <w:ind w:right="-11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Year </w:t>
            </w:r>
            <w:r w:rsidR="00C629E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(20</w:t>
            </w:r>
            <w:r w:rsidR="00C629EC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C629EC">
              <w:rPr>
                <w:rFonts w:ascii="Arial" w:hAnsi="Arial" w:cs="Arial"/>
                <w:sz w:val="24"/>
                <w:szCs w:val="24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 xml:space="preserve">) Semester </w:t>
            </w:r>
            <w:r w:rsidR="00C629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499546" w14:textId="77777777" w:rsidR="00582031" w:rsidRPr="00542C34" w:rsidRDefault="00582031" w:rsidP="00A824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Week </w:t>
            </w:r>
            <w:r w:rsidR="00A824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82031" w:rsidRPr="00542C34" w14:paraId="6849954A" w14:textId="77777777" w:rsidTr="009052A6">
        <w:trPr>
          <w:cantSplit/>
          <w:trHeight w:val="519"/>
        </w:trPr>
        <w:tc>
          <w:tcPr>
            <w:tcW w:w="7221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99548" w14:textId="77777777" w:rsidR="00582031" w:rsidRPr="00542C34" w:rsidRDefault="00582031" w:rsidP="009052A6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499549" w14:textId="77777777" w:rsidR="00582031" w:rsidRPr="00542C34" w:rsidRDefault="000705B8" w:rsidP="007E59BF">
            <w:pPr>
              <w:ind w:right="7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</w:tr>
      <w:tr w:rsidR="00582031" w:rsidRPr="00542C34" w14:paraId="6849954C" w14:textId="77777777" w:rsidTr="009052A6">
        <w:trPr>
          <w:trHeight w:val="402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849954B" w14:textId="77777777" w:rsidR="00582031" w:rsidRPr="00542C34" w:rsidRDefault="00CB3E75" w:rsidP="0046717E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Firewall Technologies</w:t>
            </w:r>
          </w:p>
        </w:tc>
      </w:tr>
    </w:tbl>
    <w:p w14:paraId="6849954D" w14:textId="77777777" w:rsidR="009725DA" w:rsidRPr="00802B38" w:rsidRDefault="009725DA" w:rsidP="009725DA">
      <w:pPr>
        <w:pStyle w:val="Heading7"/>
        <w:tabs>
          <w:tab w:val="left" w:pos="540"/>
        </w:tabs>
        <w:rPr>
          <w:rFonts w:ascii="Arial" w:hAnsi="Arial" w:cs="Arial"/>
          <w:b/>
        </w:rPr>
      </w:pPr>
      <w:r w:rsidRPr="00802B38">
        <w:rPr>
          <w:rFonts w:ascii="Arial" w:hAnsi="Arial" w:cs="Arial"/>
          <w:b/>
        </w:rPr>
        <w:t>Objectives</w:t>
      </w:r>
    </w:p>
    <w:p w14:paraId="6849954E" w14:textId="77777777" w:rsidR="006C555E" w:rsidRPr="0093297E" w:rsidRDefault="00A61B0A" w:rsidP="00A61B0A">
      <w:pPr>
        <w:pStyle w:val="BodyText3"/>
        <w:jc w:val="both"/>
        <w:rPr>
          <w:rFonts w:ascii="Arial" w:hAnsi="Arial" w:cs="Arial"/>
          <w:sz w:val="22"/>
          <w:szCs w:val="24"/>
        </w:rPr>
      </w:pPr>
      <w:r w:rsidRPr="0093297E">
        <w:rPr>
          <w:rFonts w:ascii="Arial" w:hAnsi="Arial" w:cs="Arial"/>
          <w:sz w:val="22"/>
          <w:szCs w:val="24"/>
        </w:rPr>
        <w:t xml:space="preserve">At the end of this lesson, </w:t>
      </w:r>
      <w:r w:rsidR="009725DA" w:rsidRPr="0093297E">
        <w:rPr>
          <w:rFonts w:ascii="Arial" w:hAnsi="Arial" w:cs="Arial"/>
          <w:sz w:val="22"/>
          <w:szCs w:val="24"/>
        </w:rPr>
        <w:t xml:space="preserve">students should be able to </w:t>
      </w:r>
      <w:r w:rsidR="00F455A4" w:rsidRPr="0093297E">
        <w:rPr>
          <w:rFonts w:ascii="Arial" w:hAnsi="Arial" w:cs="Arial"/>
          <w:sz w:val="22"/>
          <w:szCs w:val="24"/>
        </w:rPr>
        <w:t xml:space="preserve">understand functions </w:t>
      </w:r>
      <w:r w:rsidR="006C555E" w:rsidRPr="0093297E">
        <w:rPr>
          <w:rFonts w:ascii="Arial" w:hAnsi="Arial" w:cs="Arial"/>
          <w:sz w:val="22"/>
          <w:szCs w:val="24"/>
        </w:rPr>
        <w:t>of firewalls</w:t>
      </w:r>
      <w:r w:rsidR="00F455A4" w:rsidRPr="0093297E">
        <w:rPr>
          <w:rFonts w:ascii="Arial" w:hAnsi="Arial" w:cs="Arial"/>
          <w:sz w:val="22"/>
          <w:szCs w:val="24"/>
        </w:rPr>
        <w:t>, types of filtering,</w:t>
      </w:r>
      <w:r w:rsidR="00BB053A" w:rsidRPr="0093297E">
        <w:rPr>
          <w:rFonts w:ascii="Arial" w:hAnsi="Arial" w:cs="Arial"/>
          <w:sz w:val="22"/>
          <w:szCs w:val="24"/>
        </w:rPr>
        <w:t xml:space="preserve"> and</w:t>
      </w:r>
      <w:r w:rsidR="006C555E" w:rsidRPr="0093297E">
        <w:rPr>
          <w:rFonts w:ascii="Arial" w:hAnsi="Arial" w:cs="Arial"/>
          <w:sz w:val="22"/>
          <w:szCs w:val="24"/>
        </w:rPr>
        <w:t xml:space="preserve"> </w:t>
      </w:r>
      <w:r w:rsidR="00A609DD" w:rsidRPr="0093297E">
        <w:rPr>
          <w:rFonts w:ascii="Arial" w:hAnsi="Arial" w:cs="Arial"/>
          <w:sz w:val="22"/>
          <w:szCs w:val="24"/>
        </w:rPr>
        <w:t>security zones.</w:t>
      </w:r>
    </w:p>
    <w:p w14:paraId="6849954F" w14:textId="77777777" w:rsidR="008C4D5A" w:rsidRDefault="008C4D5A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  <w:szCs w:val="24"/>
        </w:rPr>
      </w:pPr>
    </w:p>
    <w:p w14:paraId="68499550" w14:textId="77777777" w:rsidR="009725DA" w:rsidRDefault="00CB3E75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</w:t>
      </w:r>
      <w:r w:rsidR="009725DA" w:rsidRPr="008C4D5A">
        <w:rPr>
          <w:rFonts w:ascii="Arial" w:hAnsi="Arial" w:cs="Arial"/>
          <w:b/>
          <w:sz w:val="24"/>
          <w:szCs w:val="24"/>
        </w:rPr>
        <w:t xml:space="preserve"> </w:t>
      </w:r>
    </w:p>
    <w:p w14:paraId="68499551" w14:textId="77777777" w:rsidR="00410344" w:rsidRDefault="00410344" w:rsidP="008C5657">
      <w:pPr>
        <w:rPr>
          <w:rFonts w:ascii="Arial" w:hAnsi="Arial" w:cs="Arial"/>
          <w:sz w:val="22"/>
          <w:szCs w:val="22"/>
        </w:rPr>
      </w:pPr>
    </w:p>
    <w:p w14:paraId="68499552" w14:textId="77777777" w:rsidR="000777B5" w:rsidRDefault="000777B5" w:rsidP="000777B5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why firewall could not protect against i</w:t>
      </w:r>
      <w:r w:rsidRPr="000777B5">
        <w:rPr>
          <w:rFonts w:ascii="Arial" w:hAnsi="Arial" w:cs="Arial"/>
          <w:sz w:val="22"/>
          <w:szCs w:val="22"/>
        </w:rPr>
        <w:t>nsider attacks</w:t>
      </w:r>
      <w:r>
        <w:rPr>
          <w:rFonts w:ascii="Arial" w:hAnsi="Arial" w:cs="Arial"/>
          <w:sz w:val="22"/>
          <w:szCs w:val="22"/>
        </w:rPr>
        <w:t>.</w:t>
      </w:r>
      <w:r w:rsidR="00F355E6">
        <w:rPr>
          <w:rFonts w:ascii="Arial" w:hAnsi="Arial" w:cs="Arial"/>
          <w:sz w:val="22"/>
          <w:szCs w:val="22"/>
        </w:rPr>
        <w:t xml:space="preserve"> List other threats that firewall could not protect against.</w:t>
      </w:r>
    </w:p>
    <w:p w14:paraId="68499553" w14:textId="77777777" w:rsidR="00F355E6" w:rsidRDefault="00F355E6" w:rsidP="00F355E6">
      <w:pPr>
        <w:ind w:left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F355E6" w:rsidRPr="00222B41" w14:paraId="68499557" w14:textId="77777777" w:rsidTr="0046717E">
        <w:trPr>
          <w:trHeight w:val="3518"/>
        </w:trPr>
        <w:tc>
          <w:tcPr>
            <w:tcW w:w="9086" w:type="dxa"/>
            <w:shd w:val="clear" w:color="auto" w:fill="auto"/>
          </w:tcPr>
          <w:p w14:paraId="68499554" w14:textId="77777777" w:rsidR="00495D6B" w:rsidRPr="00222B41" w:rsidRDefault="00495D6B" w:rsidP="000777B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8C13291" w14:textId="77777777" w:rsidR="00262982" w:rsidRPr="00262982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Firewall are placed at the border and it cannot view interior traffic, hence it would not be able to protect against insider attacks. </w:t>
            </w:r>
          </w:p>
          <w:p w14:paraId="27ED456E" w14:textId="77777777" w:rsidR="00262982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Other threats that firewall could not protect: </w:t>
            </w:r>
          </w:p>
          <w:p w14:paraId="4F0C9F63" w14:textId="77777777" w:rsidR="00262982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- Removable media </w:t>
            </w:r>
          </w:p>
          <w:p w14:paraId="1385DA41" w14:textId="77777777" w:rsidR="00262982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- Social engineering attack </w:t>
            </w:r>
          </w:p>
          <w:p w14:paraId="11BA0A08" w14:textId="77777777" w:rsidR="00262982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- Physical attack </w:t>
            </w:r>
          </w:p>
          <w:p w14:paraId="68499555" w14:textId="11129A67" w:rsidR="00F355E6" w:rsidRDefault="00262982" w:rsidP="0026298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>- Intrusion attack</w:t>
            </w:r>
          </w:p>
          <w:p w14:paraId="68499556" w14:textId="77777777" w:rsidR="0046717E" w:rsidRPr="00222B41" w:rsidRDefault="0046717E" w:rsidP="00222B41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499558" w14:textId="77777777" w:rsidR="000777B5" w:rsidRPr="000777B5" w:rsidRDefault="000777B5" w:rsidP="000777B5">
      <w:pPr>
        <w:ind w:left="720"/>
        <w:rPr>
          <w:rFonts w:ascii="Arial" w:hAnsi="Arial" w:cs="Arial"/>
          <w:sz w:val="22"/>
          <w:szCs w:val="22"/>
        </w:rPr>
      </w:pPr>
    </w:p>
    <w:p w14:paraId="68499559" w14:textId="77777777" w:rsidR="00DD733F" w:rsidRDefault="00DD733F" w:rsidP="00DD733F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F22D66">
        <w:rPr>
          <w:rFonts w:ascii="Arial" w:hAnsi="Arial" w:cs="Arial"/>
          <w:sz w:val="22"/>
          <w:szCs w:val="22"/>
        </w:rPr>
        <w:t>List</w:t>
      </w:r>
      <w:r>
        <w:rPr>
          <w:rFonts w:ascii="Arial" w:hAnsi="Arial" w:cs="Arial"/>
          <w:sz w:val="22"/>
          <w:szCs w:val="22"/>
        </w:rPr>
        <w:t xml:space="preserve"> some </w:t>
      </w:r>
      <w:r w:rsidRPr="00F22D66">
        <w:rPr>
          <w:rFonts w:ascii="Arial" w:hAnsi="Arial" w:cs="Arial"/>
          <w:sz w:val="22"/>
          <w:szCs w:val="22"/>
        </w:rPr>
        <w:t xml:space="preserve">typical implicit </w:t>
      </w:r>
      <w:r>
        <w:rPr>
          <w:rFonts w:ascii="Arial" w:hAnsi="Arial" w:cs="Arial"/>
          <w:sz w:val="22"/>
          <w:szCs w:val="22"/>
        </w:rPr>
        <w:t xml:space="preserve">security </w:t>
      </w:r>
      <w:r w:rsidRPr="00F22D66">
        <w:rPr>
          <w:rFonts w:ascii="Arial" w:hAnsi="Arial" w:cs="Arial"/>
          <w:sz w:val="22"/>
          <w:szCs w:val="22"/>
        </w:rPr>
        <w:t>rules</w:t>
      </w:r>
      <w:r>
        <w:rPr>
          <w:rFonts w:ascii="Arial" w:hAnsi="Arial" w:cs="Arial"/>
          <w:sz w:val="22"/>
          <w:szCs w:val="22"/>
        </w:rPr>
        <w:t xml:space="preserve"> regarding intra-zone and inter-zone traffic found in most firewalls.</w:t>
      </w:r>
    </w:p>
    <w:p w14:paraId="6849955A" w14:textId="77777777" w:rsidR="00DD733F" w:rsidRDefault="00DD733F" w:rsidP="00DD733F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DD733F" w:rsidRPr="00935389" w14:paraId="6849955E" w14:textId="77777777" w:rsidTr="0046717E">
        <w:trPr>
          <w:trHeight w:val="2384"/>
        </w:trPr>
        <w:tc>
          <w:tcPr>
            <w:tcW w:w="9086" w:type="dxa"/>
            <w:shd w:val="clear" w:color="auto" w:fill="auto"/>
          </w:tcPr>
          <w:p w14:paraId="6849955B" w14:textId="77777777" w:rsidR="00DD733F" w:rsidRPr="00935389" w:rsidRDefault="00DD733F" w:rsidP="003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49955C" w14:textId="77777777" w:rsidR="00DD733F" w:rsidRPr="00935389" w:rsidRDefault="00DD733F" w:rsidP="003E0F1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9593871" w14:textId="77777777" w:rsidR="00262982" w:rsidRPr="00262982" w:rsidRDefault="00262982" w:rsidP="00663A7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Typical security rules in most firewalls: </w:t>
            </w:r>
          </w:p>
          <w:p w14:paraId="4285096B" w14:textId="77777777" w:rsidR="00262982" w:rsidRPr="00262982" w:rsidRDefault="00262982" w:rsidP="00663A7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 xml:space="preserve">- Intra-zone traffic is usually allowed by default, </w:t>
            </w:r>
          </w:p>
          <w:p w14:paraId="6849955D" w14:textId="1ED73E7D" w:rsidR="00DD733F" w:rsidRPr="00935389" w:rsidRDefault="00262982" w:rsidP="00663A76">
            <w:pPr>
              <w:rPr>
                <w:rFonts w:ascii="Arial" w:hAnsi="Arial" w:cs="Arial"/>
                <w:sz w:val="22"/>
                <w:szCs w:val="22"/>
              </w:rPr>
            </w:pPr>
            <w:r w:rsidRPr="00262982">
              <w:rPr>
                <w:rFonts w:ascii="Arial" w:hAnsi="Arial" w:cs="Arial"/>
                <w:color w:val="FF0000"/>
                <w:sz w:val="22"/>
                <w:szCs w:val="22"/>
              </w:rPr>
              <w:t>- Inter-zone traffic is usually denied by default,</w:t>
            </w:r>
          </w:p>
        </w:tc>
      </w:tr>
    </w:tbl>
    <w:p w14:paraId="6849955F" w14:textId="77777777" w:rsidR="00AA0003" w:rsidRDefault="00AA0003" w:rsidP="00AA00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</w:rPr>
      </w:pPr>
    </w:p>
    <w:p w14:paraId="68499560" w14:textId="77777777" w:rsidR="00340DF4" w:rsidRDefault="008E190E" w:rsidP="00AA00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AA0003" w:rsidRPr="00AA0003">
        <w:rPr>
          <w:rFonts w:ascii="Arial" w:hAnsi="Arial" w:cs="Arial"/>
          <w:b/>
          <w:sz w:val="24"/>
          <w:szCs w:val="24"/>
        </w:rPr>
        <w:lastRenderedPageBreak/>
        <w:t>Reflection</w:t>
      </w:r>
    </w:p>
    <w:p w14:paraId="68499561" w14:textId="77777777" w:rsidR="00AA0003" w:rsidRPr="00AA0003" w:rsidRDefault="00AA0003" w:rsidP="00AA00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</w:rPr>
      </w:pPr>
    </w:p>
    <w:p w14:paraId="68499562" w14:textId="77777777" w:rsidR="00AA0003" w:rsidRDefault="00AA0003" w:rsidP="008E19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the below diagram, discuss </w:t>
      </w:r>
      <w:r w:rsidR="005A7280">
        <w:rPr>
          <w:rFonts w:ascii="Arial" w:hAnsi="Arial" w:cs="Arial"/>
          <w:sz w:val="22"/>
          <w:szCs w:val="22"/>
        </w:rPr>
        <w:t xml:space="preserve">the disadvantages of the traditional security solutions in an organization. </w:t>
      </w:r>
    </w:p>
    <w:p w14:paraId="68499563" w14:textId="77777777" w:rsidR="00AA0003" w:rsidRDefault="00964F79" w:rsidP="003A263E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zh-CN"/>
        </w:rPr>
        <w:drawing>
          <wp:inline distT="0" distB="0" distL="0" distR="0" wp14:anchorId="68499567" wp14:editId="68499568">
            <wp:extent cx="4410075" cy="2492375"/>
            <wp:effectExtent l="0" t="0" r="952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3A263E" w:rsidRPr="009666C7" w14:paraId="68499565" w14:textId="77777777" w:rsidTr="009666C7">
        <w:trPr>
          <w:trHeight w:val="3158"/>
        </w:trPr>
        <w:tc>
          <w:tcPr>
            <w:tcW w:w="9086" w:type="dxa"/>
            <w:shd w:val="clear" w:color="auto" w:fill="auto"/>
          </w:tcPr>
          <w:p w14:paraId="7A5F587E" w14:textId="77777777" w:rsidR="00262982" w:rsidRDefault="00262982" w:rsidP="0046717E">
            <w:pPr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262982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• Traditional security solution in an organization consisted of all the point products.</w:t>
            </w:r>
          </w:p>
          <w:p w14:paraId="0BEC0CBD" w14:textId="36D2D3FB" w:rsidR="00262982" w:rsidRDefault="00262982" w:rsidP="0046717E">
            <w:pPr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262982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• Stand-alone, non-integrated security appliances created gaps in security strategy. </w:t>
            </w:r>
          </w:p>
          <w:p w14:paraId="25A143CB" w14:textId="77777777" w:rsidR="00262982" w:rsidRDefault="00262982" w:rsidP="0046717E">
            <w:pPr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262982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 xml:space="preserve">• The mix of off-the-shelf systems and applications were difficult to deploy, manage and use. </w:t>
            </w:r>
          </w:p>
          <w:p w14:paraId="68499564" w14:textId="79B165F4" w:rsidR="003A263E" w:rsidRPr="009666C7" w:rsidRDefault="00262982" w:rsidP="0046717E">
            <w:pPr>
              <w:jc w:val="both"/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</w:pPr>
            <w:r w:rsidRPr="00262982">
              <w:rPr>
                <w:rFonts w:ascii="Arial" w:eastAsia="SimSun" w:hAnsi="Arial" w:cs="Arial"/>
                <w:color w:val="FF0000"/>
                <w:sz w:val="22"/>
                <w:szCs w:val="22"/>
                <w:lang w:eastAsia="zh-CN"/>
              </w:rPr>
              <w:t>• There was also high cost of ownership.</w:t>
            </w:r>
          </w:p>
        </w:tc>
      </w:tr>
    </w:tbl>
    <w:p w14:paraId="68499566" w14:textId="77777777" w:rsidR="00AA0003" w:rsidRPr="008C5657" w:rsidRDefault="00AA0003" w:rsidP="008E190E">
      <w:pPr>
        <w:rPr>
          <w:rFonts w:ascii="Arial" w:hAnsi="Arial" w:cs="Arial"/>
          <w:sz w:val="22"/>
          <w:szCs w:val="22"/>
        </w:rPr>
      </w:pPr>
    </w:p>
    <w:sectPr w:rsidR="00AA0003" w:rsidRPr="008C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894" w:h="16834"/>
      <w:pgMar w:top="720" w:right="1728" w:bottom="1915" w:left="1296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B4A1" w14:textId="77777777" w:rsidR="003A2051" w:rsidRDefault="003A2051">
      <w:r>
        <w:separator/>
      </w:r>
    </w:p>
  </w:endnote>
  <w:endnote w:type="continuationSeparator" w:id="0">
    <w:p w14:paraId="06660660" w14:textId="77777777" w:rsidR="003A2051" w:rsidRDefault="003A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D453" w14:textId="77777777" w:rsidR="00C629EC" w:rsidRDefault="00C62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956E" w14:textId="77777777" w:rsidR="00B86F53" w:rsidRDefault="00964F79" w:rsidP="00B86F5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499573" wp14:editId="68499574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738E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" strokeweight="1.5pt"/>
          </w:pict>
        </mc:Fallback>
      </mc:AlternateContent>
    </w:r>
    <w:r w:rsidR="00B86F53">
      <w:rPr>
        <w:rFonts w:ascii="Arial" w:hAnsi="Arial" w:cs="Arial" w:hint="eastAsia"/>
        <w:sz w:val="22"/>
        <w:szCs w:val="22"/>
      </w:rPr>
      <w:t xml:space="preserve"> </w:t>
    </w:r>
  </w:p>
  <w:p w14:paraId="6849956F" w14:textId="6986C65F" w:rsidR="00B86F53" w:rsidRDefault="00B86F53" w:rsidP="00B86F53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 xml:space="preserve">NS </w:t>
    </w:r>
    <w:r w:rsidR="00C629EC">
      <w:rPr>
        <w:rFonts w:ascii="Arial" w:hAnsi="Arial" w:cs="Arial"/>
        <w:color w:val="FF0000"/>
      </w:rPr>
      <w:t>Apr</w:t>
    </w:r>
    <w:r>
      <w:rPr>
        <w:rFonts w:ascii="Arial" w:hAnsi="Arial" w:cs="Arial"/>
        <w:color w:val="FF0000"/>
      </w:rPr>
      <w:t xml:space="preserve"> 20</w:t>
    </w:r>
    <w:r w:rsidR="00C629EC">
      <w:rPr>
        <w:rFonts w:ascii="Arial" w:hAnsi="Arial" w:cs="Arial"/>
        <w:color w:val="FF0000"/>
      </w:rPr>
      <w:t>21</w:t>
    </w:r>
    <w:r>
      <w:rPr>
        <w:rFonts w:ascii="Arial" w:hAnsi="Arial" w:cs="Arial"/>
        <w:color w:val="FF0000"/>
      </w:rPr>
      <w:tab/>
    </w:r>
    <w:r>
      <w:rPr>
        <w:rFonts w:ascii="Arial" w:hAnsi="Arial" w:cs="Arial"/>
        <w:color w:val="FF0000"/>
      </w:rPr>
      <w:tab/>
      <w:t xml:space="preserve">Week </w:t>
    </w:r>
    <w:r w:rsidR="00A82467">
      <w:rPr>
        <w:rFonts w:ascii="Arial" w:hAnsi="Arial" w:cs="Arial"/>
        <w:color w:val="FF0000"/>
      </w:rPr>
      <w:t>3</w:t>
    </w:r>
    <w:r>
      <w:rPr>
        <w:rFonts w:ascii="Arial" w:hAnsi="Arial" w:cs="Arial"/>
        <w:color w:val="FF0000"/>
      </w:rPr>
      <w:t xml:space="preserve"> Tutorial</w:t>
    </w:r>
  </w:p>
  <w:p w14:paraId="68499570" w14:textId="34D4DB78" w:rsidR="00B00D6A" w:rsidRPr="00B86F53" w:rsidRDefault="00B86F53" w:rsidP="00B86F53">
    <w:pPr>
      <w:pStyle w:val="Footer"/>
      <w:tabs>
        <w:tab w:val="clear" w:pos="8640"/>
        <w:tab w:val="right" w:pos="8820"/>
      </w:tabs>
      <w:jc w:val="right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>Last Update: 2</w:t>
    </w:r>
    <w:r w:rsidR="00C629EC">
      <w:rPr>
        <w:rFonts w:ascii="Arial" w:hAnsi="Arial" w:cs="Arial"/>
        <w:color w:val="FF0000"/>
      </w:rPr>
      <w:t>2</w:t>
    </w:r>
    <w:r>
      <w:rPr>
        <w:rFonts w:ascii="Arial" w:hAnsi="Arial" w:cs="Arial"/>
        <w:color w:val="FF0000"/>
      </w:rPr>
      <w:t>/</w:t>
    </w:r>
    <w:r w:rsidR="00C629EC">
      <w:rPr>
        <w:rFonts w:ascii="Arial" w:hAnsi="Arial" w:cs="Arial"/>
        <w:color w:val="FF0000"/>
      </w:rPr>
      <w:t>04</w:t>
    </w:r>
    <w:r>
      <w:rPr>
        <w:rFonts w:ascii="Arial" w:hAnsi="Arial" w:cs="Arial"/>
        <w:color w:val="FF0000"/>
      </w:rPr>
      <w:t>/20</w:t>
    </w:r>
    <w:r w:rsidR="00C629EC">
      <w:rPr>
        <w:rFonts w:ascii="Arial" w:hAnsi="Arial" w:cs="Arial"/>
        <w:color w:val="FF0000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3B4A" w14:textId="77777777" w:rsidR="00C629EC" w:rsidRDefault="00C62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EB5E" w14:textId="77777777" w:rsidR="003A2051" w:rsidRDefault="003A2051">
      <w:r>
        <w:separator/>
      </w:r>
    </w:p>
  </w:footnote>
  <w:footnote w:type="continuationSeparator" w:id="0">
    <w:p w14:paraId="67F70771" w14:textId="77777777" w:rsidR="003A2051" w:rsidRDefault="003A2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DB30" w14:textId="77777777" w:rsidR="00C629EC" w:rsidRDefault="00C62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956D" w14:textId="4FC8A3C9" w:rsidR="00D90208" w:rsidRDefault="00C629EC" w:rsidP="00A61B0A">
    <w:pPr>
      <w:pStyle w:val="Header"/>
      <w:pBdr>
        <w:bottom w:val="single" w:sz="12" w:space="1" w:color="auto"/>
      </w:pBd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40461C" wp14:editId="0102E5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2690" cy="273050"/>
              <wp:effectExtent l="0" t="0" r="0" b="12700"/>
              <wp:wrapNone/>
              <wp:docPr id="4" name="MSIPCM366241ac82306f9f2bfbc73c" descr="{&quot;HashCode&quot;:-1818968269,&quot;Height&quot;:841.0,&quot;Width&quot;:594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269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16C1F9" w14:textId="3EE1A4DD" w:rsidR="00C629EC" w:rsidRPr="00C629EC" w:rsidRDefault="00C629EC" w:rsidP="00C629E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629E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0461C" id="_x0000_t202" coordsize="21600,21600" o:spt="202" path="m,l,21600r21600,l21600,xe">
              <v:stroke joinstyle="miter"/>
              <v:path gradientshapeok="t" o:connecttype="rect"/>
            </v:shapetype>
            <v:shape id="MSIPCM366241ac82306f9f2bfbc73c" o:spid="_x0000_s1026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" o:allowincell="f" filled="f" stroked="f" strokeweight=".5pt">
              <v:textbox inset="20pt,0,,0">
                <w:txbxContent>
                  <w:p w14:paraId="7116C1F9" w14:textId="3EE1A4DD" w:rsidR="00C629EC" w:rsidRPr="00C629EC" w:rsidRDefault="00C629EC" w:rsidP="00C629E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629E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4F79">
      <w:rPr>
        <w:noProof/>
        <w:lang w:eastAsia="zh-CN"/>
      </w:rPr>
      <w:drawing>
        <wp:inline distT="0" distB="0" distL="0" distR="0" wp14:anchorId="68499571" wp14:editId="68499572">
          <wp:extent cx="1723390" cy="590550"/>
          <wp:effectExtent l="0" t="0" r="0" b="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39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90208" w:rsidRPr="00582031">
      <w:rPr>
        <w:rFonts w:ascii="Arial" w:hAnsi="Arial" w:cs="Arial"/>
      </w:rPr>
      <w:t xml:space="preserve"> </w:t>
    </w:r>
    <w:r w:rsidR="00D90208">
      <w:rPr>
        <w:rFonts w:ascii="Arial" w:hAnsi="Arial" w:cs="Arial"/>
      </w:rPr>
      <w:tab/>
    </w:r>
    <w:r w:rsidR="00D90208">
      <w:rPr>
        <w:rFonts w:ascii="Arial" w:hAnsi="Arial" w:cs="Arial"/>
      </w:rPr>
      <w:tab/>
    </w:r>
    <w:r w:rsidR="00D90208" w:rsidRPr="000D5F9A">
      <w:rPr>
        <w:rFonts w:ascii="Arial" w:hAnsi="Arial" w:cs="Arial"/>
      </w:rPr>
      <w:t xml:space="preserve">Page </w:t>
    </w:r>
    <w:r w:rsidR="00D90208" w:rsidRPr="000D5F9A">
      <w:rPr>
        <w:rStyle w:val="PageNumber"/>
        <w:rFonts w:ascii="Arial" w:hAnsi="Arial" w:cs="Arial"/>
      </w:rPr>
      <w:fldChar w:fldCharType="begin"/>
    </w:r>
    <w:r w:rsidR="00D90208" w:rsidRPr="000D5F9A">
      <w:rPr>
        <w:rStyle w:val="PageNumber"/>
        <w:rFonts w:ascii="Arial" w:hAnsi="Arial" w:cs="Arial"/>
      </w:rPr>
      <w:instrText xml:space="preserve"> PAGE </w:instrText>
    </w:r>
    <w:r w:rsidR="00D90208" w:rsidRPr="000D5F9A">
      <w:rPr>
        <w:rStyle w:val="PageNumber"/>
        <w:rFonts w:ascii="Arial" w:hAnsi="Arial" w:cs="Arial"/>
      </w:rPr>
      <w:fldChar w:fldCharType="separate"/>
    </w:r>
    <w:r w:rsidR="00A82467">
      <w:rPr>
        <w:rStyle w:val="PageNumber"/>
        <w:rFonts w:ascii="Arial" w:hAnsi="Arial" w:cs="Arial"/>
        <w:noProof/>
      </w:rPr>
      <w:t>2</w:t>
    </w:r>
    <w:r w:rsidR="00D90208" w:rsidRPr="000D5F9A">
      <w:rPr>
        <w:rStyle w:val="PageNumber"/>
        <w:rFonts w:ascii="Arial" w:hAnsi="Arial" w:cs="Arial"/>
      </w:rPr>
      <w:fldChar w:fldCharType="end"/>
    </w:r>
    <w:r w:rsidR="00D90208" w:rsidRPr="004A6642">
      <w:rPr>
        <w:rStyle w:val="PageNumber"/>
        <w:rFonts w:ascii="Arial" w:hAnsi="Arial" w:cs="Arial"/>
      </w:rPr>
      <w:t xml:space="preserve"> of </w:t>
    </w:r>
    <w:r w:rsidR="00D90208" w:rsidRPr="004A6642">
      <w:rPr>
        <w:rStyle w:val="PageNumber"/>
        <w:rFonts w:ascii="Arial" w:hAnsi="Arial" w:cs="Arial"/>
      </w:rPr>
      <w:fldChar w:fldCharType="begin"/>
    </w:r>
    <w:r w:rsidR="00D90208" w:rsidRPr="004A6642">
      <w:rPr>
        <w:rStyle w:val="PageNumber"/>
        <w:rFonts w:ascii="Arial" w:hAnsi="Arial" w:cs="Arial"/>
      </w:rPr>
      <w:instrText xml:space="preserve"> NUMPAGES </w:instrText>
    </w:r>
    <w:r w:rsidR="00D90208" w:rsidRPr="004A6642">
      <w:rPr>
        <w:rStyle w:val="PageNumber"/>
        <w:rFonts w:ascii="Arial" w:hAnsi="Arial" w:cs="Arial"/>
      </w:rPr>
      <w:fldChar w:fldCharType="separate"/>
    </w:r>
    <w:r w:rsidR="00A82467">
      <w:rPr>
        <w:rStyle w:val="PageNumber"/>
        <w:rFonts w:ascii="Arial" w:hAnsi="Arial" w:cs="Arial"/>
        <w:noProof/>
      </w:rPr>
      <w:t>2</w:t>
    </w:r>
    <w:r w:rsidR="00D90208" w:rsidRPr="004A6642">
      <w:rPr>
        <w:rStyle w:val="PageNumber"/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D4BD" w14:textId="77777777" w:rsidR="00C629EC" w:rsidRDefault="00C62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17128"/>
    <w:multiLevelType w:val="hybridMultilevel"/>
    <w:tmpl w:val="D03A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4017A"/>
    <w:multiLevelType w:val="hybridMultilevel"/>
    <w:tmpl w:val="65FA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92AE5"/>
    <w:multiLevelType w:val="hybridMultilevel"/>
    <w:tmpl w:val="977E22A4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407CCC"/>
    <w:multiLevelType w:val="hybridMultilevel"/>
    <w:tmpl w:val="8FB48D68"/>
    <w:lvl w:ilvl="0" w:tplc="F93CF6A4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06E40159"/>
    <w:multiLevelType w:val="hybridMultilevel"/>
    <w:tmpl w:val="DF323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EE49D2"/>
    <w:multiLevelType w:val="hybridMultilevel"/>
    <w:tmpl w:val="CCC683C8"/>
    <w:lvl w:ilvl="0" w:tplc="F93CF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F576B"/>
    <w:multiLevelType w:val="hybridMultilevel"/>
    <w:tmpl w:val="2188E5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F6E2D"/>
    <w:multiLevelType w:val="hybridMultilevel"/>
    <w:tmpl w:val="973A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E3687"/>
    <w:multiLevelType w:val="hybridMultilevel"/>
    <w:tmpl w:val="426A3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D360B"/>
    <w:multiLevelType w:val="hybridMultilevel"/>
    <w:tmpl w:val="EEA48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002574"/>
    <w:multiLevelType w:val="hybridMultilevel"/>
    <w:tmpl w:val="315C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77FAE"/>
    <w:multiLevelType w:val="hybridMultilevel"/>
    <w:tmpl w:val="F35E071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83731"/>
    <w:multiLevelType w:val="hybridMultilevel"/>
    <w:tmpl w:val="5A201712"/>
    <w:lvl w:ilvl="0" w:tplc="9334B53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71EA7"/>
    <w:multiLevelType w:val="hybridMultilevel"/>
    <w:tmpl w:val="9AFAD218"/>
    <w:lvl w:ilvl="0" w:tplc="BF48D89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60060E"/>
    <w:multiLevelType w:val="multilevel"/>
    <w:tmpl w:val="5AF82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4627800"/>
    <w:multiLevelType w:val="hybridMultilevel"/>
    <w:tmpl w:val="9B5C927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E35D8"/>
    <w:multiLevelType w:val="hybridMultilevel"/>
    <w:tmpl w:val="48D6913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50CBB"/>
    <w:multiLevelType w:val="hybridMultilevel"/>
    <w:tmpl w:val="2800F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C3470"/>
    <w:multiLevelType w:val="hybridMultilevel"/>
    <w:tmpl w:val="9768E972"/>
    <w:lvl w:ilvl="0" w:tplc="05DAC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204A3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32B9212A"/>
    <w:multiLevelType w:val="hybridMultilevel"/>
    <w:tmpl w:val="A2BA3B34"/>
    <w:lvl w:ilvl="0" w:tplc="A8C63C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153D5"/>
    <w:multiLevelType w:val="singleLevel"/>
    <w:tmpl w:val="99B2EA22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5E4358A"/>
    <w:multiLevelType w:val="hybridMultilevel"/>
    <w:tmpl w:val="16BA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0628B"/>
    <w:multiLevelType w:val="hybridMultilevel"/>
    <w:tmpl w:val="8B2EF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785DC5"/>
    <w:multiLevelType w:val="hybridMultilevel"/>
    <w:tmpl w:val="2CEEFBBA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3B9D2761"/>
    <w:multiLevelType w:val="hybridMultilevel"/>
    <w:tmpl w:val="7730E778"/>
    <w:lvl w:ilvl="0" w:tplc="B76C2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BC32A8"/>
    <w:multiLevelType w:val="hybridMultilevel"/>
    <w:tmpl w:val="320098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87279E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480A5A9F"/>
    <w:multiLevelType w:val="hybridMultilevel"/>
    <w:tmpl w:val="B20CF6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F04A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81488F"/>
    <w:multiLevelType w:val="multilevel"/>
    <w:tmpl w:val="962481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4CCD23B9"/>
    <w:multiLevelType w:val="hybridMultilevel"/>
    <w:tmpl w:val="72744116"/>
    <w:lvl w:ilvl="0" w:tplc="53DC92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FF7D3E"/>
    <w:multiLevelType w:val="singleLevel"/>
    <w:tmpl w:val="152CC20C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5042422C"/>
    <w:multiLevelType w:val="hybridMultilevel"/>
    <w:tmpl w:val="D56ACFFE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C53347"/>
    <w:multiLevelType w:val="hybridMultilevel"/>
    <w:tmpl w:val="45EE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985C90"/>
    <w:multiLevelType w:val="hybridMultilevel"/>
    <w:tmpl w:val="4676AC46"/>
    <w:lvl w:ilvl="0" w:tplc="D83C046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AC61F11"/>
    <w:multiLevelType w:val="hybridMultilevel"/>
    <w:tmpl w:val="0FF20594"/>
    <w:lvl w:ilvl="0" w:tplc="25F6B7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7E4C20"/>
    <w:multiLevelType w:val="hybridMultilevel"/>
    <w:tmpl w:val="A236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37F23"/>
    <w:multiLevelType w:val="hybridMultilevel"/>
    <w:tmpl w:val="4D08A238"/>
    <w:lvl w:ilvl="0" w:tplc="DBE09C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F030C9"/>
    <w:multiLevelType w:val="hybridMultilevel"/>
    <w:tmpl w:val="B338FFFC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22AAD"/>
    <w:multiLevelType w:val="hybridMultilevel"/>
    <w:tmpl w:val="508EEF50"/>
    <w:lvl w:ilvl="0" w:tplc="F7065B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60590"/>
    <w:multiLevelType w:val="multilevel"/>
    <w:tmpl w:val="39F85490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 w15:restartNumberingAfterBreak="0">
    <w:nsid w:val="6E812ABF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4787A02"/>
    <w:multiLevelType w:val="hybridMultilevel"/>
    <w:tmpl w:val="E6108D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6A2D6D"/>
    <w:multiLevelType w:val="hybridMultilevel"/>
    <w:tmpl w:val="C6649158"/>
    <w:lvl w:ilvl="0" w:tplc="3A8A50D6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5" w15:restartNumberingAfterBreak="0">
    <w:nsid w:val="77375639"/>
    <w:multiLevelType w:val="hybridMultilevel"/>
    <w:tmpl w:val="40EE5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8605025"/>
    <w:multiLevelType w:val="singleLevel"/>
    <w:tmpl w:val="E77AE5F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79FB52B7"/>
    <w:multiLevelType w:val="hybridMultilevel"/>
    <w:tmpl w:val="1930B8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10145B"/>
    <w:multiLevelType w:val="hybridMultilevel"/>
    <w:tmpl w:val="D284ABB8"/>
    <w:lvl w:ilvl="0" w:tplc="C5D4E5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32"/>
  </w:num>
  <w:num w:numId="5">
    <w:abstractNumId w:val="18"/>
  </w:num>
  <w:num w:numId="6">
    <w:abstractNumId w:val="14"/>
  </w:num>
  <w:num w:numId="7">
    <w:abstractNumId w:val="6"/>
  </w:num>
  <w:num w:numId="8">
    <w:abstractNumId w:val="29"/>
  </w:num>
  <w:num w:numId="9">
    <w:abstractNumId w:val="44"/>
  </w:num>
  <w:num w:numId="10">
    <w:abstractNumId w:val="4"/>
  </w:num>
  <w:num w:numId="11">
    <w:abstractNumId w:val="20"/>
  </w:num>
  <w:num w:numId="12">
    <w:abstractNumId w:val="31"/>
  </w:num>
  <w:num w:numId="13">
    <w:abstractNumId w:val="5"/>
  </w:num>
  <w:num w:numId="14">
    <w:abstractNumId w:val="45"/>
  </w:num>
  <w:num w:numId="15">
    <w:abstractNumId w:val="24"/>
  </w:num>
  <w:num w:numId="16">
    <w:abstractNumId w:val="27"/>
  </w:num>
  <w:num w:numId="17">
    <w:abstractNumId w:val="28"/>
  </w:num>
  <w:num w:numId="18">
    <w:abstractNumId w:val="9"/>
  </w:num>
  <w:num w:numId="19">
    <w:abstractNumId w:val="47"/>
  </w:num>
  <w:num w:numId="20">
    <w:abstractNumId w:val="33"/>
  </w:num>
  <w:num w:numId="21">
    <w:abstractNumId w:val="10"/>
  </w:num>
  <w:num w:numId="22">
    <w:abstractNumId w:val="39"/>
  </w:num>
  <w:num w:numId="23">
    <w:abstractNumId w:val="41"/>
  </w:num>
  <w:num w:numId="24">
    <w:abstractNumId w:val="34"/>
  </w:num>
  <w:num w:numId="25">
    <w:abstractNumId w:val="15"/>
  </w:num>
  <w:num w:numId="26">
    <w:abstractNumId w:val="43"/>
  </w:num>
  <w:num w:numId="27">
    <w:abstractNumId w:val="36"/>
  </w:num>
  <w:num w:numId="28">
    <w:abstractNumId w:val="25"/>
  </w:num>
  <w:num w:numId="29">
    <w:abstractNumId w:val="3"/>
  </w:num>
  <w:num w:numId="30">
    <w:abstractNumId w:val="30"/>
  </w:num>
  <w:num w:numId="31">
    <w:abstractNumId w:val="17"/>
  </w:num>
  <w:num w:numId="32">
    <w:abstractNumId w:val="12"/>
  </w:num>
  <w:num w:numId="33">
    <w:abstractNumId w:val="16"/>
  </w:num>
  <w:num w:numId="34">
    <w:abstractNumId w:val="38"/>
  </w:num>
  <w:num w:numId="35">
    <w:abstractNumId w:val="48"/>
  </w:num>
  <w:num w:numId="36">
    <w:abstractNumId w:val="40"/>
  </w:num>
  <w:num w:numId="37">
    <w:abstractNumId w:val="21"/>
  </w:num>
  <w:num w:numId="38">
    <w:abstractNumId w:val="7"/>
  </w:num>
  <w:num w:numId="39">
    <w:abstractNumId w:val="19"/>
  </w:num>
  <w:num w:numId="40">
    <w:abstractNumId w:val="26"/>
  </w:num>
  <w:num w:numId="41">
    <w:abstractNumId w:val="35"/>
  </w:num>
  <w:num w:numId="42">
    <w:abstractNumId w:val="42"/>
  </w:num>
  <w:num w:numId="43">
    <w:abstractNumId w:val="2"/>
  </w:num>
  <w:num w:numId="44">
    <w:abstractNumId w:val="37"/>
  </w:num>
  <w:num w:numId="45">
    <w:abstractNumId w:val="13"/>
  </w:num>
  <w:num w:numId="46">
    <w:abstractNumId w:val="11"/>
  </w:num>
  <w:num w:numId="47">
    <w:abstractNumId w:val="23"/>
  </w:num>
  <w:num w:numId="48">
    <w:abstractNumId w:val="8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EA"/>
    <w:rsid w:val="00001A72"/>
    <w:rsid w:val="00020465"/>
    <w:rsid w:val="00027907"/>
    <w:rsid w:val="00031016"/>
    <w:rsid w:val="000705B8"/>
    <w:rsid w:val="000777B5"/>
    <w:rsid w:val="00082808"/>
    <w:rsid w:val="000A0A51"/>
    <w:rsid w:val="000A3681"/>
    <w:rsid w:val="000E1512"/>
    <w:rsid w:val="000F041E"/>
    <w:rsid w:val="001031CE"/>
    <w:rsid w:val="001071CB"/>
    <w:rsid w:val="00141653"/>
    <w:rsid w:val="001471F3"/>
    <w:rsid w:val="00174925"/>
    <w:rsid w:val="001829CC"/>
    <w:rsid w:val="00183F91"/>
    <w:rsid w:val="001878E7"/>
    <w:rsid w:val="001C4B9C"/>
    <w:rsid w:val="001F0135"/>
    <w:rsid w:val="0021224D"/>
    <w:rsid w:val="00222B41"/>
    <w:rsid w:val="00234FF3"/>
    <w:rsid w:val="00262982"/>
    <w:rsid w:val="0027070A"/>
    <w:rsid w:val="00281525"/>
    <w:rsid w:val="002B015F"/>
    <w:rsid w:val="002C27FE"/>
    <w:rsid w:val="002F4A71"/>
    <w:rsid w:val="002F57E5"/>
    <w:rsid w:val="003356B5"/>
    <w:rsid w:val="00340DF4"/>
    <w:rsid w:val="00341B27"/>
    <w:rsid w:val="00371DE0"/>
    <w:rsid w:val="003836A5"/>
    <w:rsid w:val="00383DA0"/>
    <w:rsid w:val="003935FC"/>
    <w:rsid w:val="003A2051"/>
    <w:rsid w:val="003A263E"/>
    <w:rsid w:val="003B42BF"/>
    <w:rsid w:val="003C290D"/>
    <w:rsid w:val="003C4749"/>
    <w:rsid w:val="003D0CEE"/>
    <w:rsid w:val="003D31CA"/>
    <w:rsid w:val="003E0F16"/>
    <w:rsid w:val="003E1C38"/>
    <w:rsid w:val="00410344"/>
    <w:rsid w:val="00420F53"/>
    <w:rsid w:val="00431B5B"/>
    <w:rsid w:val="00460B70"/>
    <w:rsid w:val="004645A6"/>
    <w:rsid w:val="0046717E"/>
    <w:rsid w:val="00472E24"/>
    <w:rsid w:val="00474611"/>
    <w:rsid w:val="00495D6B"/>
    <w:rsid w:val="004B468A"/>
    <w:rsid w:val="004C54F1"/>
    <w:rsid w:val="004D4D99"/>
    <w:rsid w:val="004E66E9"/>
    <w:rsid w:val="004F3325"/>
    <w:rsid w:val="004F5D35"/>
    <w:rsid w:val="00520DD6"/>
    <w:rsid w:val="005228A0"/>
    <w:rsid w:val="005267B9"/>
    <w:rsid w:val="00542C34"/>
    <w:rsid w:val="00582031"/>
    <w:rsid w:val="005874B9"/>
    <w:rsid w:val="005A7280"/>
    <w:rsid w:val="005C0539"/>
    <w:rsid w:val="005C1B4A"/>
    <w:rsid w:val="0061531D"/>
    <w:rsid w:val="0061784E"/>
    <w:rsid w:val="00617CFD"/>
    <w:rsid w:val="006524FD"/>
    <w:rsid w:val="00653386"/>
    <w:rsid w:val="006626CA"/>
    <w:rsid w:val="00663A76"/>
    <w:rsid w:val="00676782"/>
    <w:rsid w:val="00691C29"/>
    <w:rsid w:val="006A7AE3"/>
    <w:rsid w:val="006B313F"/>
    <w:rsid w:val="006C555E"/>
    <w:rsid w:val="00726CFF"/>
    <w:rsid w:val="00742B1C"/>
    <w:rsid w:val="007702F3"/>
    <w:rsid w:val="0079680F"/>
    <w:rsid w:val="007A3E98"/>
    <w:rsid w:val="007C0632"/>
    <w:rsid w:val="007E59BF"/>
    <w:rsid w:val="007F74A9"/>
    <w:rsid w:val="007F7F17"/>
    <w:rsid w:val="00802B38"/>
    <w:rsid w:val="00805888"/>
    <w:rsid w:val="00827CA7"/>
    <w:rsid w:val="00832B72"/>
    <w:rsid w:val="00861B43"/>
    <w:rsid w:val="008640BF"/>
    <w:rsid w:val="00867757"/>
    <w:rsid w:val="008972F0"/>
    <w:rsid w:val="008B79EA"/>
    <w:rsid w:val="008C4D5A"/>
    <w:rsid w:val="008C5657"/>
    <w:rsid w:val="008E190E"/>
    <w:rsid w:val="008F29A3"/>
    <w:rsid w:val="008F796B"/>
    <w:rsid w:val="0090515B"/>
    <w:rsid w:val="009052A6"/>
    <w:rsid w:val="00911477"/>
    <w:rsid w:val="00926C4D"/>
    <w:rsid w:val="00930599"/>
    <w:rsid w:val="0093297E"/>
    <w:rsid w:val="00935389"/>
    <w:rsid w:val="00945A68"/>
    <w:rsid w:val="009533D1"/>
    <w:rsid w:val="00964F79"/>
    <w:rsid w:val="009666C7"/>
    <w:rsid w:val="009725DA"/>
    <w:rsid w:val="009762DF"/>
    <w:rsid w:val="00977CEA"/>
    <w:rsid w:val="0098054B"/>
    <w:rsid w:val="00995A79"/>
    <w:rsid w:val="009B2962"/>
    <w:rsid w:val="00A23981"/>
    <w:rsid w:val="00A42C78"/>
    <w:rsid w:val="00A43166"/>
    <w:rsid w:val="00A609DD"/>
    <w:rsid w:val="00A61B0A"/>
    <w:rsid w:val="00A82467"/>
    <w:rsid w:val="00A82A2E"/>
    <w:rsid w:val="00AA0003"/>
    <w:rsid w:val="00AD04F3"/>
    <w:rsid w:val="00AD6BE5"/>
    <w:rsid w:val="00AD7751"/>
    <w:rsid w:val="00B00D6A"/>
    <w:rsid w:val="00B118FE"/>
    <w:rsid w:val="00B15F82"/>
    <w:rsid w:val="00B31560"/>
    <w:rsid w:val="00B768C5"/>
    <w:rsid w:val="00B86F53"/>
    <w:rsid w:val="00BB011D"/>
    <w:rsid w:val="00BB053A"/>
    <w:rsid w:val="00BB1143"/>
    <w:rsid w:val="00BC5A4C"/>
    <w:rsid w:val="00BF3099"/>
    <w:rsid w:val="00C24043"/>
    <w:rsid w:val="00C3043B"/>
    <w:rsid w:val="00C3461B"/>
    <w:rsid w:val="00C56A32"/>
    <w:rsid w:val="00C629EC"/>
    <w:rsid w:val="00C9483D"/>
    <w:rsid w:val="00C972C8"/>
    <w:rsid w:val="00CB3E75"/>
    <w:rsid w:val="00CC11E0"/>
    <w:rsid w:val="00CE4CE2"/>
    <w:rsid w:val="00CE6843"/>
    <w:rsid w:val="00D00F25"/>
    <w:rsid w:val="00D03D6D"/>
    <w:rsid w:val="00D042D7"/>
    <w:rsid w:val="00D0643B"/>
    <w:rsid w:val="00D55D57"/>
    <w:rsid w:val="00D852F3"/>
    <w:rsid w:val="00D87678"/>
    <w:rsid w:val="00D90208"/>
    <w:rsid w:val="00DA439C"/>
    <w:rsid w:val="00DA5798"/>
    <w:rsid w:val="00DB2D07"/>
    <w:rsid w:val="00DB6830"/>
    <w:rsid w:val="00DD733F"/>
    <w:rsid w:val="00DF11BA"/>
    <w:rsid w:val="00E13ADA"/>
    <w:rsid w:val="00E35013"/>
    <w:rsid w:val="00E42636"/>
    <w:rsid w:val="00E554D1"/>
    <w:rsid w:val="00E5589C"/>
    <w:rsid w:val="00ED0FD3"/>
    <w:rsid w:val="00ED540E"/>
    <w:rsid w:val="00ED59E8"/>
    <w:rsid w:val="00F05520"/>
    <w:rsid w:val="00F05A24"/>
    <w:rsid w:val="00F22D66"/>
    <w:rsid w:val="00F24CA5"/>
    <w:rsid w:val="00F2746B"/>
    <w:rsid w:val="00F355E6"/>
    <w:rsid w:val="00F41260"/>
    <w:rsid w:val="00F455A4"/>
    <w:rsid w:val="00F670F8"/>
    <w:rsid w:val="00F67D63"/>
    <w:rsid w:val="00F74218"/>
    <w:rsid w:val="00FA0B7A"/>
    <w:rsid w:val="00FA4F9B"/>
    <w:rsid w:val="00FB0BFE"/>
    <w:rsid w:val="00FB365B"/>
    <w:rsid w:val="00FD46C5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99542"/>
  <w15:chartTrackingRefBased/>
  <w15:docId w15:val="{0E373AB0-0151-4C44-802C-0C048364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2D66"/>
    <w:rPr>
      <w:rFonts w:ascii="CG Times" w:hAnsi="CG Times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852F3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56B5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56B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56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360" w:hanging="360"/>
    </w:pPr>
    <w:rPr>
      <w:sz w:val="24"/>
    </w:rPr>
  </w:style>
  <w:style w:type="paragraph" w:styleId="BodyText">
    <w:name w:val="Body Text"/>
    <w:basedOn w:val="Normal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pPr>
      <w:ind w:left="1418" w:right="-360" w:hanging="1418"/>
      <w:jc w:val="both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709" w:hanging="709"/>
    </w:pPr>
    <w:rPr>
      <w:rFonts w:ascii="Times New Roman" w:hAnsi="Times New Roman"/>
      <w:sz w:val="24"/>
      <w:lang w:val="en-GB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2F4A71"/>
    <w:rPr>
      <w:rFonts w:ascii="CG Times" w:hAnsi="CG Times"/>
    </w:rPr>
  </w:style>
  <w:style w:type="character" w:customStyle="1" w:styleId="Heading7Char">
    <w:name w:val="Heading 7 Char"/>
    <w:link w:val="Heading7"/>
    <w:semiHidden/>
    <w:rsid w:val="003356B5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356B5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356B5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sid w:val="0033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link w:val="HTMLPreformatted"/>
    <w:rsid w:val="003356B5"/>
    <w:rPr>
      <w:rFonts w:ascii="Arial Unicode MS" w:eastAsia="Arial Unicode MS" w:hAnsi="Arial Unicode MS" w:cs="Arial Unicode MS"/>
      <w:lang w:val="en-US" w:eastAsia="en-US"/>
    </w:rPr>
  </w:style>
  <w:style w:type="paragraph" w:styleId="BodyText3">
    <w:name w:val="Body Text 3"/>
    <w:basedOn w:val="Normal"/>
    <w:link w:val="BodyText3Char"/>
    <w:rsid w:val="009725D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725DA"/>
    <w:rPr>
      <w:rFonts w:ascii="CG Times" w:hAnsi="CG Times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9725D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725DA"/>
    <w:rPr>
      <w:rFonts w:ascii="CG Times" w:hAnsi="CG Times"/>
      <w:lang w:val="en-US" w:eastAsia="en-US"/>
    </w:rPr>
  </w:style>
  <w:style w:type="paragraph" w:styleId="BodyTextIndent3">
    <w:name w:val="Body Text Indent 3"/>
    <w:basedOn w:val="Normal"/>
    <w:link w:val="BodyTextIndent3Char"/>
    <w:rsid w:val="009725D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725DA"/>
    <w:rPr>
      <w:rFonts w:ascii="CG Times" w:hAnsi="CG Times"/>
      <w:sz w:val="16"/>
      <w:szCs w:val="16"/>
      <w:lang w:val="en-US" w:eastAsia="en-US"/>
    </w:rPr>
  </w:style>
  <w:style w:type="character" w:customStyle="1" w:styleId="Typewriter">
    <w:name w:val="Typewriter"/>
    <w:rsid w:val="009725DA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20465"/>
    <w:pPr>
      <w:ind w:left="720"/>
    </w:pPr>
  </w:style>
  <w:style w:type="paragraph" w:styleId="BalloonText">
    <w:name w:val="Balloon Text"/>
    <w:basedOn w:val="Normal"/>
    <w:link w:val="BalloonTextChar"/>
    <w:rsid w:val="0002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04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F35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2B7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ccs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Sun Lei</dc:creator>
  <cp:keywords/>
  <cp:lastModifiedBy>Tan Jia Shun /CSF</cp:lastModifiedBy>
  <cp:revision>6</cp:revision>
  <cp:lastPrinted>2012-11-27T00:58:00Z</cp:lastPrinted>
  <dcterms:created xsi:type="dcterms:W3CDTF">2017-10-20T07:00:00Z</dcterms:created>
  <dcterms:modified xsi:type="dcterms:W3CDTF">2021-05-11T07:07:00Z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2021-04-22T03:09:31Z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7ffbd22f-032c-4edf-ae1f-5be713a60c98</vt:lpwstr>
  </property>
  <property fmtid="{D5CDD505-2E9C-101B-9397-08002B2CF9AE}" pid="8" name="MSIP_Label_30286cb9-b49f-4646-87a5-340028348160_ContentBits">
    <vt:lpwstr>1</vt:lpwstr>
  </property>
</Properties>
</file>