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421D" w14:textId="77777777" w:rsidR="00582031" w:rsidRDefault="00582031" w:rsidP="00582031">
      <w:pPr>
        <w:pStyle w:val="Header"/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21"/>
        <w:gridCol w:w="1959"/>
      </w:tblGrid>
      <w:tr w:rsidR="001C3B9C" w:rsidRPr="00542C34" w14:paraId="135BB9D8" w14:textId="77777777" w:rsidTr="009052A6">
        <w:trPr>
          <w:cantSplit/>
          <w:trHeight w:val="520"/>
        </w:trPr>
        <w:tc>
          <w:tcPr>
            <w:tcW w:w="722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70805DC" w14:textId="77777777" w:rsidR="001C3B9C" w:rsidRPr="00A97E6E" w:rsidRDefault="001C3B9C" w:rsidP="001C3B9C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4"/>
              </w:rPr>
            </w:pPr>
            <w:r w:rsidRPr="00A97E6E">
              <w:rPr>
                <w:rFonts w:ascii="Arial" w:hAnsi="Arial" w:cs="Arial"/>
                <w:b/>
                <w:color w:val="0000FF"/>
                <w:sz w:val="28"/>
                <w:szCs w:val="24"/>
              </w:rPr>
              <w:t>Network Security</w:t>
            </w:r>
          </w:p>
          <w:p w14:paraId="19D5B306" w14:textId="58C44844" w:rsidR="000F0FE1" w:rsidRPr="000F0FE1" w:rsidRDefault="000F0FE1" w:rsidP="000F0FE1">
            <w:pPr>
              <w:ind w:right="-115"/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0F0FE1">
              <w:rPr>
                <w:rFonts w:ascii="Arial" w:hAnsi="Arial" w:cs="Arial"/>
                <w:sz w:val="22"/>
                <w:szCs w:val="24"/>
              </w:rPr>
              <w:t xml:space="preserve">Diploma in </w:t>
            </w:r>
            <w:r w:rsidR="00D41069">
              <w:rPr>
                <w:rFonts w:ascii="Arial" w:hAnsi="Arial" w:cs="Arial"/>
                <w:sz w:val="22"/>
                <w:szCs w:val="24"/>
              </w:rPr>
              <w:t>C</w:t>
            </w:r>
            <w:r w:rsidRPr="000F0FE1">
              <w:rPr>
                <w:rFonts w:ascii="Arial" w:hAnsi="Arial" w:cs="Arial"/>
                <w:sz w:val="22"/>
                <w:szCs w:val="24"/>
              </w:rPr>
              <w:t>SF</w:t>
            </w:r>
          </w:p>
          <w:p w14:paraId="3641BF74" w14:textId="5B63B204" w:rsidR="001C3B9C" w:rsidRPr="00542C34" w:rsidRDefault="008D4131" w:rsidP="000F0FE1">
            <w:pPr>
              <w:ind w:right="-11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Year 3 (20</w:t>
            </w:r>
            <w:r w:rsidR="00D41069">
              <w:rPr>
                <w:rFonts w:ascii="Arial" w:hAnsi="Arial" w:cs="Arial"/>
                <w:sz w:val="22"/>
                <w:szCs w:val="24"/>
              </w:rPr>
              <w:t>20</w:t>
            </w:r>
            <w:r>
              <w:rPr>
                <w:rFonts w:ascii="Arial" w:hAnsi="Arial" w:cs="Arial"/>
                <w:sz w:val="22"/>
                <w:szCs w:val="24"/>
              </w:rPr>
              <w:t>/</w:t>
            </w:r>
            <w:r w:rsidR="002A0604">
              <w:rPr>
                <w:rFonts w:ascii="Arial" w:hAnsi="Arial" w:cs="Arial"/>
                <w:sz w:val="22"/>
                <w:szCs w:val="24"/>
              </w:rPr>
              <w:t>2</w:t>
            </w:r>
            <w:r w:rsidR="00D41069">
              <w:rPr>
                <w:rFonts w:ascii="Arial" w:hAnsi="Arial" w:cs="Arial"/>
                <w:sz w:val="22"/>
                <w:szCs w:val="24"/>
              </w:rPr>
              <w:t>1</w:t>
            </w:r>
            <w:r w:rsidR="000F0FE1" w:rsidRPr="000F0FE1">
              <w:rPr>
                <w:rFonts w:ascii="Arial" w:hAnsi="Arial" w:cs="Arial"/>
                <w:sz w:val="22"/>
                <w:szCs w:val="24"/>
              </w:rPr>
              <w:t xml:space="preserve">) Semester </w:t>
            </w:r>
            <w:r w:rsidR="002A0604">
              <w:rPr>
                <w:rFonts w:ascii="Arial" w:hAnsi="Arial" w:cs="Arial"/>
                <w:sz w:val="22"/>
                <w:szCs w:val="24"/>
              </w:rPr>
              <w:t>5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5A898E" w14:textId="77777777" w:rsidR="001C3B9C" w:rsidRPr="00542C34" w:rsidRDefault="001C3B9C" w:rsidP="001C3B9C">
            <w:pPr>
              <w:ind w:right="16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4</w:t>
            </w:r>
          </w:p>
        </w:tc>
      </w:tr>
      <w:tr w:rsidR="001C3B9C" w:rsidRPr="00542C34" w14:paraId="60767B15" w14:textId="77777777" w:rsidTr="009052A6">
        <w:trPr>
          <w:cantSplit/>
          <w:trHeight w:val="519"/>
        </w:trPr>
        <w:tc>
          <w:tcPr>
            <w:tcW w:w="7221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56238" w14:textId="77777777" w:rsidR="001C3B9C" w:rsidRPr="00542C34" w:rsidRDefault="001C3B9C" w:rsidP="001C3B9C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C5D483" w14:textId="77777777" w:rsidR="001C3B9C" w:rsidRPr="00542C34" w:rsidRDefault="001C3B9C" w:rsidP="001C3B9C">
            <w:pPr>
              <w:ind w:right="16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Tutorial</w:t>
            </w:r>
          </w:p>
        </w:tc>
      </w:tr>
      <w:tr w:rsidR="00582031" w:rsidRPr="00542C34" w14:paraId="4C10D295" w14:textId="77777777" w:rsidTr="009052A6">
        <w:trPr>
          <w:trHeight w:val="402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C5CB822" w14:textId="77777777" w:rsidR="00582031" w:rsidRPr="00542C34" w:rsidRDefault="001C3B9C" w:rsidP="00A9686C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Application Identification</w:t>
            </w:r>
          </w:p>
        </w:tc>
      </w:tr>
    </w:tbl>
    <w:p w14:paraId="3C6B7CFD" w14:textId="77777777" w:rsidR="00410344" w:rsidRDefault="00410344" w:rsidP="008C5657">
      <w:pPr>
        <w:rPr>
          <w:rFonts w:ascii="Arial" w:hAnsi="Arial" w:cs="Arial"/>
          <w:sz w:val="22"/>
          <w:szCs w:val="22"/>
        </w:rPr>
      </w:pPr>
    </w:p>
    <w:p w14:paraId="02A6CE1B" w14:textId="77777777" w:rsidR="00070B59" w:rsidRDefault="00070B59" w:rsidP="009B6338">
      <w:pPr>
        <w:jc w:val="both"/>
        <w:rPr>
          <w:rFonts w:ascii="Arial" w:hAnsi="Arial" w:cs="Arial"/>
          <w:sz w:val="22"/>
          <w:szCs w:val="22"/>
        </w:rPr>
      </w:pPr>
    </w:p>
    <w:p w14:paraId="543D8D44" w14:textId="77777777" w:rsidR="00246684" w:rsidRDefault="009F48E7" w:rsidP="001B554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and e</w:t>
      </w:r>
      <w:r w:rsidR="00246684">
        <w:rPr>
          <w:rFonts w:ascii="Arial" w:hAnsi="Arial" w:cs="Arial"/>
          <w:sz w:val="22"/>
          <w:szCs w:val="22"/>
        </w:rPr>
        <w:t>xplain how Ingres</w:t>
      </w:r>
      <w:r w:rsidR="00246684" w:rsidRPr="00246684">
        <w:rPr>
          <w:rFonts w:ascii="Arial" w:hAnsi="Arial" w:cs="Arial"/>
          <w:sz w:val="22"/>
          <w:szCs w:val="22"/>
        </w:rPr>
        <w:t>s</w:t>
      </w:r>
      <w:r w:rsidR="00246684">
        <w:rPr>
          <w:rFonts w:ascii="Arial" w:hAnsi="Arial" w:cs="Arial"/>
          <w:sz w:val="22"/>
          <w:szCs w:val="22"/>
        </w:rPr>
        <w:t xml:space="preserve"> and Egress filtering are able to mitigate s</w:t>
      </w:r>
      <w:r>
        <w:rPr>
          <w:rFonts w:ascii="Arial" w:hAnsi="Arial" w:cs="Arial"/>
          <w:sz w:val="22"/>
          <w:szCs w:val="22"/>
        </w:rPr>
        <w:t>poofing</w:t>
      </w:r>
      <w:r w:rsidR="000B61D3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246684" w:rsidRPr="00BC5DEA" w14:paraId="31BA20A1" w14:textId="77777777" w:rsidTr="00575B16">
        <w:trPr>
          <w:trHeight w:val="2654"/>
        </w:trPr>
        <w:tc>
          <w:tcPr>
            <w:tcW w:w="9086" w:type="dxa"/>
            <w:shd w:val="clear" w:color="auto" w:fill="auto"/>
          </w:tcPr>
          <w:p w14:paraId="3DB5A4F6" w14:textId="454275F9" w:rsidR="002957F5" w:rsidRPr="002957F5" w:rsidRDefault="002957F5" w:rsidP="002957F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957F5">
              <w:rPr>
                <w:rFonts w:ascii="Arial" w:hAnsi="Arial" w:cs="Arial"/>
                <w:color w:val="FF0000"/>
                <w:sz w:val="22"/>
                <w:szCs w:val="22"/>
              </w:rPr>
              <w:t xml:space="preserve">Ingress filtering - When an internal LAN address appears as a source address in a packet on its way into a network from outside - this is a spoofed address </w:t>
            </w:r>
          </w:p>
          <w:p w14:paraId="21B49D83" w14:textId="77777777" w:rsidR="002957F5" w:rsidRPr="002957F5" w:rsidRDefault="002957F5" w:rsidP="002957F5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6E7CE5" w14:textId="7C863F97" w:rsidR="00246684" w:rsidRPr="00BC5DEA" w:rsidRDefault="002957F5" w:rsidP="002957F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957F5">
              <w:rPr>
                <w:rFonts w:ascii="Arial" w:hAnsi="Arial" w:cs="Arial"/>
                <w:color w:val="FF0000"/>
                <w:sz w:val="22"/>
                <w:szCs w:val="22"/>
              </w:rPr>
              <w:t>Egress filtering - If a packet with a source address from the outside such as an Internet address is received by a firewall from an interface inside the private LAN -then this is a spoofed address.</w:t>
            </w:r>
          </w:p>
        </w:tc>
      </w:tr>
    </w:tbl>
    <w:p w14:paraId="4C82863F" w14:textId="77777777" w:rsidR="00246684" w:rsidRDefault="000B61D3" w:rsidP="00246684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664FCD9" w14:textId="77777777" w:rsidR="00246684" w:rsidRDefault="00D62F90" w:rsidP="001B554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</w:t>
      </w:r>
      <w:r w:rsidR="000B61D3">
        <w:rPr>
          <w:rFonts w:ascii="Arial" w:hAnsi="Arial" w:cs="Arial"/>
          <w:sz w:val="22"/>
          <w:szCs w:val="22"/>
        </w:rPr>
        <w:t xml:space="preserve"> the 3 types of </w:t>
      </w:r>
      <w:r>
        <w:rPr>
          <w:rFonts w:ascii="Arial" w:hAnsi="Arial" w:cs="Arial"/>
          <w:sz w:val="22"/>
          <w:szCs w:val="22"/>
        </w:rPr>
        <w:t xml:space="preserve">Source </w:t>
      </w:r>
      <w:r w:rsidR="000B61D3">
        <w:rPr>
          <w:rFonts w:ascii="Arial" w:hAnsi="Arial" w:cs="Arial"/>
          <w:sz w:val="22"/>
          <w:szCs w:val="22"/>
        </w:rPr>
        <w:t>NAT: Port Address Transl</w:t>
      </w:r>
      <w:r w:rsidR="00EA613D">
        <w:rPr>
          <w:rFonts w:ascii="Arial" w:hAnsi="Arial" w:cs="Arial"/>
          <w:sz w:val="22"/>
          <w:szCs w:val="22"/>
        </w:rPr>
        <w:t>ation, Static NAT, and Dynamic NAT.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1"/>
      </w:tblGrid>
      <w:tr w:rsidR="00D62F90" w:rsidRPr="00BC5DEA" w14:paraId="072AA264" w14:textId="77777777" w:rsidTr="00241D70">
        <w:trPr>
          <w:trHeight w:val="1351"/>
        </w:trPr>
        <w:tc>
          <w:tcPr>
            <w:tcW w:w="8161" w:type="dxa"/>
            <w:shd w:val="clear" w:color="auto" w:fill="auto"/>
          </w:tcPr>
          <w:p w14:paraId="4DBB2753" w14:textId="77777777" w:rsidR="0042446C" w:rsidRPr="0042446C" w:rsidRDefault="0042446C" w:rsidP="0042446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Refer to Week 3 Lecture, slide 17. </w:t>
            </w:r>
          </w:p>
          <w:p w14:paraId="5B291018" w14:textId="77777777" w:rsidR="0042446C" w:rsidRDefault="0042446C" w:rsidP="0042446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Dynamic IP/Port (Port Address Translation) </w:t>
            </w:r>
          </w:p>
          <w:p w14:paraId="34ADBE47" w14:textId="193553D4" w:rsidR="0042446C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Multiple clients use the same public IP addresses with different source port numbers </w:t>
            </w:r>
          </w:p>
          <w:p w14:paraId="2B44E221" w14:textId="49C4DD8A" w:rsidR="00D62F90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>Assigned address can be set to Interface address or Translated address</w:t>
            </w:r>
          </w:p>
          <w:p w14:paraId="1B318FFF" w14:textId="77777777" w:rsidR="0042446C" w:rsidRDefault="0042446C" w:rsidP="0042446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>Dynamic IP</w:t>
            </w:r>
          </w:p>
          <w:p w14:paraId="2E5AE11A" w14:textId="77777777" w:rsidR="0042446C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1-to-1 translations </w:t>
            </w:r>
          </w:p>
          <w:p w14:paraId="3B158BC1" w14:textId="77777777" w:rsidR="0042446C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Private source addresses translate to the next available address in the range </w:t>
            </w:r>
          </w:p>
          <w:p w14:paraId="5195F75C" w14:textId="77777777" w:rsidR="0042446C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>Source port is unchanged</w:t>
            </w:r>
          </w:p>
          <w:p w14:paraId="75E22F97" w14:textId="77777777" w:rsidR="0042446C" w:rsidRDefault="0042446C" w:rsidP="0042446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Static IP </w:t>
            </w:r>
          </w:p>
          <w:p w14:paraId="58FA9128" w14:textId="77777777" w:rsidR="0042446C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 xml:space="preserve">1-to-1 fixed translations </w:t>
            </w:r>
          </w:p>
          <w:p w14:paraId="2073D47F" w14:textId="014897F7" w:rsidR="0042446C" w:rsidRPr="00BC5DEA" w:rsidRDefault="0042446C" w:rsidP="0042446C">
            <w:pPr>
              <w:numPr>
                <w:ilvl w:val="1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446C">
              <w:rPr>
                <w:rFonts w:ascii="Arial" w:hAnsi="Arial" w:cs="Arial"/>
                <w:sz w:val="22"/>
                <w:szCs w:val="22"/>
              </w:rPr>
              <w:t>Use static IP to change the source IP address while leaving the source port unchanged</w:t>
            </w:r>
          </w:p>
          <w:p w14:paraId="0CA3E8E7" w14:textId="77777777" w:rsidR="00D62F90" w:rsidRPr="00BC5DEA" w:rsidRDefault="00D62F90" w:rsidP="00575B16">
            <w:pPr>
              <w:ind w:left="14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A479D9" w14:textId="06239B02" w:rsidR="00241D70" w:rsidRDefault="00241D70" w:rsidP="00D62F90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D37862F" w14:textId="77777777" w:rsidR="00D62F90" w:rsidRDefault="00241D70" w:rsidP="00D62F90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5E3310F" w14:textId="77777777" w:rsidR="000B61D3" w:rsidRDefault="00D62F90" w:rsidP="001B5540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Describe</w:t>
      </w:r>
      <w:r w:rsidR="000B61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Destination NAT (</w:t>
      </w:r>
      <w:r w:rsidR="00A41D9B">
        <w:rPr>
          <w:rFonts w:ascii="Arial" w:hAnsi="Arial" w:cs="Arial"/>
          <w:sz w:val="22"/>
          <w:szCs w:val="22"/>
        </w:rPr>
        <w:t>Reverse Prox</w:t>
      </w:r>
      <w:r w:rsidR="00FD4C30">
        <w:rPr>
          <w:rFonts w:ascii="Arial" w:hAnsi="Arial" w:cs="Arial"/>
          <w:sz w:val="22"/>
          <w:szCs w:val="22"/>
        </w:rPr>
        <w:t>y or Reverse NAT)</w:t>
      </w:r>
      <w:r w:rsidR="00A41D9B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A41D9B" w:rsidRPr="00BC5DEA" w14:paraId="2007805C" w14:textId="77777777" w:rsidTr="00241D70">
        <w:trPr>
          <w:trHeight w:val="1876"/>
        </w:trPr>
        <w:tc>
          <w:tcPr>
            <w:tcW w:w="9086" w:type="dxa"/>
            <w:shd w:val="clear" w:color="auto" w:fill="auto"/>
          </w:tcPr>
          <w:p w14:paraId="12950063" w14:textId="77777777" w:rsidR="00241D70" w:rsidRPr="00241D70" w:rsidRDefault="00241D70" w:rsidP="00241D7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41D70">
              <w:rPr>
                <w:rFonts w:ascii="Arial" w:hAnsi="Arial" w:cs="Arial"/>
                <w:color w:val="FF0000"/>
                <w:sz w:val="22"/>
                <w:szCs w:val="22"/>
              </w:rPr>
              <w:t>Refer to week 3 lecture, slide 18.</w:t>
            </w:r>
          </w:p>
          <w:p w14:paraId="793CA2B0" w14:textId="77777777" w:rsidR="00241D70" w:rsidRPr="00241D70" w:rsidRDefault="00241D70" w:rsidP="00241D7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DDBAE7" w14:textId="263A3A24" w:rsidR="00A41D9B" w:rsidRPr="00BC5DEA" w:rsidRDefault="00241D70" w:rsidP="00241D70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41D70">
              <w:rPr>
                <w:rFonts w:ascii="Arial" w:hAnsi="Arial" w:cs="Arial"/>
                <w:color w:val="FF0000"/>
                <w:sz w:val="22"/>
                <w:szCs w:val="22"/>
              </w:rPr>
              <w:t>Destination address translation is used to map a single public IP address to multiple private servers and services, destination ports can stay the same or be directed to different destination ports.</w:t>
            </w:r>
          </w:p>
          <w:p w14:paraId="10582170" w14:textId="77777777" w:rsidR="009E0DD4" w:rsidRPr="00BC5DEA" w:rsidRDefault="009E0DD4" w:rsidP="00575B1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AD40583" w14:textId="77777777" w:rsidR="00A41D9B" w:rsidRDefault="00A41D9B" w:rsidP="00A41D9B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2E4665B" w14:textId="77777777" w:rsidR="00364E03" w:rsidRDefault="00364E03" w:rsidP="00A41D9B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F377CE2" w14:textId="77777777" w:rsidR="00364E03" w:rsidRDefault="00364E03" w:rsidP="00A41D9B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EBEE368" w14:textId="77777777" w:rsidR="00F5747A" w:rsidRDefault="00364E03" w:rsidP="00364E0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the App</w:t>
      </w:r>
      <w:r w:rsidR="00AA7EE9">
        <w:rPr>
          <w:rFonts w:ascii="Arial" w:hAnsi="Arial" w:cs="Arial"/>
          <w:sz w:val="22"/>
          <w:szCs w:val="22"/>
        </w:rPr>
        <w:t>lication Filtering</w:t>
      </w:r>
      <w:r>
        <w:rPr>
          <w:rFonts w:ascii="Arial" w:hAnsi="Arial" w:cs="Arial"/>
          <w:sz w:val="22"/>
          <w:szCs w:val="22"/>
        </w:rPr>
        <w:t xml:space="preserve"> Flow diagram, describe </w:t>
      </w:r>
      <w:r w:rsidRPr="00364E03">
        <w:rPr>
          <w:rFonts w:ascii="Arial" w:hAnsi="Arial" w:cs="Arial"/>
          <w:sz w:val="22"/>
          <w:szCs w:val="22"/>
        </w:rPr>
        <w:t>how App-ID identifies applications crossing your network</w:t>
      </w:r>
      <w:r>
        <w:rPr>
          <w:rFonts w:ascii="Arial" w:hAnsi="Arial" w:cs="Arial"/>
          <w:sz w:val="22"/>
          <w:szCs w:val="22"/>
        </w:rPr>
        <w:t>.</w:t>
      </w:r>
    </w:p>
    <w:p w14:paraId="2C270FE8" w14:textId="77777777" w:rsidR="00364E03" w:rsidRDefault="002957F5" w:rsidP="00364E03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7218B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44pt;height:222pt;visibility:visible">
            <v:imagedata r:id="rId7" o:title="App-ID_v2"/>
          </v:shape>
        </w:pict>
      </w:r>
    </w:p>
    <w:p w14:paraId="719A0C52" w14:textId="77777777" w:rsidR="00364E03" w:rsidRDefault="00364E03" w:rsidP="00364E03">
      <w:pPr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364E03" w:rsidRPr="000F40CC" w14:paraId="15F6685D" w14:textId="77777777" w:rsidTr="00575B16">
        <w:trPr>
          <w:trHeight w:val="3527"/>
        </w:trPr>
        <w:tc>
          <w:tcPr>
            <w:tcW w:w="9086" w:type="dxa"/>
            <w:shd w:val="clear" w:color="auto" w:fill="auto"/>
          </w:tcPr>
          <w:p w14:paraId="52701D16" w14:textId="77777777" w:rsidR="00A005E7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 xml:space="preserve">• Traffic is first classified based on the IP address and port. </w:t>
            </w:r>
          </w:p>
          <w:p w14:paraId="798D40D0" w14:textId="77777777" w:rsidR="00A005E7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 xml:space="preserve">• Signatures are then applied to allowed traffic to identify the application based on unique application properties and related transaction characteristics. </w:t>
            </w:r>
          </w:p>
          <w:p w14:paraId="7FD63A7F" w14:textId="77777777" w:rsidR="00A005E7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 xml:space="preserve">• If App-ID determines that encryption (SSL or SSH) is in use, and a decryption policy is in place, the application is decrypted and application signatures are applied again on the decrypted flow. </w:t>
            </w:r>
          </w:p>
          <w:p w14:paraId="6CAE2D43" w14:textId="77777777" w:rsidR="00C83627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 xml:space="preserve">• Decoders for known protocols are then used to apply additional context-based signatures to detect other applications that may be tunneling inside of the protocol (e.g., Yahoo! Instant Messenger used across HTTP). </w:t>
            </w:r>
          </w:p>
          <w:p w14:paraId="455235CB" w14:textId="710B5A19" w:rsidR="00A005E7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 xml:space="preserve">• For applications that are particularly evasive and cannot be identified through advanced signature and protocol analysis, heuristics or behavior analysis may be used to determine the identity of the application. </w:t>
            </w:r>
          </w:p>
          <w:p w14:paraId="5B8C6D89" w14:textId="77777777" w:rsidR="00C83627" w:rsidRPr="00A005E7" w:rsidRDefault="00C8362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DD7AC36" w14:textId="7DE6914C" w:rsidR="00364E03" w:rsidRPr="000F40CC" w:rsidRDefault="00A005E7" w:rsidP="00A005E7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005E7">
              <w:rPr>
                <w:rFonts w:ascii="Arial" w:hAnsi="Arial" w:cs="Arial"/>
                <w:color w:val="FF0000"/>
                <w:sz w:val="22"/>
                <w:szCs w:val="22"/>
              </w:rPr>
              <w:t>As the applications are identified by App-ID's successive mechanisms, the policy check determines how to treat the applications and associated functions: block them, allow them and scan for threats, inspect for unauthorized file transfer and data patterns, or shape using QoS.</w:t>
            </w:r>
          </w:p>
        </w:tc>
      </w:tr>
    </w:tbl>
    <w:p w14:paraId="290E7BF9" w14:textId="77777777" w:rsidR="00364E03" w:rsidRDefault="00364E03" w:rsidP="00364E0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BB6BE2C" w14:textId="77777777" w:rsidR="00AC2969" w:rsidRDefault="00AC2969" w:rsidP="00AC2969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What do you understand by the term security policy dependencies? Draw a diagram to illustrate.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AC2969" w:rsidRPr="003B0276" w14:paraId="52F48920" w14:textId="77777777" w:rsidTr="005E0990">
        <w:trPr>
          <w:trHeight w:val="2636"/>
        </w:trPr>
        <w:tc>
          <w:tcPr>
            <w:tcW w:w="9086" w:type="dxa"/>
            <w:shd w:val="clear" w:color="auto" w:fill="auto"/>
          </w:tcPr>
          <w:p w14:paraId="0ABB24DC" w14:textId="77777777" w:rsidR="00AC2969" w:rsidRDefault="00425AB8" w:rsidP="003B0276">
            <w:pPr>
              <w:jc w:val="both"/>
              <w:rPr>
                <w:noProof/>
              </w:rPr>
            </w:pPr>
            <w:r w:rsidRPr="007D7AD5">
              <w:rPr>
                <w:noProof/>
              </w:rPr>
              <w:pict w14:anchorId="11FE39BE">
                <v:shape id="Picture 1" o:spid="_x0000_i1027" type="#_x0000_t75" style="width:321.6pt;height:96.6pt;visibility:visible;mso-wrap-style:square">
                  <v:imagedata r:id="rId8" o:title=""/>
                </v:shape>
              </w:pict>
            </w:r>
          </w:p>
          <w:p w14:paraId="34C22CB2" w14:textId="677FD638" w:rsidR="00425AB8" w:rsidRDefault="00425AB8" w:rsidP="003B0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25AB8">
              <w:rPr>
                <w:rFonts w:ascii="Arial" w:hAnsi="Arial" w:cs="Arial"/>
                <w:color w:val="FF0000"/>
                <w:sz w:val="22"/>
                <w:szCs w:val="22"/>
              </w:rPr>
              <w:t>Many applications rely on other applications to be running before they can be used. In a Palo Alto Networks fir</w:t>
            </w:r>
            <w:r w:rsidR="00F01AD7">
              <w:rPr>
                <w:rFonts w:ascii="Arial" w:hAnsi="Arial" w:cs="Arial"/>
                <w:color w:val="FF0000"/>
                <w:sz w:val="22"/>
                <w:szCs w:val="22"/>
              </w:rPr>
              <w:t>ewall</w:t>
            </w:r>
            <w:r w:rsidRPr="00425AB8">
              <w:rPr>
                <w:rFonts w:ascii="Arial" w:hAnsi="Arial" w:cs="Arial"/>
                <w:color w:val="FF0000"/>
                <w:sz w:val="22"/>
                <w:szCs w:val="22"/>
              </w:rPr>
              <w:t xml:space="preserve"> environment</w:t>
            </w:r>
            <w:r w:rsidR="00C061D3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r w:rsidRPr="00425AB8">
              <w:rPr>
                <w:rFonts w:ascii="Arial" w:hAnsi="Arial" w:cs="Arial"/>
                <w:color w:val="FF0000"/>
                <w:sz w:val="22"/>
                <w:szCs w:val="22"/>
              </w:rPr>
              <w:t xml:space="preserve">you must make sure that an application's parent applications are allowed in order for your target application to function correctly. </w:t>
            </w:r>
          </w:p>
          <w:p w14:paraId="6D3FCF59" w14:textId="77777777" w:rsidR="00425AB8" w:rsidRDefault="00425AB8" w:rsidP="003B0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25AB8">
              <w:rPr>
                <w:rFonts w:ascii="Arial" w:hAnsi="Arial" w:cs="Arial"/>
                <w:color w:val="FF0000"/>
                <w:sz w:val="22"/>
                <w:szCs w:val="22"/>
              </w:rPr>
              <w:t xml:space="preserve">For example, a user wants Use Google Translate. Applications accessed through a web browser will first be recognized as an HTTP session. The administrator will have to enable the web-browsing application in addition to allowing the google-translate-base application. </w:t>
            </w:r>
          </w:p>
          <w:p w14:paraId="1CAA791A" w14:textId="18396762" w:rsidR="00425AB8" w:rsidRPr="00425AB8" w:rsidRDefault="00425AB8" w:rsidP="003B0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25AB8">
              <w:rPr>
                <w:rFonts w:ascii="Arial" w:hAnsi="Arial" w:cs="Arial"/>
                <w:color w:val="FF0000"/>
                <w:sz w:val="22"/>
                <w:szCs w:val="22"/>
              </w:rPr>
              <w:t>Application dependencies can be found by accessing App-ID in the GUI. Click Objects &gt; Applications to see application information. The App-ID listings are also available through Applipedia.</w:t>
            </w:r>
          </w:p>
        </w:tc>
      </w:tr>
    </w:tbl>
    <w:p w14:paraId="0A3D70B0" w14:textId="77777777" w:rsidR="00AC2969" w:rsidRPr="008C5657" w:rsidRDefault="00AC2969" w:rsidP="005E0990">
      <w:pPr>
        <w:jc w:val="both"/>
        <w:rPr>
          <w:rFonts w:ascii="Arial" w:hAnsi="Arial" w:cs="Arial"/>
          <w:sz w:val="22"/>
          <w:szCs w:val="22"/>
        </w:rPr>
      </w:pPr>
    </w:p>
    <w:sectPr w:rsidR="00AC2969" w:rsidRPr="008C56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Roman"/>
      </w:footnotePr>
      <w:endnotePr>
        <w:numFmt w:val="decimal"/>
      </w:endnotePr>
      <w:pgSz w:w="11894" w:h="16834"/>
      <w:pgMar w:top="720" w:right="1728" w:bottom="1915" w:left="1296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C7CC" w14:textId="77777777" w:rsidR="002D5A37" w:rsidRDefault="002D5A37">
      <w:r>
        <w:separator/>
      </w:r>
    </w:p>
  </w:endnote>
  <w:endnote w:type="continuationSeparator" w:id="0">
    <w:p w14:paraId="02DF7803" w14:textId="77777777" w:rsidR="002D5A37" w:rsidRDefault="002D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6955" w14:textId="77777777" w:rsidR="00D41069" w:rsidRDefault="00D41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F895" w14:textId="77777777" w:rsidR="001C3B9C" w:rsidRDefault="002D5A37" w:rsidP="001C3B9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126A63EC">
        <v:line id="_x0000_s2051" style="position:absolute;flip:y;z-index:1" from="0,8pt" to="441pt,8pt" strokeweight="1.5pt"/>
      </w:pict>
    </w:r>
  </w:p>
  <w:p w14:paraId="343A1D36" w14:textId="669DC92E" w:rsidR="001C3B9C" w:rsidRDefault="001C3B9C" w:rsidP="001C3B9C">
    <w:pPr>
      <w:pStyle w:val="Footer"/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 xml:space="preserve">NS Yr </w:t>
    </w:r>
    <w:r w:rsidR="00D41069">
      <w:rPr>
        <w:rFonts w:ascii="Arial" w:hAnsi="Arial" w:cs="Arial"/>
        <w:color w:val="FF0000"/>
      </w:rPr>
      <w:t>Apr 21</w:t>
    </w:r>
    <w:r w:rsidR="000F0FE1">
      <w:rPr>
        <w:rFonts w:ascii="Arial" w:hAnsi="Arial" w:cs="Arial"/>
        <w:color w:val="FF0000"/>
      </w:rPr>
      <w:t xml:space="preserve"> Semester </w:t>
    </w:r>
    <w:r w:rsidR="002A0604">
      <w:rPr>
        <w:rFonts w:ascii="Arial" w:hAnsi="Arial" w:cs="Arial"/>
        <w:color w:val="FF0000"/>
      </w:rPr>
      <w:t>5</w:t>
    </w:r>
    <w:r>
      <w:rPr>
        <w:rFonts w:ascii="Arial" w:hAnsi="Arial" w:cs="Arial"/>
        <w:color w:val="FF0000"/>
      </w:rPr>
      <w:tab/>
    </w:r>
    <w:r>
      <w:rPr>
        <w:rFonts w:ascii="Arial" w:hAnsi="Arial" w:cs="Arial"/>
        <w:color w:val="FF0000"/>
      </w:rPr>
      <w:tab/>
      <w:t>Week 4 Tutorial</w:t>
    </w:r>
  </w:p>
  <w:p w14:paraId="347F6A1D" w14:textId="2F7DDA10" w:rsidR="00F67F9F" w:rsidRPr="001C3B9C" w:rsidRDefault="002002BC" w:rsidP="001C3B9C">
    <w:pPr>
      <w:pStyle w:val="Footer"/>
      <w:jc w:val="right"/>
    </w:pPr>
    <w:r>
      <w:rPr>
        <w:rFonts w:ascii="Arial" w:hAnsi="Arial" w:cs="Arial"/>
        <w:color w:val="FF0000"/>
      </w:rPr>
      <w:t xml:space="preserve">Last Updated: </w:t>
    </w:r>
    <w:r w:rsidR="00D41069">
      <w:rPr>
        <w:rFonts w:ascii="Arial" w:hAnsi="Arial" w:cs="Arial"/>
        <w:color w:val="FF0000"/>
      </w:rPr>
      <w:t>22</w:t>
    </w:r>
    <w:r w:rsidR="002A0604">
      <w:rPr>
        <w:rFonts w:ascii="Arial" w:hAnsi="Arial" w:cs="Arial"/>
        <w:color w:val="FF0000"/>
      </w:rPr>
      <w:t>/0</w:t>
    </w:r>
    <w:r w:rsidR="00D41069">
      <w:rPr>
        <w:rFonts w:ascii="Arial" w:hAnsi="Arial" w:cs="Arial"/>
        <w:color w:val="FF0000"/>
      </w:rPr>
      <w:t>4</w:t>
    </w:r>
    <w:r w:rsidR="001C3B9C">
      <w:rPr>
        <w:rFonts w:ascii="Arial" w:hAnsi="Arial" w:cs="Arial"/>
        <w:color w:val="FF0000"/>
      </w:rPr>
      <w:t>/20</w:t>
    </w:r>
    <w:r w:rsidR="00D41069">
      <w:rPr>
        <w:rFonts w:ascii="Arial" w:hAnsi="Arial" w:cs="Arial"/>
        <w:color w:val="FF0000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1D67" w14:textId="77777777" w:rsidR="00D41069" w:rsidRDefault="00D41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6280" w14:textId="77777777" w:rsidR="002D5A37" w:rsidRDefault="002D5A37">
      <w:r>
        <w:separator/>
      </w:r>
    </w:p>
  </w:footnote>
  <w:footnote w:type="continuationSeparator" w:id="0">
    <w:p w14:paraId="65615A0F" w14:textId="77777777" w:rsidR="002D5A37" w:rsidRDefault="002D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F9FB" w14:textId="77777777" w:rsidR="00D41069" w:rsidRDefault="00D41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CFE3" w14:textId="3697CEBC" w:rsidR="00D90208" w:rsidRDefault="002D5A37" w:rsidP="00A61B0A">
    <w:pPr>
      <w:pStyle w:val="Header"/>
      <w:pBdr>
        <w:bottom w:val="single" w:sz="12" w:space="1" w:color="auto"/>
      </w:pBdr>
    </w:pPr>
    <w:r>
      <w:rPr>
        <w:noProof/>
      </w:rPr>
      <w:pict w14:anchorId="78E2E5B9">
        <v:shapetype id="_x0000_t202" coordsize="21600,21600" o:spt="202" path="m,l,21600r21600,l21600,xe">
          <v:stroke joinstyle="miter"/>
          <v:path gradientshapeok="t" o:connecttype="rect"/>
        </v:shapetype>
        <v:shape id="MSIPCMbbf648538f1eeb6d78d6988d" o:spid="_x0000_s2053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.55pt;z-index: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299DB9FB" w14:textId="22F49F49" w:rsidR="00D41069" w:rsidRPr="00D41069" w:rsidRDefault="00D41069" w:rsidP="00D41069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D41069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>
      <w:pict w14:anchorId="4D27FE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5pt;height:46.8pt;mso-position-horizontal-relative:char;mso-position-vertical-relative:line" o:userdrawn="t">
          <v:imagedata r:id="rId1" o:title="School of ICT"/>
        </v:shape>
      </w:pict>
    </w:r>
    <w:r w:rsidR="00D90208" w:rsidRPr="00582031">
      <w:rPr>
        <w:rFonts w:ascii="Arial" w:hAnsi="Arial" w:cs="Arial"/>
      </w:rPr>
      <w:t xml:space="preserve"> </w:t>
    </w:r>
    <w:r w:rsidR="00D90208">
      <w:rPr>
        <w:rFonts w:ascii="Arial" w:hAnsi="Arial" w:cs="Arial"/>
      </w:rPr>
      <w:tab/>
    </w:r>
    <w:r w:rsidR="00D90208">
      <w:rPr>
        <w:rFonts w:ascii="Arial" w:hAnsi="Arial" w:cs="Arial"/>
      </w:rPr>
      <w:tab/>
    </w:r>
    <w:r w:rsidR="00D90208" w:rsidRPr="000D5F9A">
      <w:rPr>
        <w:rFonts w:ascii="Arial" w:hAnsi="Arial" w:cs="Arial"/>
      </w:rPr>
      <w:t xml:space="preserve">Page </w:t>
    </w:r>
    <w:r w:rsidR="00D90208" w:rsidRPr="000D5F9A">
      <w:rPr>
        <w:rStyle w:val="PageNumber"/>
        <w:rFonts w:ascii="Arial" w:hAnsi="Arial" w:cs="Arial"/>
      </w:rPr>
      <w:fldChar w:fldCharType="begin"/>
    </w:r>
    <w:r w:rsidR="00D90208" w:rsidRPr="000D5F9A">
      <w:rPr>
        <w:rStyle w:val="PageNumber"/>
        <w:rFonts w:ascii="Arial" w:hAnsi="Arial" w:cs="Arial"/>
      </w:rPr>
      <w:instrText xml:space="preserve"> PAGE </w:instrText>
    </w:r>
    <w:r w:rsidR="00D90208" w:rsidRPr="000D5F9A">
      <w:rPr>
        <w:rStyle w:val="PageNumber"/>
        <w:rFonts w:ascii="Arial" w:hAnsi="Arial" w:cs="Arial"/>
      </w:rPr>
      <w:fldChar w:fldCharType="separate"/>
    </w:r>
    <w:r w:rsidR="002002BC">
      <w:rPr>
        <w:rStyle w:val="PageNumber"/>
        <w:rFonts w:ascii="Arial" w:hAnsi="Arial" w:cs="Arial"/>
        <w:noProof/>
      </w:rPr>
      <w:t>2</w:t>
    </w:r>
    <w:r w:rsidR="00D90208" w:rsidRPr="000D5F9A">
      <w:rPr>
        <w:rStyle w:val="PageNumber"/>
        <w:rFonts w:ascii="Arial" w:hAnsi="Arial" w:cs="Arial"/>
      </w:rPr>
      <w:fldChar w:fldCharType="end"/>
    </w:r>
    <w:r w:rsidR="00D90208" w:rsidRPr="004A6642">
      <w:rPr>
        <w:rStyle w:val="PageNumber"/>
        <w:rFonts w:ascii="Arial" w:hAnsi="Arial" w:cs="Arial"/>
      </w:rPr>
      <w:t xml:space="preserve"> of </w:t>
    </w:r>
    <w:r w:rsidR="00D90208" w:rsidRPr="004A6642">
      <w:rPr>
        <w:rStyle w:val="PageNumber"/>
        <w:rFonts w:ascii="Arial" w:hAnsi="Arial" w:cs="Arial"/>
      </w:rPr>
      <w:fldChar w:fldCharType="begin"/>
    </w:r>
    <w:r w:rsidR="00D90208" w:rsidRPr="004A6642">
      <w:rPr>
        <w:rStyle w:val="PageNumber"/>
        <w:rFonts w:ascii="Arial" w:hAnsi="Arial" w:cs="Arial"/>
      </w:rPr>
      <w:instrText xml:space="preserve"> NUMPAGES </w:instrText>
    </w:r>
    <w:r w:rsidR="00D90208" w:rsidRPr="004A6642">
      <w:rPr>
        <w:rStyle w:val="PageNumber"/>
        <w:rFonts w:ascii="Arial" w:hAnsi="Arial" w:cs="Arial"/>
      </w:rPr>
      <w:fldChar w:fldCharType="separate"/>
    </w:r>
    <w:r w:rsidR="002002BC">
      <w:rPr>
        <w:rStyle w:val="PageNumber"/>
        <w:rFonts w:ascii="Arial" w:hAnsi="Arial" w:cs="Arial"/>
        <w:noProof/>
      </w:rPr>
      <w:t>2</w:t>
    </w:r>
    <w:r w:rsidR="00D90208" w:rsidRPr="004A6642">
      <w:rPr>
        <w:rStyle w:val="PageNumber"/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71B0" w14:textId="77777777" w:rsidR="00D41069" w:rsidRDefault="00D41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17A"/>
    <w:multiLevelType w:val="hybridMultilevel"/>
    <w:tmpl w:val="DEB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06DC"/>
    <w:multiLevelType w:val="hybridMultilevel"/>
    <w:tmpl w:val="C7FEF9D0"/>
    <w:lvl w:ilvl="0" w:tplc="2C2870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E2A212">
      <w:start w:val="12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24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ACB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815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FC8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29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7E9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AF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A7D"/>
    <w:multiLevelType w:val="hybridMultilevel"/>
    <w:tmpl w:val="27FE8D3C"/>
    <w:lvl w:ilvl="0" w:tplc="9A46E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A1264">
      <w:start w:val="12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86A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41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6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184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AAF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25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A3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2AAE"/>
    <w:multiLevelType w:val="hybridMultilevel"/>
    <w:tmpl w:val="5BBA5D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4610F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F0EBA"/>
    <w:multiLevelType w:val="hybridMultilevel"/>
    <w:tmpl w:val="3710F350"/>
    <w:lvl w:ilvl="0" w:tplc="D68C7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FA63A14">
      <w:start w:val="4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7A48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F265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8A2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8D01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24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B0F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0A1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4CF46636"/>
    <w:multiLevelType w:val="hybridMultilevel"/>
    <w:tmpl w:val="C212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186"/>
    <w:multiLevelType w:val="hybridMultilevel"/>
    <w:tmpl w:val="64C4415A"/>
    <w:lvl w:ilvl="0" w:tplc="34E6AC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9EA"/>
    <w:rsid w:val="00001A72"/>
    <w:rsid w:val="0001171D"/>
    <w:rsid w:val="00020465"/>
    <w:rsid w:val="00027907"/>
    <w:rsid w:val="00030F8A"/>
    <w:rsid w:val="00031016"/>
    <w:rsid w:val="000705B8"/>
    <w:rsid w:val="00070B59"/>
    <w:rsid w:val="000777B5"/>
    <w:rsid w:val="00082808"/>
    <w:rsid w:val="00095CD4"/>
    <w:rsid w:val="000A0A51"/>
    <w:rsid w:val="000A3681"/>
    <w:rsid w:val="000B61D3"/>
    <w:rsid w:val="000E1512"/>
    <w:rsid w:val="000F041E"/>
    <w:rsid w:val="000F0FE1"/>
    <w:rsid w:val="000F40CC"/>
    <w:rsid w:val="001031CE"/>
    <w:rsid w:val="001071CB"/>
    <w:rsid w:val="001112B4"/>
    <w:rsid w:val="00135745"/>
    <w:rsid w:val="00137E15"/>
    <w:rsid w:val="00141653"/>
    <w:rsid w:val="001471F3"/>
    <w:rsid w:val="001829CC"/>
    <w:rsid w:val="00182D1C"/>
    <w:rsid w:val="00183F91"/>
    <w:rsid w:val="001878E7"/>
    <w:rsid w:val="001B5540"/>
    <w:rsid w:val="001B57D2"/>
    <w:rsid w:val="001C3B9C"/>
    <w:rsid w:val="001C4B9C"/>
    <w:rsid w:val="001F0135"/>
    <w:rsid w:val="002002BC"/>
    <w:rsid w:val="0021224D"/>
    <w:rsid w:val="00222B41"/>
    <w:rsid w:val="00234FF3"/>
    <w:rsid w:val="00241D70"/>
    <w:rsid w:val="00246684"/>
    <w:rsid w:val="00281525"/>
    <w:rsid w:val="002957F5"/>
    <w:rsid w:val="002A0604"/>
    <w:rsid w:val="002B015F"/>
    <w:rsid w:val="002B259C"/>
    <w:rsid w:val="002C27FE"/>
    <w:rsid w:val="002D5A37"/>
    <w:rsid w:val="002F4A71"/>
    <w:rsid w:val="002F57E5"/>
    <w:rsid w:val="003356B5"/>
    <w:rsid w:val="00340409"/>
    <w:rsid w:val="003409F5"/>
    <w:rsid w:val="00340DF4"/>
    <w:rsid w:val="00341B27"/>
    <w:rsid w:val="00351893"/>
    <w:rsid w:val="00364E03"/>
    <w:rsid w:val="00371DE0"/>
    <w:rsid w:val="00373C03"/>
    <w:rsid w:val="00383DA0"/>
    <w:rsid w:val="003B0276"/>
    <w:rsid w:val="003B42BF"/>
    <w:rsid w:val="003C290D"/>
    <w:rsid w:val="003C4749"/>
    <w:rsid w:val="003D0CEE"/>
    <w:rsid w:val="003D31CA"/>
    <w:rsid w:val="003E1C38"/>
    <w:rsid w:val="00402D28"/>
    <w:rsid w:val="00410344"/>
    <w:rsid w:val="00420F53"/>
    <w:rsid w:val="0042446C"/>
    <w:rsid w:val="00425AB8"/>
    <w:rsid w:val="00431B5B"/>
    <w:rsid w:val="00460B70"/>
    <w:rsid w:val="004645A6"/>
    <w:rsid w:val="00472E24"/>
    <w:rsid w:val="00474611"/>
    <w:rsid w:val="00495D6B"/>
    <w:rsid w:val="0049653C"/>
    <w:rsid w:val="004C54F1"/>
    <w:rsid w:val="004F3325"/>
    <w:rsid w:val="004F5D35"/>
    <w:rsid w:val="005124F6"/>
    <w:rsid w:val="00520DD6"/>
    <w:rsid w:val="005267B9"/>
    <w:rsid w:val="00542C34"/>
    <w:rsid w:val="00575B16"/>
    <w:rsid w:val="00582031"/>
    <w:rsid w:val="005874B9"/>
    <w:rsid w:val="005C0539"/>
    <w:rsid w:val="005C0A1A"/>
    <w:rsid w:val="005E0990"/>
    <w:rsid w:val="0061784E"/>
    <w:rsid w:val="00617CFD"/>
    <w:rsid w:val="006524FD"/>
    <w:rsid w:val="0065302A"/>
    <w:rsid w:val="00653386"/>
    <w:rsid w:val="006626CA"/>
    <w:rsid w:val="00673AC6"/>
    <w:rsid w:val="00673C9A"/>
    <w:rsid w:val="00676782"/>
    <w:rsid w:val="00691C29"/>
    <w:rsid w:val="006A0DFB"/>
    <w:rsid w:val="006A7AE3"/>
    <w:rsid w:val="006B313F"/>
    <w:rsid w:val="006C555E"/>
    <w:rsid w:val="007071B6"/>
    <w:rsid w:val="00730F8A"/>
    <w:rsid w:val="00742B1C"/>
    <w:rsid w:val="007702F3"/>
    <w:rsid w:val="0079680F"/>
    <w:rsid w:val="007A3E98"/>
    <w:rsid w:val="007B42F8"/>
    <w:rsid w:val="007C0632"/>
    <w:rsid w:val="007E5035"/>
    <w:rsid w:val="007F74A9"/>
    <w:rsid w:val="007F7F17"/>
    <w:rsid w:val="00802B38"/>
    <w:rsid w:val="00805888"/>
    <w:rsid w:val="00825E46"/>
    <w:rsid w:val="00827CA7"/>
    <w:rsid w:val="00832B72"/>
    <w:rsid w:val="00861B43"/>
    <w:rsid w:val="008640BF"/>
    <w:rsid w:val="00867757"/>
    <w:rsid w:val="008972F0"/>
    <w:rsid w:val="008B79EA"/>
    <w:rsid w:val="008C4D5A"/>
    <w:rsid w:val="008C5657"/>
    <w:rsid w:val="008D4131"/>
    <w:rsid w:val="008F29A3"/>
    <w:rsid w:val="008F796B"/>
    <w:rsid w:val="0090515B"/>
    <w:rsid w:val="009052A6"/>
    <w:rsid w:val="00911477"/>
    <w:rsid w:val="00926C4D"/>
    <w:rsid w:val="00930599"/>
    <w:rsid w:val="00935389"/>
    <w:rsid w:val="00945A68"/>
    <w:rsid w:val="0096288F"/>
    <w:rsid w:val="009725DA"/>
    <w:rsid w:val="009762DF"/>
    <w:rsid w:val="00977CEA"/>
    <w:rsid w:val="0098054B"/>
    <w:rsid w:val="00993753"/>
    <w:rsid w:val="00995A79"/>
    <w:rsid w:val="009B2962"/>
    <w:rsid w:val="009B6338"/>
    <w:rsid w:val="009E0DD4"/>
    <w:rsid w:val="009F0585"/>
    <w:rsid w:val="009F48E7"/>
    <w:rsid w:val="00A005E7"/>
    <w:rsid w:val="00A16962"/>
    <w:rsid w:val="00A176D0"/>
    <w:rsid w:val="00A22E81"/>
    <w:rsid w:val="00A23981"/>
    <w:rsid w:val="00A41D9B"/>
    <w:rsid w:val="00A42C78"/>
    <w:rsid w:val="00A43166"/>
    <w:rsid w:val="00A46BB1"/>
    <w:rsid w:val="00A609DD"/>
    <w:rsid w:val="00A61B0A"/>
    <w:rsid w:val="00A6788F"/>
    <w:rsid w:val="00A82A2E"/>
    <w:rsid w:val="00A9686C"/>
    <w:rsid w:val="00AA54FE"/>
    <w:rsid w:val="00AA7EE9"/>
    <w:rsid w:val="00AC2969"/>
    <w:rsid w:val="00AD04F3"/>
    <w:rsid w:val="00AD6B33"/>
    <w:rsid w:val="00AD6BE5"/>
    <w:rsid w:val="00AD7751"/>
    <w:rsid w:val="00AF38EC"/>
    <w:rsid w:val="00B15F82"/>
    <w:rsid w:val="00B16715"/>
    <w:rsid w:val="00B31560"/>
    <w:rsid w:val="00B5524E"/>
    <w:rsid w:val="00B768C5"/>
    <w:rsid w:val="00BA4704"/>
    <w:rsid w:val="00BB011D"/>
    <w:rsid w:val="00BB1143"/>
    <w:rsid w:val="00BC5A4C"/>
    <w:rsid w:val="00BC5DEA"/>
    <w:rsid w:val="00BF3099"/>
    <w:rsid w:val="00C04B3F"/>
    <w:rsid w:val="00C061D3"/>
    <w:rsid w:val="00C2507E"/>
    <w:rsid w:val="00C3043B"/>
    <w:rsid w:val="00C3461B"/>
    <w:rsid w:val="00C56A32"/>
    <w:rsid w:val="00C83627"/>
    <w:rsid w:val="00C9483D"/>
    <w:rsid w:val="00C972C8"/>
    <w:rsid w:val="00CA1CA8"/>
    <w:rsid w:val="00CB3E75"/>
    <w:rsid w:val="00CC11E0"/>
    <w:rsid w:val="00CE4CE2"/>
    <w:rsid w:val="00CE6843"/>
    <w:rsid w:val="00D00F25"/>
    <w:rsid w:val="00D018BD"/>
    <w:rsid w:val="00D042D7"/>
    <w:rsid w:val="00D27BB6"/>
    <w:rsid w:val="00D37CA1"/>
    <w:rsid w:val="00D41069"/>
    <w:rsid w:val="00D55D57"/>
    <w:rsid w:val="00D62F90"/>
    <w:rsid w:val="00D6643E"/>
    <w:rsid w:val="00D852F3"/>
    <w:rsid w:val="00D87678"/>
    <w:rsid w:val="00D90208"/>
    <w:rsid w:val="00D9668E"/>
    <w:rsid w:val="00DA439C"/>
    <w:rsid w:val="00DA5798"/>
    <w:rsid w:val="00DB2D07"/>
    <w:rsid w:val="00DB6830"/>
    <w:rsid w:val="00DE7B87"/>
    <w:rsid w:val="00DF11BA"/>
    <w:rsid w:val="00E13ADA"/>
    <w:rsid w:val="00E152E7"/>
    <w:rsid w:val="00E320AD"/>
    <w:rsid w:val="00E42636"/>
    <w:rsid w:val="00E554D1"/>
    <w:rsid w:val="00E5589C"/>
    <w:rsid w:val="00E94353"/>
    <w:rsid w:val="00E958D6"/>
    <w:rsid w:val="00EA613D"/>
    <w:rsid w:val="00ED0FD3"/>
    <w:rsid w:val="00ED540E"/>
    <w:rsid w:val="00ED59E8"/>
    <w:rsid w:val="00EF7345"/>
    <w:rsid w:val="00F01AD7"/>
    <w:rsid w:val="00F05520"/>
    <w:rsid w:val="00F057D4"/>
    <w:rsid w:val="00F05A24"/>
    <w:rsid w:val="00F22D66"/>
    <w:rsid w:val="00F2746B"/>
    <w:rsid w:val="00F355E6"/>
    <w:rsid w:val="00F41260"/>
    <w:rsid w:val="00F455A4"/>
    <w:rsid w:val="00F5747A"/>
    <w:rsid w:val="00F61EDE"/>
    <w:rsid w:val="00F670F8"/>
    <w:rsid w:val="00F67D63"/>
    <w:rsid w:val="00F67F9F"/>
    <w:rsid w:val="00F74218"/>
    <w:rsid w:val="00FA0B7A"/>
    <w:rsid w:val="00FA4F9B"/>
    <w:rsid w:val="00FB0BFE"/>
    <w:rsid w:val="00FD46C5"/>
    <w:rsid w:val="00FD4C30"/>
    <w:rsid w:val="00F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BAFD149"/>
  <w15:chartTrackingRefBased/>
  <w15:docId w15:val="{E675BA42-75C9-4F4F-B835-4D04A7F3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2D66"/>
    <w:rPr>
      <w:rFonts w:ascii="CG Times" w:hAnsi="CG Times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852F3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56B5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56B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56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360" w:hanging="360"/>
    </w:pPr>
    <w:rPr>
      <w:sz w:val="24"/>
    </w:rPr>
  </w:style>
  <w:style w:type="paragraph" w:styleId="BodyText">
    <w:name w:val="Body Text"/>
    <w:basedOn w:val="Normal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pPr>
      <w:ind w:left="1418" w:right="-360" w:hanging="1418"/>
      <w:jc w:val="both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709" w:hanging="709"/>
    </w:pPr>
    <w:rPr>
      <w:rFonts w:ascii="Times New Roman" w:hAnsi="Times New Roman"/>
      <w:sz w:val="24"/>
      <w:lang w:val="en-GB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2F4A71"/>
    <w:rPr>
      <w:rFonts w:ascii="CG Times" w:hAnsi="CG Times"/>
    </w:rPr>
  </w:style>
  <w:style w:type="character" w:customStyle="1" w:styleId="Heading7Char">
    <w:name w:val="Heading 7 Char"/>
    <w:link w:val="Heading7"/>
    <w:semiHidden/>
    <w:rsid w:val="003356B5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356B5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356B5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sid w:val="0033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link w:val="HTMLPreformatted"/>
    <w:rsid w:val="003356B5"/>
    <w:rPr>
      <w:rFonts w:ascii="Arial Unicode MS" w:eastAsia="Arial Unicode MS" w:hAnsi="Arial Unicode MS" w:cs="Arial Unicode MS"/>
      <w:lang w:val="en-US" w:eastAsia="en-US"/>
    </w:rPr>
  </w:style>
  <w:style w:type="paragraph" w:styleId="BodyText3">
    <w:name w:val="Body Text 3"/>
    <w:basedOn w:val="Normal"/>
    <w:link w:val="BodyText3Char"/>
    <w:rsid w:val="009725D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725DA"/>
    <w:rPr>
      <w:rFonts w:ascii="CG Times" w:hAnsi="CG Times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9725D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725DA"/>
    <w:rPr>
      <w:rFonts w:ascii="CG Times" w:hAnsi="CG Times"/>
      <w:lang w:val="en-US" w:eastAsia="en-US"/>
    </w:rPr>
  </w:style>
  <w:style w:type="paragraph" w:styleId="BodyTextIndent3">
    <w:name w:val="Body Text Indent 3"/>
    <w:basedOn w:val="Normal"/>
    <w:link w:val="BodyTextIndent3Char"/>
    <w:rsid w:val="009725D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725DA"/>
    <w:rPr>
      <w:rFonts w:ascii="CG Times" w:hAnsi="CG Times"/>
      <w:sz w:val="16"/>
      <w:szCs w:val="16"/>
      <w:lang w:val="en-US" w:eastAsia="en-US"/>
    </w:rPr>
  </w:style>
  <w:style w:type="character" w:customStyle="1" w:styleId="Typewriter">
    <w:name w:val="Typewriter"/>
    <w:rsid w:val="009725DA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20465"/>
    <w:pPr>
      <w:ind w:left="720"/>
    </w:pPr>
  </w:style>
  <w:style w:type="paragraph" w:styleId="BalloonText">
    <w:name w:val="Balloon Text"/>
    <w:basedOn w:val="Normal"/>
    <w:link w:val="BalloonTextChar"/>
    <w:rsid w:val="0002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04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F35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32B7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93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938">
          <w:marLeft w:val="1094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053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7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41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63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07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4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333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17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7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ccs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Sun Lei</dc:creator>
  <cp:keywords/>
  <cp:lastModifiedBy>Tan Jia Shun /CSF</cp:lastModifiedBy>
  <cp:revision>24</cp:revision>
  <cp:lastPrinted>2012-11-27T00:58:00Z</cp:lastPrinted>
  <dcterms:created xsi:type="dcterms:W3CDTF">2015-05-05T08:16:00Z</dcterms:created>
  <dcterms:modified xsi:type="dcterms:W3CDTF">2021-05-11T07:29:00Z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2021-04-22T03:35:59Z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73535ae4-3d66-44bd-ac4c-7820c3a49af8</vt:lpwstr>
  </property>
  <property fmtid="{D5CDD505-2E9C-101B-9397-08002B2CF9AE}" pid="8" name="MSIP_Label_30286cb9-b49f-4646-87a5-340028348160_ContentBits">
    <vt:lpwstr>1</vt:lpwstr>
  </property>
</Properties>
</file>