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C16AFA" w14:paraId="20866EED" w14:textId="77777777" w:rsidTr="00C16AFA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2FE64AD7" w14:textId="77777777" w:rsidR="00AC6338" w:rsidRPr="00C16AFA" w:rsidRDefault="002B7530" w:rsidP="00C16AFA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Server &amp; Cloud Security</w:t>
            </w:r>
          </w:p>
          <w:p w14:paraId="30D1DC1E" w14:textId="4EC34399" w:rsidR="00AC6338" w:rsidRPr="00C16AFA" w:rsidRDefault="002B7530" w:rsidP="00C16AFA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bookmarkStart w:id="0" w:name="OLE_LINK1"/>
            <w:r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6E13D6">
              <w:rPr>
                <w:rFonts w:ascii="Tahoma" w:hAnsi="Tahoma" w:cs="Tahoma"/>
                <w:sz w:val="20"/>
                <w:szCs w:val="20"/>
              </w:rPr>
              <w:t>C</w:t>
            </w:r>
            <w:r>
              <w:rPr>
                <w:rFonts w:ascii="Tahoma" w:hAnsi="Tahoma" w:cs="Tahoma"/>
                <w:sz w:val="20"/>
                <w:szCs w:val="20"/>
              </w:rPr>
              <w:t>SF</w:t>
            </w:r>
            <w:r w:rsidR="00062C35">
              <w:rPr>
                <w:rFonts w:ascii="Tahoma" w:hAnsi="Tahoma" w:cs="Tahoma"/>
                <w:sz w:val="20"/>
                <w:szCs w:val="20"/>
              </w:rPr>
              <w:t>/IT</w:t>
            </w:r>
          </w:p>
          <w:bookmarkEnd w:id="0"/>
          <w:p w14:paraId="7DF645B5" w14:textId="6ED2CB09" w:rsidR="00AC6338" w:rsidRPr="00C16AFA" w:rsidRDefault="00062C35" w:rsidP="00933337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Oct 20</w:t>
            </w:r>
            <w:r w:rsidR="006E13D6">
              <w:rPr>
                <w:rFonts w:ascii="Tahoma" w:hAnsi="Tahoma" w:cs="Tahoma"/>
                <w:sz w:val="20"/>
                <w:szCs w:val="20"/>
              </w:rPr>
              <w:t>20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6BDD36A6" w14:textId="77777777" w:rsidR="00AC6338" w:rsidRPr="00C16AFA" w:rsidRDefault="00AC6338" w:rsidP="00F13018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C16AFA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F13018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</w:tr>
      <w:tr w:rsidR="00AC6338" w:rsidRPr="00C16AFA" w14:paraId="290E83DB" w14:textId="77777777" w:rsidTr="00C16AFA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605A2DDF" w14:textId="77777777" w:rsidR="00AC6338" w:rsidRPr="00C16AFA" w:rsidRDefault="00AC6338" w:rsidP="00C16AFA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7E9EB18E" w14:textId="77777777" w:rsidR="00AC6338" w:rsidRPr="00C16AFA" w:rsidRDefault="00834B63" w:rsidP="00E740A0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Practical</w:t>
            </w:r>
          </w:p>
        </w:tc>
      </w:tr>
      <w:tr w:rsidR="00AC6338" w:rsidRPr="00C16AFA" w14:paraId="70AFE60E" w14:textId="77777777" w:rsidTr="00C16AFA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CE5385C" w14:textId="77777777" w:rsidR="008C014C" w:rsidRPr="00C16AFA" w:rsidRDefault="004A7EF0" w:rsidP="00E740A0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 xml:space="preserve">Call for Solutions #1: </w:t>
            </w:r>
            <w:r w:rsidR="00F13018">
              <w:rPr>
                <w:rFonts w:ascii="Tahoma" w:hAnsi="Tahoma" w:cs="Tahoma"/>
                <w:b/>
                <w:color w:val="0000FF"/>
              </w:rPr>
              <w:t>Virtual Environment Setup</w:t>
            </w:r>
          </w:p>
        </w:tc>
      </w:tr>
    </w:tbl>
    <w:p w14:paraId="27198F9D" w14:textId="77777777" w:rsidR="00AC6338" w:rsidRDefault="00AC6338" w:rsidP="00E2367A">
      <w:pPr>
        <w:jc w:val="right"/>
        <w:rPr>
          <w:rFonts w:ascii="Arial" w:hAnsi="Arial" w:cs="Arial"/>
          <w:b/>
          <w:szCs w:val="18"/>
        </w:rPr>
      </w:pPr>
    </w:p>
    <w:p w14:paraId="1AA73C80" w14:textId="77777777" w:rsidR="00E2367A" w:rsidRDefault="00E2367A" w:rsidP="00F13018">
      <w:pPr>
        <w:ind w:left="360" w:hanging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1. Introduction</w:t>
      </w:r>
    </w:p>
    <w:p w14:paraId="1CC8B266" w14:textId="77777777" w:rsidR="00E2367A" w:rsidRDefault="00E2367A" w:rsidP="00F13018">
      <w:pPr>
        <w:ind w:left="360" w:hanging="360"/>
        <w:jc w:val="both"/>
        <w:rPr>
          <w:rFonts w:ascii="Arial" w:eastAsia="Times New Roman" w:hAnsi="Arial" w:cs="Arial"/>
          <w:sz w:val="22"/>
          <w:szCs w:val="22"/>
        </w:rPr>
      </w:pPr>
    </w:p>
    <w:p w14:paraId="5A70B9DC" w14:textId="77777777" w:rsidR="00E2367A" w:rsidRDefault="00016340" w:rsidP="00E2367A">
      <w:pPr>
        <w:jc w:val="both"/>
        <w:rPr>
          <w:rFonts w:ascii="Arial" w:eastAsia="Times New Roman" w:hAnsi="Arial" w:cs="Arial"/>
          <w:sz w:val="22"/>
          <w:szCs w:val="22"/>
        </w:rPr>
      </w:pPr>
      <w:r w:rsidRPr="00016340">
        <w:rPr>
          <w:rFonts w:ascii="Arial" w:eastAsia="Times New Roman" w:hAnsi="Arial" w:cs="Arial"/>
          <w:sz w:val="22"/>
          <w:szCs w:val="22"/>
        </w:rPr>
        <w:t>The rise of the Internet has been one of the most transformativ</w:t>
      </w:r>
      <w:r>
        <w:rPr>
          <w:rFonts w:ascii="Arial" w:eastAsia="Times New Roman" w:hAnsi="Arial" w:cs="Arial"/>
          <w:sz w:val="22"/>
          <w:szCs w:val="22"/>
        </w:rPr>
        <w:t>e developments in human history</w:t>
      </w:r>
      <w:r w:rsidRPr="00016340">
        <w:rPr>
          <w:rFonts w:ascii="Arial" w:eastAsia="Times New Roman" w:hAnsi="Arial" w:cs="Arial"/>
          <w:sz w:val="22"/>
          <w:szCs w:val="22"/>
        </w:rPr>
        <w:t>. Over two billion people worldwide now have access to vastly more information than ever before, and can communicate with ea</w:t>
      </w:r>
      <w:r w:rsidR="00C71678">
        <w:rPr>
          <w:rFonts w:ascii="Arial" w:eastAsia="Times New Roman" w:hAnsi="Arial" w:cs="Arial"/>
          <w:sz w:val="22"/>
          <w:szCs w:val="22"/>
        </w:rPr>
        <w:t>ch other almost instantaneously</w:t>
      </w:r>
      <w:r w:rsidRPr="00016340">
        <w:rPr>
          <w:rFonts w:ascii="Arial" w:eastAsia="Times New Roman" w:hAnsi="Arial" w:cs="Arial"/>
          <w:sz w:val="22"/>
          <w:szCs w:val="22"/>
        </w:rPr>
        <w:t>.</w:t>
      </w:r>
    </w:p>
    <w:p w14:paraId="31971FB7" w14:textId="77777777" w:rsidR="00016340" w:rsidRDefault="00016340" w:rsidP="00E2367A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0DA86D73" w14:textId="77777777" w:rsidR="00016340" w:rsidRDefault="004725E7" w:rsidP="00E2367A">
      <w:pPr>
        <w:jc w:val="both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How people can request and access information is enabled by t</w:t>
      </w:r>
      <w:r w:rsidR="00016340" w:rsidRPr="00016340">
        <w:rPr>
          <w:rFonts w:ascii="Arial" w:eastAsia="Times New Roman" w:hAnsi="Arial" w:cs="Arial"/>
          <w:sz w:val="22"/>
          <w:szCs w:val="22"/>
        </w:rPr>
        <w:t>he client–server model of computing</w:t>
      </w:r>
      <w:r>
        <w:rPr>
          <w:rFonts w:ascii="Arial" w:eastAsia="Times New Roman" w:hAnsi="Arial" w:cs="Arial"/>
          <w:sz w:val="22"/>
          <w:szCs w:val="22"/>
        </w:rPr>
        <w:t>, which</w:t>
      </w:r>
      <w:r w:rsidR="00016340" w:rsidRPr="00016340">
        <w:rPr>
          <w:rFonts w:ascii="Arial" w:eastAsia="Times New Roman" w:hAnsi="Arial" w:cs="Arial"/>
          <w:sz w:val="22"/>
          <w:szCs w:val="22"/>
        </w:rPr>
        <w:t xml:space="preserve"> is a distributed application structure that partitions tasks or workloads between the providers of a resource or service, called servers, and service requesters, called clients.</w:t>
      </w:r>
      <w:r w:rsidR="00016340">
        <w:rPr>
          <w:rFonts w:ascii="Arial" w:eastAsia="Times New Roman" w:hAnsi="Arial" w:cs="Arial"/>
          <w:sz w:val="22"/>
          <w:szCs w:val="22"/>
        </w:rPr>
        <w:t xml:space="preserve"> </w:t>
      </w:r>
    </w:p>
    <w:p w14:paraId="117B9093" w14:textId="77777777" w:rsidR="00CC2B83" w:rsidRDefault="00CC2B83" w:rsidP="00E2367A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4C6608EE" w14:textId="77777777" w:rsidR="00CC2B83" w:rsidRDefault="00CC2B83" w:rsidP="00E2367A">
      <w:pPr>
        <w:jc w:val="both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How to ensure the information stored in server</w:t>
      </w:r>
      <w:r w:rsidR="00887491">
        <w:rPr>
          <w:rFonts w:ascii="Arial" w:eastAsia="Times New Roman" w:hAnsi="Arial" w:cs="Arial"/>
          <w:sz w:val="22"/>
          <w:szCs w:val="22"/>
        </w:rPr>
        <w:t>s</w:t>
      </w:r>
      <w:r>
        <w:rPr>
          <w:rFonts w:ascii="Arial" w:eastAsia="Times New Roman" w:hAnsi="Arial" w:cs="Arial"/>
          <w:sz w:val="22"/>
          <w:szCs w:val="22"/>
        </w:rPr>
        <w:t xml:space="preserve"> is safe becomes one of the major challenge</w:t>
      </w:r>
      <w:r w:rsidR="00DC29E7">
        <w:rPr>
          <w:rFonts w:ascii="Arial" w:eastAsia="Times New Roman" w:hAnsi="Arial" w:cs="Arial"/>
          <w:sz w:val="22"/>
          <w:szCs w:val="22"/>
        </w:rPr>
        <w:t>s</w:t>
      </w:r>
      <w:r>
        <w:rPr>
          <w:rFonts w:ascii="Arial" w:eastAsia="Times New Roman" w:hAnsi="Arial" w:cs="Arial"/>
          <w:sz w:val="22"/>
          <w:szCs w:val="22"/>
        </w:rPr>
        <w:t>, which makes server and cloud security become an important topic for all the internet information &amp; service providers.</w:t>
      </w:r>
    </w:p>
    <w:p w14:paraId="01716EC7" w14:textId="77777777" w:rsidR="00CC2B83" w:rsidRPr="00E2367A" w:rsidRDefault="00CC2B83" w:rsidP="00E2367A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77B37360" w14:textId="77777777" w:rsidR="00E2367A" w:rsidRDefault="00E2367A" w:rsidP="00E2367A">
      <w:pPr>
        <w:jc w:val="both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Our company </w:t>
      </w:r>
      <w:r w:rsidRPr="00016340">
        <w:rPr>
          <w:rFonts w:ascii="Arial" w:eastAsia="Times New Roman" w:hAnsi="Arial" w:cs="Arial"/>
          <w:b/>
          <w:sz w:val="22"/>
          <w:szCs w:val="22"/>
        </w:rPr>
        <w:t>SCS</w:t>
      </w:r>
      <w:r>
        <w:rPr>
          <w:rFonts w:ascii="Arial" w:eastAsia="Times New Roman" w:hAnsi="Arial" w:cs="Arial"/>
          <w:sz w:val="22"/>
          <w:szCs w:val="22"/>
        </w:rPr>
        <w:t xml:space="preserve"> is aiming to setup a secure virtual environment to perform the testing for server security and cloud security tools.</w:t>
      </w:r>
      <w:r w:rsidR="00BD38F2">
        <w:rPr>
          <w:rFonts w:ascii="Arial" w:eastAsia="Times New Roman" w:hAnsi="Arial" w:cs="Arial"/>
          <w:sz w:val="22"/>
          <w:szCs w:val="22"/>
        </w:rPr>
        <w:t xml:space="preserve"> Our goal is to learn, evaluate and introduce security solutions to whoever need them.</w:t>
      </w:r>
    </w:p>
    <w:p w14:paraId="3A5E14B9" w14:textId="77777777" w:rsidR="00E2367A" w:rsidRDefault="00E2367A" w:rsidP="00F13018">
      <w:pPr>
        <w:ind w:left="360" w:hanging="360"/>
        <w:jc w:val="both"/>
        <w:rPr>
          <w:rFonts w:ascii="Arial" w:hAnsi="Arial" w:cs="Arial"/>
          <w:b/>
        </w:rPr>
      </w:pPr>
    </w:p>
    <w:p w14:paraId="464DE356" w14:textId="77777777" w:rsidR="00833A8B" w:rsidRDefault="00833A8B" w:rsidP="00F13018">
      <w:pPr>
        <w:ind w:left="360" w:hanging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 Purpose of the Call</w:t>
      </w:r>
    </w:p>
    <w:p w14:paraId="351723D3" w14:textId="77777777" w:rsidR="00833A8B" w:rsidRDefault="00833A8B" w:rsidP="00F13018">
      <w:pPr>
        <w:ind w:left="360" w:hanging="360"/>
        <w:jc w:val="both"/>
        <w:rPr>
          <w:rFonts w:ascii="Arial" w:eastAsia="Times New Roman" w:hAnsi="Arial" w:cs="Arial"/>
          <w:sz w:val="22"/>
          <w:szCs w:val="22"/>
        </w:rPr>
      </w:pPr>
    </w:p>
    <w:p w14:paraId="53C6175D" w14:textId="200EFD06" w:rsidR="00833A8B" w:rsidRDefault="00833A8B" w:rsidP="00833A8B">
      <w:pPr>
        <w:jc w:val="both"/>
        <w:rPr>
          <w:rFonts w:ascii="Arial" w:eastAsia="Times New Roman" w:hAnsi="Arial" w:cs="Arial"/>
          <w:sz w:val="22"/>
          <w:szCs w:val="22"/>
        </w:rPr>
      </w:pPr>
      <w:r w:rsidRPr="00833A8B">
        <w:rPr>
          <w:rFonts w:ascii="Arial" w:eastAsia="Times New Roman" w:hAnsi="Arial" w:cs="Arial"/>
          <w:sz w:val="22"/>
          <w:szCs w:val="22"/>
        </w:rPr>
        <w:t xml:space="preserve">This </w:t>
      </w:r>
      <w:r w:rsidRPr="00833A8B">
        <w:rPr>
          <w:rFonts w:ascii="Arial" w:eastAsia="Times New Roman" w:hAnsi="Arial" w:cs="Arial"/>
          <w:b/>
          <w:sz w:val="22"/>
          <w:szCs w:val="22"/>
        </w:rPr>
        <w:t xml:space="preserve">Call </w:t>
      </w:r>
      <w:proofErr w:type="gramStart"/>
      <w:r w:rsidRPr="00833A8B">
        <w:rPr>
          <w:rFonts w:ascii="Arial" w:eastAsia="Times New Roman" w:hAnsi="Arial" w:cs="Arial"/>
          <w:b/>
          <w:sz w:val="22"/>
          <w:szCs w:val="22"/>
        </w:rPr>
        <w:t>For</w:t>
      </w:r>
      <w:proofErr w:type="gramEnd"/>
      <w:r w:rsidRPr="00833A8B">
        <w:rPr>
          <w:rFonts w:ascii="Arial" w:eastAsia="Times New Roman" w:hAnsi="Arial" w:cs="Arial"/>
          <w:b/>
          <w:sz w:val="22"/>
          <w:szCs w:val="22"/>
        </w:rPr>
        <w:t xml:space="preserve"> Solutions</w:t>
      </w:r>
      <w:r w:rsidRPr="00833A8B">
        <w:rPr>
          <w:rFonts w:ascii="Arial" w:eastAsia="Times New Roman" w:hAnsi="Arial" w:cs="Arial"/>
          <w:sz w:val="22"/>
          <w:szCs w:val="22"/>
        </w:rPr>
        <w:t xml:space="preserve"> is looking for most relevant and</w:t>
      </w:r>
      <w:r>
        <w:rPr>
          <w:rFonts w:ascii="Arial" w:eastAsia="Times New Roman" w:hAnsi="Arial" w:cs="Arial"/>
          <w:sz w:val="22"/>
          <w:szCs w:val="22"/>
        </w:rPr>
        <w:t xml:space="preserve"> easy-to-use solutions to build a VMware enabled virtual environment and a basic client-server model with at least 2 Windows 201</w:t>
      </w:r>
      <w:r w:rsidR="004F673E">
        <w:rPr>
          <w:rFonts w:ascii="Arial" w:eastAsia="Times New Roman" w:hAnsi="Arial" w:cs="Arial"/>
          <w:sz w:val="22"/>
          <w:szCs w:val="22"/>
        </w:rPr>
        <w:t>9</w:t>
      </w:r>
      <w:r>
        <w:rPr>
          <w:rFonts w:ascii="Arial" w:eastAsia="Times New Roman" w:hAnsi="Arial" w:cs="Arial"/>
          <w:sz w:val="22"/>
          <w:szCs w:val="22"/>
        </w:rPr>
        <w:t xml:space="preserve"> servers and 1 Windows </w:t>
      </w:r>
      <w:r w:rsidR="004F673E">
        <w:rPr>
          <w:rFonts w:ascii="Arial" w:eastAsia="Times New Roman" w:hAnsi="Arial" w:cs="Arial"/>
          <w:sz w:val="22"/>
          <w:szCs w:val="22"/>
        </w:rPr>
        <w:t>10</w:t>
      </w:r>
      <w:r>
        <w:rPr>
          <w:rFonts w:ascii="Arial" w:eastAsia="Times New Roman" w:hAnsi="Arial" w:cs="Arial"/>
          <w:sz w:val="22"/>
          <w:szCs w:val="22"/>
        </w:rPr>
        <w:t xml:space="preserve"> client.</w:t>
      </w:r>
    </w:p>
    <w:p w14:paraId="717B3016" w14:textId="77777777" w:rsidR="000273A3" w:rsidRDefault="000273A3" w:rsidP="00833A8B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1DF0AC03" w14:textId="77777777" w:rsidR="000273A3" w:rsidRPr="000273A3" w:rsidRDefault="000273A3" w:rsidP="00833A8B">
      <w:pPr>
        <w:jc w:val="both"/>
        <w:rPr>
          <w:rFonts w:ascii="Arial" w:eastAsia="Times New Roman" w:hAnsi="Arial" w:cs="Arial"/>
          <w:b/>
          <w:szCs w:val="22"/>
        </w:rPr>
      </w:pPr>
      <w:r w:rsidRPr="000273A3">
        <w:rPr>
          <w:rFonts w:ascii="Arial" w:eastAsia="Times New Roman" w:hAnsi="Arial" w:cs="Arial"/>
          <w:b/>
          <w:szCs w:val="22"/>
        </w:rPr>
        <w:t>3. Organizer of the Call</w:t>
      </w:r>
    </w:p>
    <w:p w14:paraId="3503B7D9" w14:textId="77777777" w:rsidR="000273A3" w:rsidRDefault="000273A3" w:rsidP="00833A8B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6AB0C19E" w14:textId="77777777" w:rsidR="000273A3" w:rsidRPr="00833A8B" w:rsidRDefault="000273A3" w:rsidP="00833A8B">
      <w:pPr>
        <w:jc w:val="both"/>
        <w:rPr>
          <w:rFonts w:ascii="Arial" w:eastAsia="Times New Roman" w:hAnsi="Arial" w:cs="Arial"/>
          <w:sz w:val="22"/>
          <w:szCs w:val="22"/>
        </w:rPr>
      </w:pPr>
      <w:r w:rsidRPr="000273A3">
        <w:rPr>
          <w:rFonts w:ascii="Arial" w:eastAsia="Times New Roman" w:hAnsi="Arial" w:cs="Arial"/>
          <w:sz w:val="22"/>
          <w:szCs w:val="22"/>
        </w:rPr>
        <w:t xml:space="preserve">This </w:t>
      </w:r>
      <w:r w:rsidRPr="000273A3">
        <w:rPr>
          <w:rFonts w:ascii="Arial" w:eastAsia="Times New Roman" w:hAnsi="Arial" w:cs="Arial"/>
          <w:b/>
          <w:sz w:val="22"/>
          <w:szCs w:val="22"/>
        </w:rPr>
        <w:t xml:space="preserve">Call </w:t>
      </w:r>
      <w:proofErr w:type="gramStart"/>
      <w:r w:rsidRPr="000273A3">
        <w:rPr>
          <w:rFonts w:ascii="Arial" w:eastAsia="Times New Roman" w:hAnsi="Arial" w:cs="Arial"/>
          <w:b/>
          <w:sz w:val="22"/>
          <w:szCs w:val="22"/>
        </w:rPr>
        <w:t>For</w:t>
      </w:r>
      <w:proofErr w:type="gramEnd"/>
      <w:r w:rsidRPr="000273A3">
        <w:rPr>
          <w:rFonts w:ascii="Arial" w:eastAsia="Times New Roman" w:hAnsi="Arial" w:cs="Arial"/>
          <w:b/>
          <w:sz w:val="22"/>
          <w:szCs w:val="22"/>
        </w:rPr>
        <w:t xml:space="preserve"> Solutions</w:t>
      </w:r>
      <w:r w:rsidRPr="000273A3">
        <w:rPr>
          <w:rFonts w:ascii="Arial" w:eastAsia="Times New Roman" w:hAnsi="Arial" w:cs="Arial"/>
          <w:sz w:val="22"/>
          <w:szCs w:val="22"/>
        </w:rPr>
        <w:t xml:space="preserve"> is organized by the</w:t>
      </w:r>
      <w:r>
        <w:rPr>
          <w:rFonts w:ascii="Arial" w:eastAsia="Times New Roman" w:hAnsi="Arial" w:cs="Arial"/>
          <w:sz w:val="22"/>
          <w:szCs w:val="22"/>
        </w:rPr>
        <w:t xml:space="preserve"> CIOs of the SCS company.</w:t>
      </w:r>
    </w:p>
    <w:p w14:paraId="1A00B6AC" w14:textId="77777777" w:rsidR="00833A8B" w:rsidRDefault="00833A8B" w:rsidP="00F13018">
      <w:pPr>
        <w:ind w:left="360" w:hanging="360"/>
        <w:jc w:val="both"/>
        <w:rPr>
          <w:rFonts w:ascii="Arial" w:hAnsi="Arial" w:cs="Arial"/>
          <w:b/>
        </w:rPr>
      </w:pPr>
    </w:p>
    <w:p w14:paraId="286CAA05" w14:textId="77777777" w:rsidR="000273A3" w:rsidRPr="000273A3" w:rsidRDefault="000273A3" w:rsidP="000273A3">
      <w:pPr>
        <w:jc w:val="both"/>
        <w:rPr>
          <w:rFonts w:ascii="Arial" w:eastAsia="Times New Roman" w:hAnsi="Arial" w:cs="Arial"/>
          <w:b/>
          <w:szCs w:val="22"/>
        </w:rPr>
      </w:pPr>
      <w:r>
        <w:rPr>
          <w:rFonts w:ascii="Arial" w:eastAsia="Times New Roman" w:hAnsi="Arial" w:cs="Arial"/>
          <w:b/>
          <w:szCs w:val="22"/>
        </w:rPr>
        <w:t>4</w:t>
      </w:r>
      <w:r w:rsidRPr="000273A3">
        <w:rPr>
          <w:rFonts w:ascii="Arial" w:eastAsia="Times New Roman" w:hAnsi="Arial" w:cs="Arial"/>
          <w:b/>
          <w:szCs w:val="22"/>
        </w:rPr>
        <w:t xml:space="preserve">. </w:t>
      </w:r>
      <w:r>
        <w:rPr>
          <w:rFonts w:ascii="Arial" w:eastAsia="Times New Roman" w:hAnsi="Arial" w:cs="Arial"/>
          <w:b/>
          <w:szCs w:val="22"/>
        </w:rPr>
        <w:t>Participant</w:t>
      </w:r>
      <w:r w:rsidRPr="000273A3">
        <w:rPr>
          <w:rFonts w:ascii="Arial" w:eastAsia="Times New Roman" w:hAnsi="Arial" w:cs="Arial"/>
          <w:b/>
          <w:szCs w:val="22"/>
        </w:rPr>
        <w:t xml:space="preserve"> of the Call</w:t>
      </w:r>
    </w:p>
    <w:p w14:paraId="6BC34ADF" w14:textId="77777777" w:rsidR="000273A3" w:rsidRDefault="000273A3" w:rsidP="000273A3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3E1C2AAC" w14:textId="77777777" w:rsidR="000273A3" w:rsidRPr="00833A8B" w:rsidRDefault="000273A3" w:rsidP="000273A3">
      <w:pPr>
        <w:jc w:val="both"/>
        <w:rPr>
          <w:rFonts w:ascii="Arial" w:eastAsia="Times New Roman" w:hAnsi="Arial" w:cs="Arial"/>
          <w:sz w:val="22"/>
          <w:szCs w:val="22"/>
        </w:rPr>
      </w:pPr>
      <w:r w:rsidRPr="000273A3">
        <w:rPr>
          <w:rFonts w:ascii="Arial" w:eastAsia="Times New Roman" w:hAnsi="Arial" w:cs="Arial"/>
          <w:sz w:val="22"/>
          <w:szCs w:val="22"/>
        </w:rPr>
        <w:t xml:space="preserve">This </w:t>
      </w:r>
      <w:r w:rsidRPr="000273A3">
        <w:rPr>
          <w:rFonts w:ascii="Arial" w:eastAsia="Times New Roman" w:hAnsi="Arial" w:cs="Arial"/>
          <w:b/>
          <w:sz w:val="22"/>
          <w:szCs w:val="22"/>
        </w:rPr>
        <w:t xml:space="preserve">Call </w:t>
      </w:r>
      <w:proofErr w:type="gramStart"/>
      <w:r w:rsidRPr="000273A3">
        <w:rPr>
          <w:rFonts w:ascii="Arial" w:eastAsia="Times New Roman" w:hAnsi="Arial" w:cs="Arial"/>
          <w:b/>
          <w:sz w:val="22"/>
          <w:szCs w:val="22"/>
        </w:rPr>
        <w:t>For</w:t>
      </w:r>
      <w:proofErr w:type="gramEnd"/>
      <w:r w:rsidRPr="000273A3">
        <w:rPr>
          <w:rFonts w:ascii="Arial" w:eastAsia="Times New Roman" w:hAnsi="Arial" w:cs="Arial"/>
          <w:b/>
          <w:sz w:val="22"/>
          <w:szCs w:val="22"/>
        </w:rPr>
        <w:t xml:space="preserve"> Solutions</w:t>
      </w:r>
      <w:r w:rsidRPr="000273A3">
        <w:rPr>
          <w:rFonts w:ascii="Arial" w:eastAsia="Times New Roman" w:hAnsi="Arial" w:cs="Arial"/>
          <w:sz w:val="22"/>
          <w:szCs w:val="22"/>
        </w:rPr>
        <w:t xml:space="preserve"> is </w:t>
      </w:r>
      <w:r>
        <w:rPr>
          <w:rFonts w:ascii="Arial" w:eastAsia="Times New Roman" w:hAnsi="Arial" w:cs="Arial"/>
          <w:sz w:val="22"/>
          <w:szCs w:val="22"/>
        </w:rPr>
        <w:t xml:space="preserve">aimed for all the project teams. </w:t>
      </w:r>
      <w:r w:rsidRPr="000273A3">
        <w:rPr>
          <w:rFonts w:ascii="Arial" w:eastAsia="Times New Roman" w:hAnsi="Arial" w:cs="Arial"/>
          <w:sz w:val="22"/>
          <w:szCs w:val="22"/>
        </w:rPr>
        <w:t xml:space="preserve">To enter in the running </w:t>
      </w:r>
      <w:r w:rsidRPr="00C761B2">
        <w:rPr>
          <w:rFonts w:ascii="Arial" w:eastAsia="Times New Roman" w:hAnsi="Arial" w:cs="Arial"/>
          <w:b/>
          <w:sz w:val="22"/>
          <w:szCs w:val="22"/>
        </w:rPr>
        <w:t xml:space="preserve">Call </w:t>
      </w:r>
      <w:proofErr w:type="gramStart"/>
      <w:r w:rsidRPr="00C761B2">
        <w:rPr>
          <w:rFonts w:ascii="Arial" w:eastAsia="Times New Roman" w:hAnsi="Arial" w:cs="Arial"/>
          <w:b/>
          <w:sz w:val="22"/>
          <w:szCs w:val="22"/>
        </w:rPr>
        <w:t>For</w:t>
      </w:r>
      <w:proofErr w:type="gramEnd"/>
      <w:r w:rsidRPr="00C761B2">
        <w:rPr>
          <w:rFonts w:ascii="Arial" w:eastAsia="Times New Roman" w:hAnsi="Arial" w:cs="Arial"/>
          <w:b/>
          <w:sz w:val="22"/>
          <w:szCs w:val="22"/>
        </w:rPr>
        <w:t xml:space="preserve"> Solutions</w:t>
      </w:r>
      <w:r>
        <w:rPr>
          <w:rFonts w:ascii="Arial" w:eastAsia="Times New Roman" w:hAnsi="Arial" w:cs="Arial"/>
          <w:sz w:val="22"/>
          <w:szCs w:val="22"/>
        </w:rPr>
        <w:t>, all the project team members are expected to setup the required virtual environment on their own computers and get familiar with all the necessary steps.</w:t>
      </w:r>
    </w:p>
    <w:p w14:paraId="1954C13A" w14:textId="77777777" w:rsidR="00BB546E" w:rsidRDefault="00BB546E" w:rsidP="00D96530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638596AD" w14:textId="2BB7BF50" w:rsidR="00BB546E" w:rsidRDefault="00BB546E">
      <w:pPr>
        <w:rPr>
          <w:rFonts w:ascii="Arial" w:eastAsia="Times New Roman" w:hAnsi="Arial" w:cs="Arial"/>
          <w:sz w:val="22"/>
          <w:szCs w:val="22"/>
        </w:rPr>
      </w:pPr>
    </w:p>
    <w:p w14:paraId="16F24510" w14:textId="6ECBF66D" w:rsidR="00BB546E" w:rsidRPr="00BB546E" w:rsidRDefault="0060606B" w:rsidP="00D96530">
      <w:pPr>
        <w:jc w:val="both"/>
        <w:rPr>
          <w:rFonts w:ascii="Arial" w:eastAsia="Times New Roman" w:hAnsi="Arial" w:cs="Arial"/>
          <w:b/>
          <w:szCs w:val="22"/>
        </w:rPr>
      </w:pPr>
      <w:r>
        <w:rPr>
          <w:rFonts w:ascii="Arial" w:eastAsia="Times New Roman" w:hAnsi="Arial" w:cs="Arial"/>
          <w:b/>
          <w:szCs w:val="22"/>
        </w:rPr>
        <w:t>5</w:t>
      </w:r>
      <w:r w:rsidR="00BB546E" w:rsidRPr="00BB546E">
        <w:rPr>
          <w:rFonts w:ascii="Arial" w:eastAsia="Times New Roman" w:hAnsi="Arial" w:cs="Arial"/>
          <w:b/>
          <w:szCs w:val="22"/>
        </w:rPr>
        <w:t>. Detailed Requirements</w:t>
      </w:r>
    </w:p>
    <w:p w14:paraId="675044F6" w14:textId="77777777" w:rsidR="00BB546E" w:rsidRPr="00D96530" w:rsidRDefault="00BB546E" w:rsidP="00D96530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0D727C85" w14:textId="678D86C2" w:rsidR="00F13018" w:rsidRPr="00BB546E" w:rsidRDefault="0060606B" w:rsidP="00F13018">
      <w:pPr>
        <w:ind w:left="360" w:hanging="360"/>
        <w:jc w:val="both"/>
        <w:rPr>
          <w:rFonts w:ascii="Arial" w:hAnsi="Arial" w:cs="Arial"/>
          <w:b/>
          <w:sz w:val="22"/>
          <w:u w:val="single"/>
        </w:rPr>
      </w:pPr>
      <w:r>
        <w:rPr>
          <w:rFonts w:ascii="Arial" w:hAnsi="Arial" w:cs="Arial"/>
          <w:b/>
          <w:sz w:val="22"/>
          <w:u w:val="single"/>
        </w:rPr>
        <w:t>5</w:t>
      </w:r>
      <w:r w:rsidR="00BB546E" w:rsidRPr="00BB546E">
        <w:rPr>
          <w:rFonts w:ascii="Arial" w:hAnsi="Arial" w:cs="Arial"/>
          <w:b/>
          <w:sz w:val="22"/>
          <w:u w:val="single"/>
        </w:rPr>
        <w:t xml:space="preserve">.1 </w:t>
      </w:r>
      <w:r w:rsidR="00F13018" w:rsidRPr="00BB546E">
        <w:rPr>
          <w:rFonts w:ascii="Arial" w:hAnsi="Arial" w:cs="Arial"/>
          <w:b/>
          <w:sz w:val="22"/>
          <w:u w:val="single"/>
        </w:rPr>
        <w:t xml:space="preserve">Preparation: </w:t>
      </w:r>
    </w:p>
    <w:p w14:paraId="7C1FA40C" w14:textId="77777777" w:rsidR="00F13018" w:rsidRDefault="00F13018" w:rsidP="00D863C3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sz w:val="22"/>
          <w:szCs w:val="22"/>
        </w:rPr>
      </w:pPr>
      <w:r w:rsidRPr="00F13018">
        <w:rPr>
          <w:rFonts w:ascii="Arial" w:eastAsia="Times New Roman" w:hAnsi="Arial" w:cs="Arial"/>
          <w:sz w:val="22"/>
          <w:szCs w:val="22"/>
        </w:rPr>
        <w:t>Download all the necessary resources from</w:t>
      </w:r>
      <w:r>
        <w:rPr>
          <w:rFonts w:ascii="Arial" w:eastAsia="Times New Roman" w:hAnsi="Arial" w:cs="Arial"/>
          <w:sz w:val="22"/>
          <w:szCs w:val="22"/>
        </w:rPr>
        <w:t xml:space="preserve"> Google Drive</w:t>
      </w:r>
      <w:r w:rsidR="00D863C3">
        <w:rPr>
          <w:rFonts w:ascii="Arial" w:eastAsia="Times New Roman" w:hAnsi="Arial" w:cs="Arial"/>
          <w:sz w:val="22"/>
          <w:szCs w:val="22"/>
        </w:rPr>
        <w:t xml:space="preserve"> using the below link:</w:t>
      </w:r>
    </w:p>
    <w:p w14:paraId="0D67188D" w14:textId="13A4F803" w:rsidR="00673437" w:rsidRPr="00AE0A57" w:rsidRDefault="00AE0A57">
      <w:pPr>
        <w:rPr>
          <w:rFonts w:ascii="Arial" w:hAnsi="Arial" w:cs="Arial"/>
          <w:b/>
          <w:sz w:val="22"/>
          <w:u w:val="single"/>
        </w:rPr>
      </w:pPr>
      <w:hyperlink r:id="rId8" w:history="1">
        <w:r w:rsidRPr="00AE0A57">
          <w:rPr>
            <w:rStyle w:val="Hyperlink"/>
            <w:rFonts w:ascii="Arial" w:hAnsi="Arial" w:cs="Arial"/>
            <w:sz w:val="18"/>
          </w:rPr>
          <w:t>https://drive.google.com/drive/folders/0BwxCDAqbajIJc1QxVWlCNWFsYUU?usp=sharing</w:t>
        </w:r>
      </w:hyperlink>
      <w:r w:rsidRPr="00AE0A57">
        <w:rPr>
          <w:rFonts w:ascii="Arial" w:hAnsi="Arial" w:cs="Arial"/>
        </w:rPr>
        <w:t xml:space="preserve"> </w:t>
      </w:r>
      <w:r w:rsidR="00673437" w:rsidRPr="00AE0A57">
        <w:rPr>
          <w:rFonts w:ascii="Arial" w:hAnsi="Arial" w:cs="Arial"/>
          <w:b/>
          <w:sz w:val="22"/>
          <w:u w:val="single"/>
        </w:rPr>
        <w:br w:type="page"/>
      </w:r>
    </w:p>
    <w:p w14:paraId="4FB61A79" w14:textId="503E9F03" w:rsidR="002E46AF" w:rsidRPr="00321E34" w:rsidRDefault="0060606B" w:rsidP="002B7530">
      <w:pPr>
        <w:ind w:left="360" w:hanging="360"/>
        <w:jc w:val="both"/>
        <w:rPr>
          <w:rFonts w:ascii="Arial" w:hAnsi="Arial" w:cs="Arial"/>
          <w:b/>
          <w:sz w:val="22"/>
          <w:u w:val="single"/>
        </w:rPr>
      </w:pPr>
      <w:r>
        <w:rPr>
          <w:rFonts w:ascii="Arial" w:hAnsi="Arial" w:cs="Arial"/>
          <w:b/>
          <w:sz w:val="22"/>
          <w:u w:val="single"/>
        </w:rPr>
        <w:lastRenderedPageBreak/>
        <w:t>5</w:t>
      </w:r>
      <w:r w:rsidR="00321E34" w:rsidRPr="00321E34">
        <w:rPr>
          <w:rFonts w:ascii="Arial" w:hAnsi="Arial" w:cs="Arial"/>
          <w:b/>
          <w:sz w:val="22"/>
          <w:u w:val="single"/>
        </w:rPr>
        <w:t xml:space="preserve">.2 </w:t>
      </w:r>
      <w:r w:rsidR="00575017" w:rsidRPr="00321E34">
        <w:rPr>
          <w:rFonts w:ascii="Arial" w:hAnsi="Arial" w:cs="Arial"/>
          <w:b/>
          <w:sz w:val="22"/>
          <w:u w:val="single"/>
        </w:rPr>
        <w:t>Task</w:t>
      </w:r>
      <w:r w:rsidR="00A71887" w:rsidRPr="00321E34">
        <w:rPr>
          <w:rFonts w:ascii="Arial" w:hAnsi="Arial" w:cs="Arial"/>
          <w:b/>
          <w:sz w:val="22"/>
          <w:u w:val="single"/>
        </w:rPr>
        <w:t xml:space="preserve"> </w:t>
      </w:r>
      <w:r w:rsidR="00321E34" w:rsidRPr="00321E34">
        <w:rPr>
          <w:rFonts w:ascii="Arial" w:hAnsi="Arial" w:cs="Arial"/>
          <w:b/>
          <w:sz w:val="22"/>
          <w:u w:val="single"/>
        </w:rPr>
        <w:t>#</w:t>
      </w:r>
      <w:r w:rsidR="00A71887" w:rsidRPr="00321E34">
        <w:rPr>
          <w:rFonts w:ascii="Arial" w:hAnsi="Arial" w:cs="Arial"/>
          <w:b/>
          <w:sz w:val="22"/>
          <w:u w:val="single"/>
        </w:rPr>
        <w:t>1</w:t>
      </w:r>
      <w:r w:rsidR="002E46AF" w:rsidRPr="00321E34">
        <w:rPr>
          <w:rFonts w:ascii="Arial" w:hAnsi="Arial" w:cs="Arial"/>
          <w:b/>
          <w:sz w:val="22"/>
          <w:u w:val="single"/>
        </w:rPr>
        <w:t xml:space="preserve">: </w:t>
      </w:r>
      <w:r w:rsidR="00575017" w:rsidRPr="00321E34">
        <w:rPr>
          <w:rFonts w:ascii="Arial" w:hAnsi="Arial" w:cs="Arial"/>
          <w:b/>
          <w:sz w:val="22"/>
          <w:u w:val="single"/>
        </w:rPr>
        <w:t>To Have</w:t>
      </w:r>
      <w:r w:rsidR="00A71887" w:rsidRPr="00321E34">
        <w:rPr>
          <w:rFonts w:ascii="Arial" w:hAnsi="Arial" w:cs="Arial"/>
          <w:b/>
          <w:sz w:val="22"/>
          <w:u w:val="single"/>
        </w:rPr>
        <w:t xml:space="preserve"> </w:t>
      </w:r>
      <w:r w:rsidR="00F13018" w:rsidRPr="00321E34">
        <w:rPr>
          <w:rFonts w:ascii="Arial" w:hAnsi="Arial" w:cs="Arial"/>
          <w:b/>
          <w:sz w:val="22"/>
          <w:u w:val="single"/>
        </w:rPr>
        <w:t>VMware Workstation 1</w:t>
      </w:r>
      <w:r>
        <w:rPr>
          <w:rFonts w:ascii="Arial" w:hAnsi="Arial" w:cs="Arial"/>
          <w:b/>
          <w:sz w:val="22"/>
          <w:u w:val="single"/>
        </w:rPr>
        <w:t>5</w:t>
      </w:r>
      <w:r w:rsidR="00575017" w:rsidRPr="00321E34">
        <w:rPr>
          <w:rFonts w:ascii="Arial" w:hAnsi="Arial" w:cs="Arial"/>
          <w:b/>
          <w:sz w:val="22"/>
          <w:u w:val="single"/>
        </w:rPr>
        <w:t xml:space="preserve"> Installed.</w:t>
      </w:r>
    </w:p>
    <w:p w14:paraId="18227E35" w14:textId="5CBC4754" w:rsidR="00A71887" w:rsidRDefault="005A313C" w:rsidP="00A71887">
      <w:pPr>
        <w:shd w:val="clear" w:color="auto" w:fill="FFFFFF"/>
        <w:spacing w:after="375" w:line="360" w:lineRule="atLeast"/>
        <w:jc w:val="both"/>
        <w:textAlignment w:val="baseline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Hint: </w:t>
      </w:r>
      <w:r w:rsidR="001F50AA">
        <w:rPr>
          <w:rFonts w:ascii="Arial" w:eastAsia="Times New Roman" w:hAnsi="Arial" w:cs="Arial"/>
          <w:sz w:val="22"/>
          <w:szCs w:val="22"/>
        </w:rPr>
        <w:t>Run the installer file</w:t>
      </w:r>
      <w:r w:rsidR="00E92E93">
        <w:rPr>
          <w:rFonts w:ascii="Arial" w:eastAsia="Times New Roman" w:hAnsi="Arial" w:cs="Arial"/>
          <w:sz w:val="22"/>
          <w:szCs w:val="22"/>
        </w:rPr>
        <w:t xml:space="preserve"> </w:t>
      </w:r>
      <w:r w:rsidR="001F50AA">
        <w:rPr>
          <w:rFonts w:ascii="Arial" w:eastAsia="Times New Roman" w:hAnsi="Arial" w:cs="Arial"/>
          <w:sz w:val="22"/>
          <w:szCs w:val="22"/>
        </w:rPr>
        <w:t>to install VMware Workstation 1</w:t>
      </w:r>
      <w:r w:rsidR="0060606B">
        <w:rPr>
          <w:rFonts w:ascii="Arial" w:eastAsia="Times New Roman" w:hAnsi="Arial" w:cs="Arial"/>
          <w:sz w:val="22"/>
          <w:szCs w:val="22"/>
        </w:rPr>
        <w:t>5</w:t>
      </w:r>
      <w:r w:rsidR="001F50AA">
        <w:rPr>
          <w:rFonts w:ascii="Arial" w:eastAsia="Times New Roman" w:hAnsi="Arial" w:cs="Arial"/>
          <w:sz w:val="22"/>
          <w:szCs w:val="22"/>
        </w:rPr>
        <w:t xml:space="preserve"> on your computer. Accept all the required </w:t>
      </w:r>
      <w:r w:rsidR="006C628A">
        <w:rPr>
          <w:rFonts w:ascii="Arial" w:eastAsia="Times New Roman" w:hAnsi="Arial" w:cs="Arial"/>
          <w:sz w:val="22"/>
          <w:szCs w:val="22"/>
        </w:rPr>
        <w:t xml:space="preserve">user </w:t>
      </w:r>
      <w:r w:rsidR="001F50AA">
        <w:rPr>
          <w:rFonts w:ascii="Arial" w:eastAsia="Times New Roman" w:hAnsi="Arial" w:cs="Arial"/>
          <w:sz w:val="22"/>
          <w:szCs w:val="22"/>
        </w:rPr>
        <w:t>agreement to use this software for 30 days’ trial.</w:t>
      </w:r>
    </w:p>
    <w:p w14:paraId="7E508075" w14:textId="048D679E" w:rsidR="00F13018" w:rsidRPr="00321E34" w:rsidRDefault="0060606B" w:rsidP="00321E34">
      <w:pPr>
        <w:ind w:left="360" w:hanging="360"/>
        <w:jc w:val="both"/>
        <w:rPr>
          <w:rFonts w:ascii="Arial" w:hAnsi="Arial" w:cs="Arial"/>
          <w:b/>
          <w:sz w:val="22"/>
          <w:u w:val="single"/>
        </w:rPr>
      </w:pPr>
      <w:r>
        <w:rPr>
          <w:rFonts w:ascii="Arial" w:hAnsi="Arial" w:cs="Arial"/>
          <w:b/>
          <w:sz w:val="22"/>
          <w:u w:val="single"/>
        </w:rPr>
        <w:t>5</w:t>
      </w:r>
      <w:r w:rsidR="00321E34" w:rsidRPr="00321E34">
        <w:rPr>
          <w:rFonts w:ascii="Arial" w:hAnsi="Arial" w:cs="Arial"/>
          <w:b/>
          <w:sz w:val="22"/>
          <w:u w:val="single"/>
        </w:rPr>
        <w:t xml:space="preserve">.3 </w:t>
      </w:r>
      <w:r w:rsidR="00575017" w:rsidRPr="00321E34">
        <w:rPr>
          <w:rFonts w:ascii="Arial" w:hAnsi="Arial" w:cs="Arial"/>
          <w:b/>
          <w:sz w:val="22"/>
          <w:u w:val="single"/>
        </w:rPr>
        <w:t>Task</w:t>
      </w:r>
      <w:r w:rsidR="00F13018" w:rsidRPr="00321E34">
        <w:rPr>
          <w:rFonts w:ascii="Arial" w:hAnsi="Arial" w:cs="Arial"/>
          <w:b/>
          <w:sz w:val="22"/>
          <w:u w:val="single"/>
        </w:rPr>
        <w:t xml:space="preserve"> </w:t>
      </w:r>
      <w:r w:rsidR="00321E34" w:rsidRPr="00321E34">
        <w:rPr>
          <w:rFonts w:ascii="Arial" w:hAnsi="Arial" w:cs="Arial"/>
          <w:b/>
          <w:sz w:val="22"/>
          <w:u w:val="single"/>
        </w:rPr>
        <w:t>#</w:t>
      </w:r>
      <w:r w:rsidR="00F13018" w:rsidRPr="00321E34">
        <w:rPr>
          <w:rFonts w:ascii="Arial" w:hAnsi="Arial" w:cs="Arial"/>
          <w:b/>
          <w:sz w:val="22"/>
          <w:u w:val="single"/>
        </w:rPr>
        <w:t xml:space="preserve">2: </w:t>
      </w:r>
      <w:r w:rsidR="00001FED" w:rsidRPr="00321E34">
        <w:rPr>
          <w:rFonts w:ascii="Arial" w:hAnsi="Arial" w:cs="Arial"/>
          <w:b/>
          <w:sz w:val="22"/>
          <w:u w:val="single"/>
        </w:rPr>
        <w:t>To Create ONE</w:t>
      </w:r>
      <w:r w:rsidR="0020138C" w:rsidRPr="00321E34">
        <w:rPr>
          <w:rFonts w:ascii="Arial" w:hAnsi="Arial" w:cs="Arial"/>
          <w:b/>
          <w:sz w:val="22"/>
          <w:u w:val="single"/>
        </w:rPr>
        <w:t xml:space="preserve"> Windows </w:t>
      </w:r>
      <w:r w:rsidR="002755F2">
        <w:rPr>
          <w:rFonts w:ascii="Arial" w:hAnsi="Arial" w:cs="Arial"/>
          <w:b/>
          <w:sz w:val="22"/>
          <w:u w:val="single"/>
        </w:rPr>
        <w:t>10</w:t>
      </w:r>
      <w:r w:rsidR="0020138C" w:rsidRPr="00321E34">
        <w:rPr>
          <w:rFonts w:ascii="Arial" w:hAnsi="Arial" w:cs="Arial"/>
          <w:b/>
          <w:sz w:val="22"/>
          <w:u w:val="single"/>
        </w:rPr>
        <w:t xml:space="preserve"> VM</w:t>
      </w:r>
      <w:r w:rsidR="00001FED" w:rsidRPr="00321E34">
        <w:rPr>
          <w:rFonts w:ascii="Arial" w:hAnsi="Arial" w:cs="Arial"/>
          <w:b/>
          <w:sz w:val="22"/>
          <w:u w:val="single"/>
        </w:rPr>
        <w:t xml:space="preserve"> and TWO Windows Server 201</w:t>
      </w:r>
      <w:r w:rsidR="002755F2">
        <w:rPr>
          <w:rFonts w:ascii="Arial" w:hAnsi="Arial" w:cs="Arial"/>
          <w:b/>
          <w:sz w:val="22"/>
          <w:u w:val="single"/>
        </w:rPr>
        <w:t>9</w:t>
      </w:r>
      <w:r w:rsidR="00001FED" w:rsidRPr="00321E34">
        <w:rPr>
          <w:rFonts w:ascii="Arial" w:hAnsi="Arial" w:cs="Arial"/>
          <w:b/>
          <w:sz w:val="22"/>
          <w:u w:val="single"/>
        </w:rPr>
        <w:t xml:space="preserve"> VMs</w:t>
      </w:r>
      <w:r w:rsidR="0020138C" w:rsidRPr="00321E34">
        <w:rPr>
          <w:rFonts w:ascii="Arial" w:hAnsi="Arial" w:cs="Arial"/>
          <w:b/>
          <w:sz w:val="22"/>
          <w:u w:val="single"/>
        </w:rPr>
        <w:t>.</w:t>
      </w:r>
    </w:p>
    <w:p w14:paraId="715CF419" w14:textId="76952BC6" w:rsidR="00575017" w:rsidRDefault="0064374A" w:rsidP="00526714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22"/>
          <w:szCs w:val="22"/>
        </w:rPr>
      </w:pPr>
      <w:r w:rsidRPr="00D143CB">
        <w:rPr>
          <w:rFonts w:ascii="Arial" w:eastAsia="Times New Roman" w:hAnsi="Arial" w:cs="Arial"/>
          <w:color w:val="FF0000"/>
          <w:sz w:val="22"/>
          <w:szCs w:val="22"/>
        </w:rPr>
        <w:t>Hint</w:t>
      </w:r>
      <w:r w:rsidR="00526714" w:rsidRPr="00D143CB">
        <w:rPr>
          <w:rFonts w:ascii="Arial" w:eastAsia="Times New Roman" w:hAnsi="Arial" w:cs="Arial"/>
          <w:color w:val="FF0000"/>
          <w:sz w:val="22"/>
          <w:szCs w:val="22"/>
        </w:rPr>
        <w:t xml:space="preserve"> #1</w:t>
      </w:r>
      <w:r w:rsidRPr="00D143CB">
        <w:rPr>
          <w:rFonts w:ascii="Arial" w:eastAsia="Times New Roman" w:hAnsi="Arial" w:cs="Arial"/>
          <w:color w:val="FF0000"/>
          <w:sz w:val="22"/>
          <w:szCs w:val="22"/>
        </w:rPr>
        <w:t>: The project teams can have internal discussions to decide the necessary parameters when installing the OS, for example: virtual machine name, location, allocated disk size</w:t>
      </w:r>
      <w:r w:rsidR="00EE709F" w:rsidRPr="00D143CB">
        <w:rPr>
          <w:rFonts w:ascii="Arial" w:eastAsia="Times New Roman" w:hAnsi="Arial" w:cs="Arial"/>
          <w:color w:val="FF0000"/>
          <w:sz w:val="22"/>
          <w:szCs w:val="22"/>
        </w:rPr>
        <w:t xml:space="preserve"> </w:t>
      </w:r>
      <w:r w:rsidRPr="00D143CB">
        <w:rPr>
          <w:rFonts w:ascii="Arial" w:eastAsia="Times New Roman" w:hAnsi="Arial" w:cs="Arial"/>
          <w:color w:val="FF0000"/>
          <w:sz w:val="22"/>
          <w:szCs w:val="22"/>
        </w:rPr>
        <w:t>and etc.</w:t>
      </w:r>
    </w:p>
    <w:p w14:paraId="603075C8" w14:textId="77777777" w:rsidR="009F4D6E" w:rsidRPr="00D143CB" w:rsidRDefault="009F4D6E" w:rsidP="00526714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22"/>
          <w:szCs w:val="22"/>
        </w:rPr>
      </w:pPr>
    </w:p>
    <w:p w14:paraId="160D5CFE" w14:textId="3E2364BB" w:rsidR="00526714" w:rsidRDefault="00526714" w:rsidP="00526714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22"/>
          <w:szCs w:val="22"/>
        </w:rPr>
      </w:pPr>
      <w:r w:rsidRPr="00D143CB">
        <w:rPr>
          <w:rFonts w:ascii="Arial" w:eastAsia="Times New Roman" w:hAnsi="Arial" w:cs="Arial"/>
          <w:color w:val="FF0000"/>
          <w:sz w:val="22"/>
          <w:szCs w:val="22"/>
        </w:rPr>
        <w:t xml:space="preserve">Hint #2: Skip the step when asked for license key, use trial version </w:t>
      </w:r>
      <w:r w:rsidR="00E569D3" w:rsidRPr="00D143CB">
        <w:rPr>
          <w:rFonts w:ascii="Arial" w:eastAsia="Times New Roman" w:hAnsi="Arial" w:cs="Arial"/>
          <w:color w:val="FF0000"/>
          <w:sz w:val="22"/>
          <w:szCs w:val="22"/>
        </w:rPr>
        <w:t>first</w:t>
      </w:r>
      <w:r w:rsidRPr="00D143CB">
        <w:rPr>
          <w:rFonts w:ascii="Arial" w:eastAsia="Times New Roman" w:hAnsi="Arial" w:cs="Arial"/>
          <w:color w:val="FF0000"/>
          <w:sz w:val="22"/>
          <w:szCs w:val="22"/>
        </w:rPr>
        <w:t>.</w:t>
      </w:r>
    </w:p>
    <w:p w14:paraId="6EDC2310" w14:textId="77777777" w:rsidR="009F4D6E" w:rsidRPr="00D143CB" w:rsidRDefault="009F4D6E" w:rsidP="00526714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22"/>
          <w:szCs w:val="22"/>
        </w:rPr>
      </w:pPr>
    </w:p>
    <w:p w14:paraId="19B54422" w14:textId="63E35783" w:rsidR="000C6985" w:rsidRDefault="00172762" w:rsidP="000C6985">
      <w:pPr>
        <w:pStyle w:val="ListParagraph"/>
        <w:shd w:val="clear" w:color="auto" w:fill="FFFFFF"/>
        <w:spacing w:after="375" w:line="360" w:lineRule="atLeast"/>
        <w:ind w:left="360"/>
        <w:jc w:val="both"/>
        <w:textAlignment w:val="baseline"/>
        <w:rPr>
          <w:noProof/>
        </w:rPr>
      </w:pPr>
      <w:r>
        <w:rPr>
          <w:noProof/>
        </w:rPr>
        <w:drawing>
          <wp:inline distT="0" distB="0" distL="0" distR="0" wp14:anchorId="2A3D043C" wp14:editId="4CFE1BBE">
            <wp:extent cx="2281989" cy="2269958"/>
            <wp:effectExtent l="0" t="0" r="4445" b="0"/>
            <wp:docPr id="1" name="图片 1" descr="“vmware workstation 15 new virtual machine wizard”的图片搜索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“vmware workstation 15 new virtual machine wizard”的图片搜索结果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" r="9223" b="9508"/>
                    <a:stretch/>
                  </pic:blipFill>
                  <pic:spPr bwMode="auto">
                    <a:xfrm>
                      <a:off x="0" y="0"/>
                      <a:ext cx="2292520" cy="228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C6985" w:rsidRPr="000C6985">
        <w:rPr>
          <w:noProof/>
        </w:rPr>
        <w:t xml:space="preserve"> </w:t>
      </w:r>
      <w:r w:rsidR="000C6985">
        <w:rPr>
          <w:noProof/>
        </w:rPr>
        <w:drawing>
          <wp:inline distT="0" distB="0" distL="0" distR="0" wp14:anchorId="54C369CB" wp14:editId="67BE869B">
            <wp:extent cx="2295525" cy="2107617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9842" cy="212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873E" w14:textId="4A709FC6" w:rsidR="003B1CDB" w:rsidRDefault="003B1CDB" w:rsidP="003B1CDB">
      <w:pPr>
        <w:shd w:val="clear" w:color="auto" w:fill="FFFFFF"/>
        <w:spacing w:after="375" w:line="360" w:lineRule="atLeast"/>
        <w:jc w:val="both"/>
        <w:textAlignment w:val="baseline"/>
        <w:rPr>
          <w:rFonts w:ascii="Arial" w:eastAsia="Times New Roman" w:hAnsi="Arial" w:cs="Arial"/>
          <w:b/>
          <w:color w:val="7030A0"/>
          <w:sz w:val="22"/>
          <w:szCs w:val="22"/>
        </w:rPr>
      </w:pPr>
      <w:r w:rsidRPr="003B1CDB">
        <w:rPr>
          <w:rFonts w:ascii="Arial" w:eastAsia="Times New Roman" w:hAnsi="Arial" w:cs="Arial"/>
          <w:b/>
          <w:color w:val="7030A0"/>
          <w:sz w:val="22"/>
          <w:szCs w:val="22"/>
        </w:rPr>
        <w:t>Prepare for this experience sharing: How did your team install the 2 Windows Server 201</w:t>
      </w:r>
      <w:r w:rsidR="00376D82">
        <w:rPr>
          <w:rFonts w:ascii="Arial" w:eastAsia="Times New Roman" w:hAnsi="Arial" w:cs="Arial"/>
          <w:b/>
          <w:color w:val="7030A0"/>
          <w:sz w:val="22"/>
          <w:szCs w:val="22"/>
        </w:rPr>
        <w:t>9</w:t>
      </w:r>
      <w:r w:rsidRPr="003B1CDB">
        <w:rPr>
          <w:rFonts w:ascii="Arial" w:eastAsia="Times New Roman" w:hAnsi="Arial" w:cs="Arial"/>
          <w:b/>
          <w:color w:val="7030A0"/>
          <w:sz w:val="22"/>
          <w:szCs w:val="22"/>
        </w:rPr>
        <w:t xml:space="preserve"> VM</w:t>
      </w:r>
      <w:r w:rsidR="00971777">
        <w:rPr>
          <w:rFonts w:ascii="Arial" w:eastAsia="Times New Roman" w:hAnsi="Arial" w:cs="Arial"/>
          <w:b/>
          <w:color w:val="7030A0"/>
          <w:sz w:val="22"/>
          <w:szCs w:val="22"/>
        </w:rPr>
        <w:t>s</w:t>
      </w:r>
      <w:r w:rsidRPr="003B1CDB">
        <w:rPr>
          <w:rFonts w:ascii="Arial" w:eastAsia="Times New Roman" w:hAnsi="Arial" w:cs="Arial"/>
          <w:b/>
          <w:color w:val="7030A0"/>
          <w:sz w:val="22"/>
          <w:szCs w:val="22"/>
        </w:rPr>
        <w:t>? Did you install them one by one or you have other quick ways?</w:t>
      </w:r>
    </w:p>
    <w:p w14:paraId="0058D431" w14:textId="206BCE88" w:rsidR="006A1FB0" w:rsidRDefault="006A1FB0" w:rsidP="006A1FB0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22"/>
          <w:szCs w:val="22"/>
        </w:rPr>
      </w:pPr>
      <w:r w:rsidRPr="00D143CB">
        <w:rPr>
          <w:rFonts w:ascii="Arial" w:eastAsia="Times New Roman" w:hAnsi="Arial" w:cs="Arial"/>
          <w:color w:val="FF0000"/>
          <w:sz w:val="22"/>
          <w:szCs w:val="22"/>
        </w:rPr>
        <w:t>Hint #</w:t>
      </w:r>
      <w:r>
        <w:rPr>
          <w:rFonts w:ascii="Arial" w:eastAsia="Times New Roman" w:hAnsi="Arial" w:cs="Arial"/>
          <w:color w:val="FF0000"/>
          <w:sz w:val="22"/>
          <w:szCs w:val="22"/>
        </w:rPr>
        <w:t>3</w:t>
      </w:r>
      <w:r w:rsidRPr="00D143CB">
        <w:rPr>
          <w:rFonts w:ascii="Arial" w:eastAsia="Times New Roman" w:hAnsi="Arial" w:cs="Arial"/>
          <w:color w:val="FF0000"/>
          <w:sz w:val="22"/>
          <w:szCs w:val="22"/>
        </w:rPr>
        <w:t xml:space="preserve">: </w:t>
      </w:r>
      <w:r>
        <w:rPr>
          <w:rFonts w:ascii="Arial" w:eastAsia="Times New Roman" w:hAnsi="Arial" w:cs="Arial"/>
          <w:color w:val="FF0000"/>
          <w:sz w:val="22"/>
          <w:szCs w:val="22"/>
        </w:rPr>
        <w:t xml:space="preserve">When installing the Windows 10 VM, choose the </w:t>
      </w:r>
      <w:r w:rsidRPr="00F10EBE">
        <w:rPr>
          <w:rFonts w:ascii="Arial" w:eastAsia="Times New Roman" w:hAnsi="Arial" w:cs="Arial"/>
          <w:b/>
          <w:color w:val="FF0000"/>
          <w:sz w:val="22"/>
          <w:szCs w:val="22"/>
        </w:rPr>
        <w:t>Windows 10 Pro</w:t>
      </w:r>
      <w:r>
        <w:rPr>
          <w:rFonts w:ascii="Arial" w:eastAsia="Times New Roman" w:hAnsi="Arial" w:cs="Arial"/>
          <w:color w:val="FF0000"/>
          <w:sz w:val="22"/>
          <w:szCs w:val="22"/>
        </w:rPr>
        <w:t xml:space="preserve"> option if promoted.</w:t>
      </w:r>
    </w:p>
    <w:p w14:paraId="5DAE3CA1" w14:textId="02B14F5F" w:rsidR="006A1FB0" w:rsidRPr="003B1CDB" w:rsidRDefault="001B7072" w:rsidP="00E4712B">
      <w:pPr>
        <w:shd w:val="clear" w:color="auto" w:fill="FFFFFF"/>
        <w:spacing w:after="375" w:line="360" w:lineRule="atLeast"/>
        <w:jc w:val="center"/>
        <w:textAlignment w:val="baseline"/>
        <w:rPr>
          <w:rFonts w:ascii="Arial" w:eastAsia="Times New Roman" w:hAnsi="Arial" w:cs="Arial"/>
          <w:b/>
          <w:color w:val="7030A0"/>
          <w:sz w:val="22"/>
          <w:szCs w:val="22"/>
        </w:rPr>
      </w:pPr>
      <w:r>
        <w:rPr>
          <w:noProof/>
        </w:rPr>
        <w:drawing>
          <wp:inline distT="0" distB="0" distL="0" distR="0" wp14:anchorId="673EA35C" wp14:editId="4FCFFAC4">
            <wp:extent cx="3168256" cy="2301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24" t="4194" r="1930" b="4168"/>
                    <a:stretch/>
                  </pic:blipFill>
                  <pic:spPr bwMode="auto">
                    <a:xfrm>
                      <a:off x="0" y="0"/>
                      <a:ext cx="3187244" cy="2315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4684CE2" w14:textId="32BB10A7" w:rsidR="00F13018" w:rsidRPr="00066721" w:rsidRDefault="00B17C17" w:rsidP="00F13018">
      <w:pPr>
        <w:ind w:left="360" w:hanging="360"/>
        <w:jc w:val="both"/>
        <w:rPr>
          <w:rFonts w:ascii="Arial" w:hAnsi="Arial" w:cs="Arial"/>
          <w:b/>
          <w:sz w:val="22"/>
          <w:u w:val="single"/>
        </w:rPr>
      </w:pPr>
      <w:r>
        <w:rPr>
          <w:rFonts w:ascii="Arial" w:hAnsi="Arial" w:cs="Arial"/>
          <w:b/>
          <w:sz w:val="22"/>
          <w:u w:val="single"/>
        </w:rPr>
        <w:lastRenderedPageBreak/>
        <w:t>5</w:t>
      </w:r>
      <w:r w:rsidR="00066721" w:rsidRPr="00066721">
        <w:rPr>
          <w:rFonts w:ascii="Arial" w:hAnsi="Arial" w:cs="Arial"/>
          <w:b/>
          <w:sz w:val="22"/>
          <w:u w:val="single"/>
        </w:rPr>
        <w:t xml:space="preserve">.4 </w:t>
      </w:r>
      <w:r w:rsidR="0020138C" w:rsidRPr="00066721">
        <w:rPr>
          <w:rFonts w:ascii="Arial" w:hAnsi="Arial" w:cs="Arial"/>
          <w:b/>
          <w:sz w:val="22"/>
          <w:u w:val="single"/>
        </w:rPr>
        <w:t>Challenge: Setup VMware virtual LAN</w:t>
      </w:r>
      <w:r w:rsidR="00C44D38">
        <w:rPr>
          <w:rFonts w:ascii="Arial" w:hAnsi="Arial" w:cs="Arial"/>
          <w:b/>
          <w:sz w:val="22"/>
          <w:u w:val="single"/>
        </w:rPr>
        <w:t xml:space="preserve"> (Host-only network)</w:t>
      </w:r>
      <w:r w:rsidR="0020138C" w:rsidRPr="00066721">
        <w:rPr>
          <w:rFonts w:ascii="Arial" w:hAnsi="Arial" w:cs="Arial"/>
          <w:b/>
          <w:sz w:val="22"/>
          <w:u w:val="single"/>
        </w:rPr>
        <w:t>.</w:t>
      </w:r>
    </w:p>
    <w:p w14:paraId="405A6181" w14:textId="77777777" w:rsidR="00C44D38" w:rsidRDefault="00C44D38" w:rsidP="00C44D38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sz w:val="22"/>
          <w:szCs w:val="22"/>
        </w:rPr>
      </w:pPr>
      <w:r w:rsidRPr="00C44D38">
        <w:rPr>
          <w:rFonts w:ascii="Arial" w:eastAsia="Times New Roman" w:hAnsi="Arial" w:cs="Arial"/>
          <w:sz w:val="22"/>
          <w:szCs w:val="22"/>
        </w:rPr>
        <w:t>Host-only networking</w:t>
      </w:r>
      <w:r>
        <w:rPr>
          <w:rFonts w:ascii="Arial" w:eastAsia="Times New Roman" w:hAnsi="Arial" w:cs="Arial"/>
          <w:sz w:val="22"/>
          <w:szCs w:val="22"/>
        </w:rPr>
        <w:t xml:space="preserve"> is one of the VMware virtual networking configuration. It</w:t>
      </w:r>
      <w:r w:rsidRPr="00C44D38">
        <w:rPr>
          <w:rFonts w:ascii="Arial" w:eastAsia="Times New Roman" w:hAnsi="Arial" w:cs="Arial"/>
          <w:sz w:val="22"/>
          <w:szCs w:val="22"/>
        </w:rPr>
        <w:t xml:space="preserve"> creates a network that is completely contained within the host computer</w:t>
      </w:r>
      <w:r>
        <w:rPr>
          <w:rFonts w:ascii="Arial" w:eastAsia="Times New Roman" w:hAnsi="Arial" w:cs="Arial"/>
          <w:sz w:val="22"/>
          <w:szCs w:val="22"/>
        </w:rPr>
        <w:t xml:space="preserve"> (your PC)</w:t>
      </w:r>
      <w:r w:rsidRPr="00C44D38">
        <w:rPr>
          <w:rFonts w:ascii="Arial" w:eastAsia="Times New Roman" w:hAnsi="Arial" w:cs="Arial"/>
          <w:sz w:val="22"/>
          <w:szCs w:val="22"/>
        </w:rPr>
        <w:t xml:space="preserve">. </w:t>
      </w:r>
    </w:p>
    <w:p w14:paraId="665B5ED0" w14:textId="77777777" w:rsidR="00C44D38" w:rsidRDefault="00C44D38" w:rsidP="00C44D38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Do some necessary research on how to setup the host-only networking and try it out.</w:t>
      </w:r>
    </w:p>
    <w:p w14:paraId="5A51404E" w14:textId="77777777" w:rsidR="00C44D38" w:rsidRDefault="00C44D38" w:rsidP="00C44D38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Goal: Put all the 3 VMs in one virtual LAN and ensure they can ping each other.</w:t>
      </w:r>
    </w:p>
    <w:p w14:paraId="7A1CDC01" w14:textId="77777777" w:rsidR="00C44D38" w:rsidRDefault="00C44D38" w:rsidP="00C44D38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sz w:val="22"/>
          <w:szCs w:val="22"/>
        </w:rPr>
      </w:pPr>
    </w:p>
    <w:p w14:paraId="32577BA1" w14:textId="414668E9" w:rsidR="0060606B" w:rsidRPr="0060606B" w:rsidRDefault="0060606B" w:rsidP="00C44D38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22"/>
          <w:szCs w:val="22"/>
        </w:rPr>
      </w:pPr>
      <w:r w:rsidRPr="0060606B">
        <w:rPr>
          <w:rFonts w:ascii="Arial" w:eastAsia="Times New Roman" w:hAnsi="Arial" w:cs="Arial"/>
          <w:color w:val="FF0000"/>
          <w:sz w:val="22"/>
          <w:szCs w:val="22"/>
        </w:rPr>
        <w:t xml:space="preserve">All project teams are advised to do </w:t>
      </w:r>
      <w:r>
        <w:rPr>
          <w:rFonts w:ascii="Arial" w:eastAsia="Times New Roman" w:hAnsi="Arial" w:cs="Arial"/>
          <w:color w:val="FF0000"/>
          <w:sz w:val="22"/>
          <w:szCs w:val="22"/>
        </w:rPr>
        <w:t>necessary</w:t>
      </w:r>
      <w:r w:rsidRPr="0060606B">
        <w:rPr>
          <w:rFonts w:ascii="Arial" w:eastAsia="Times New Roman" w:hAnsi="Arial" w:cs="Arial"/>
          <w:color w:val="FF0000"/>
          <w:sz w:val="22"/>
          <w:szCs w:val="22"/>
        </w:rPr>
        <w:t xml:space="preserve"> research and figure out the solution in Week 1.</w:t>
      </w:r>
    </w:p>
    <w:p w14:paraId="4031133E" w14:textId="68A23851" w:rsidR="00C44D38" w:rsidRPr="0060606B" w:rsidRDefault="0060606B" w:rsidP="00C44D38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22"/>
          <w:szCs w:val="22"/>
        </w:rPr>
      </w:pPr>
      <w:r w:rsidRPr="0060606B">
        <w:rPr>
          <w:rFonts w:ascii="Arial" w:eastAsia="Times New Roman" w:hAnsi="Arial" w:cs="Arial"/>
          <w:color w:val="FF0000"/>
          <w:sz w:val="22"/>
          <w:szCs w:val="22"/>
        </w:rPr>
        <w:t>The suggested solutions will be provided in the next week’s session.</w:t>
      </w:r>
    </w:p>
    <w:p w14:paraId="76F68CAD" w14:textId="77777777" w:rsidR="006E594B" w:rsidRDefault="006E594B" w:rsidP="00C44D38">
      <w:pPr>
        <w:ind w:left="360" w:hanging="360"/>
        <w:jc w:val="center"/>
        <w:rPr>
          <w:rFonts w:ascii="Arial" w:hAnsi="Arial" w:cs="Arial"/>
        </w:rPr>
      </w:pPr>
    </w:p>
    <w:p w14:paraId="06B9E6BE" w14:textId="132469AB" w:rsidR="00F13018" w:rsidRDefault="00F13018" w:rsidP="00C44D38">
      <w:pPr>
        <w:ind w:left="360" w:hanging="360"/>
        <w:jc w:val="center"/>
        <w:rPr>
          <w:rFonts w:ascii="Arial" w:hAnsi="Arial" w:cs="Arial"/>
        </w:rPr>
      </w:pPr>
      <w:r>
        <w:rPr>
          <w:rFonts w:ascii="Arial" w:hAnsi="Arial" w:cs="Arial"/>
        </w:rPr>
        <w:t>- The End -</w:t>
      </w:r>
    </w:p>
    <w:sectPr w:rsidR="00F13018" w:rsidSect="000D5F9A">
      <w:headerReference w:type="default" r:id="rId12"/>
      <w:footerReference w:type="default" r:id="rId13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53222" w14:textId="77777777" w:rsidR="0099756B" w:rsidRDefault="0099756B">
      <w:r>
        <w:separator/>
      </w:r>
    </w:p>
  </w:endnote>
  <w:endnote w:type="continuationSeparator" w:id="0">
    <w:p w14:paraId="7F51DB3E" w14:textId="77777777" w:rsidR="0099756B" w:rsidRDefault="00997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79683" w14:textId="77777777" w:rsidR="00DB7FD3" w:rsidRDefault="009119D5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3E912B" wp14:editId="4F53FDA1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5875" r="9525" b="12700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5C54C3" id="Line 2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" strokeweight="1.5pt"/>
          </w:pict>
        </mc:Fallback>
      </mc:AlternateContent>
    </w:r>
  </w:p>
  <w:p w14:paraId="6535EDF7" w14:textId="77777777" w:rsidR="00BF2688" w:rsidRDefault="00E2367A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 w:rsidRPr="00E2367A">
      <w:rPr>
        <w:rFonts w:ascii="Arial" w:hAnsi="Arial" w:cs="Arial"/>
        <w:color w:val="7F7F7F" w:themeColor="background1" w:themeShade="7F"/>
        <w:spacing w:val="60"/>
        <w:sz w:val="20"/>
        <w:szCs w:val="20"/>
      </w:rPr>
      <w:t>Page</w:t>
    </w:r>
    <w:r w:rsidRPr="00E2367A">
      <w:rPr>
        <w:rFonts w:ascii="Arial" w:hAnsi="Arial" w:cs="Arial"/>
        <w:color w:val="FF0000"/>
        <w:sz w:val="20"/>
        <w:szCs w:val="20"/>
      </w:rPr>
      <w:t xml:space="preserve"> | </w:t>
    </w:r>
    <w:r w:rsidRPr="00E2367A">
      <w:rPr>
        <w:rFonts w:ascii="Arial" w:hAnsi="Arial" w:cs="Arial"/>
        <w:color w:val="FF0000"/>
        <w:sz w:val="20"/>
        <w:szCs w:val="20"/>
      </w:rPr>
      <w:fldChar w:fldCharType="begin"/>
    </w:r>
    <w:r w:rsidRPr="00E2367A">
      <w:rPr>
        <w:rFonts w:ascii="Arial" w:hAnsi="Arial" w:cs="Arial"/>
        <w:color w:val="FF0000"/>
        <w:sz w:val="20"/>
        <w:szCs w:val="20"/>
      </w:rPr>
      <w:instrText xml:space="preserve"> PAGE   \* MERGEFORMAT </w:instrText>
    </w:r>
    <w:r w:rsidRPr="00E2367A">
      <w:rPr>
        <w:rFonts w:ascii="Arial" w:hAnsi="Arial" w:cs="Arial"/>
        <w:color w:val="FF0000"/>
        <w:sz w:val="20"/>
        <w:szCs w:val="20"/>
      </w:rPr>
      <w:fldChar w:fldCharType="separate"/>
    </w:r>
    <w:r w:rsidR="00A35D2D" w:rsidRPr="00A35D2D">
      <w:rPr>
        <w:rFonts w:ascii="Arial" w:hAnsi="Arial" w:cs="Arial"/>
        <w:b/>
        <w:bCs/>
        <w:noProof/>
        <w:color w:val="FF0000"/>
        <w:sz w:val="20"/>
        <w:szCs w:val="20"/>
      </w:rPr>
      <w:t>2</w:t>
    </w:r>
    <w:r w:rsidRPr="00E2367A">
      <w:rPr>
        <w:rFonts w:ascii="Arial" w:hAnsi="Arial" w:cs="Arial"/>
        <w:b/>
        <w:bCs/>
        <w:noProof/>
        <w:color w:val="FF0000"/>
        <w:sz w:val="20"/>
        <w:szCs w:val="20"/>
      </w:rPr>
      <w:fldChar w:fldCharType="end"/>
    </w:r>
    <w:r w:rsidR="00F169CD">
      <w:rPr>
        <w:rFonts w:ascii="Arial" w:hAnsi="Arial" w:cs="Arial"/>
        <w:color w:val="FF0000"/>
        <w:sz w:val="20"/>
        <w:szCs w:val="20"/>
      </w:rPr>
      <w:tab/>
    </w:r>
    <w:r w:rsidR="00F169CD">
      <w:rPr>
        <w:rFonts w:ascii="Arial" w:hAnsi="Arial" w:cs="Arial"/>
        <w:color w:val="FF0000"/>
        <w:sz w:val="20"/>
        <w:szCs w:val="20"/>
      </w:rPr>
      <w:tab/>
      <w:t xml:space="preserve">Week </w:t>
    </w:r>
    <w:r w:rsidR="00B92FFC">
      <w:rPr>
        <w:rFonts w:ascii="Arial" w:hAnsi="Arial" w:cs="Arial"/>
        <w:color w:val="FF0000"/>
        <w:sz w:val="20"/>
        <w:szCs w:val="20"/>
      </w:rPr>
      <w:t>1</w:t>
    </w:r>
    <w:r w:rsidR="00F169CD">
      <w:rPr>
        <w:rFonts w:ascii="Arial" w:hAnsi="Arial" w:cs="Arial"/>
        <w:color w:val="FF0000"/>
        <w:sz w:val="20"/>
        <w:szCs w:val="20"/>
      </w:rPr>
      <w:t xml:space="preserve"> </w:t>
    </w:r>
    <w:r w:rsidR="00FD42D2">
      <w:rPr>
        <w:rFonts w:ascii="Arial" w:hAnsi="Arial" w:cs="Arial"/>
        <w:color w:val="FF0000"/>
        <w:sz w:val="20"/>
        <w:szCs w:val="20"/>
      </w:rPr>
      <w:t>Practical</w:t>
    </w:r>
    <w:r w:rsidR="00B92FFC">
      <w:rPr>
        <w:rFonts w:ascii="Arial" w:hAnsi="Arial" w:cs="Arial"/>
        <w:color w:val="FF0000"/>
        <w:sz w:val="20"/>
        <w:szCs w:val="20"/>
      </w:rPr>
      <w:t xml:space="preserve"> </w:t>
    </w:r>
  </w:p>
  <w:p w14:paraId="60F6F66B" w14:textId="74E9E3FE" w:rsidR="00DB7FD3" w:rsidRPr="00D275F1" w:rsidRDefault="00BF2688" w:rsidP="00BF2688">
    <w:pPr>
      <w:pStyle w:val="Footer"/>
      <w:tabs>
        <w:tab w:val="clear" w:pos="8640"/>
        <w:tab w:val="right" w:pos="8820"/>
      </w:tabs>
      <w:ind w:right="209"/>
      <w:jc w:val="right"/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 xml:space="preserve">Last </w:t>
    </w:r>
    <w:r w:rsidR="002E4C7F">
      <w:rPr>
        <w:rFonts w:ascii="Arial" w:hAnsi="Arial" w:cs="Arial"/>
        <w:color w:val="FF0000"/>
        <w:sz w:val="20"/>
        <w:szCs w:val="20"/>
      </w:rPr>
      <w:t>U</w:t>
    </w:r>
    <w:r>
      <w:rPr>
        <w:rFonts w:ascii="Arial" w:hAnsi="Arial" w:cs="Arial"/>
        <w:color w:val="FF0000"/>
        <w:sz w:val="20"/>
        <w:szCs w:val="20"/>
      </w:rPr>
      <w:t xml:space="preserve">pdate: </w:t>
    </w:r>
    <w:r w:rsidR="00992009">
      <w:rPr>
        <w:rFonts w:ascii="Arial" w:hAnsi="Arial" w:cs="Arial"/>
        <w:color w:val="FF0000"/>
        <w:sz w:val="20"/>
        <w:szCs w:val="20"/>
      </w:rPr>
      <w:t>12/10/2020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2A30F" w14:textId="77777777" w:rsidR="0099756B" w:rsidRDefault="0099756B">
      <w:r>
        <w:separator/>
      </w:r>
    </w:p>
  </w:footnote>
  <w:footnote w:type="continuationSeparator" w:id="0">
    <w:p w14:paraId="30BDEB1B" w14:textId="77777777" w:rsidR="0099756B" w:rsidRDefault="009975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CAF89" w14:textId="78CAE10C" w:rsidR="00DB7FD3" w:rsidRDefault="002755F2" w:rsidP="00D42905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0"/>
        <w:szCs w:val="20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A2889B7" wp14:editId="5B8048A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2" name="MSIPCM0560403389bf560e6f42c355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5538C33" w14:textId="680F50F1" w:rsidR="002755F2" w:rsidRPr="002755F2" w:rsidRDefault="002755F2" w:rsidP="002755F2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2889B7" id="_x0000_t202" coordsize="21600,21600" o:spt="202" path="m,l,21600r21600,l21600,xe">
              <v:stroke joinstyle="miter"/>
              <v:path gradientshapeok="t" o:connecttype="rect"/>
            </v:shapetype>
            <v:shape id="MSIPCM0560403389bf560e6f42c355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" o:allowincell="f" filled="f" stroked="f" strokeweight=".5pt">
              <v:textbox inset="20pt,0,,0">
                <w:txbxContent>
                  <w:p w14:paraId="55538C33" w14:textId="680F50F1" w:rsidR="002755F2" w:rsidRPr="002755F2" w:rsidRDefault="002755F2" w:rsidP="002755F2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B7FD3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375F7C1F" wp14:editId="65298B06">
          <wp:extent cx="1712800" cy="404962"/>
          <wp:effectExtent l="0" t="0" r="1905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t="13216" b="17846"/>
                  <a:stretch/>
                </pic:blipFill>
                <pic:spPr bwMode="auto">
                  <a:xfrm>
                    <a:off x="0" y="0"/>
                    <a:ext cx="1714500" cy="40536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DB7FD3">
      <w:rPr>
        <w:rFonts w:ascii="Tahoma" w:hAnsi="Tahoma" w:cs="Tahoma"/>
        <w:i/>
        <w:sz w:val="28"/>
        <w:szCs w:val="28"/>
      </w:rPr>
      <w:tab/>
    </w:r>
    <w:r w:rsidR="00DB7FD3">
      <w:rPr>
        <w:rFonts w:ascii="Tahoma" w:hAnsi="Tahoma" w:cs="Tahoma"/>
        <w:i/>
        <w:sz w:val="28"/>
        <w:szCs w:val="28"/>
      </w:rPr>
      <w:tab/>
    </w:r>
    <w:r w:rsidR="00E2367A" w:rsidRPr="00E2367A">
      <w:rPr>
        <w:rFonts w:ascii="Arial" w:hAnsi="Arial" w:cs="Arial"/>
        <w:b/>
        <w:noProof/>
        <w:szCs w:val="18"/>
      </w:rPr>
      <w:drawing>
        <wp:inline distT="0" distB="0" distL="0" distR="0" wp14:anchorId="05C75640" wp14:editId="4B448C66">
          <wp:extent cx="1173324" cy="523747"/>
          <wp:effectExtent l="0" t="0" r="8255" b="0"/>
          <wp:docPr id="5" name="Picture 5" descr="C:\SunLei\360\Ngee Ann\Teaching\Module Development\Teaching Plan\logaster_No_1_small_size_171x75_pixels_(PNG)\1_Primary_logo_on_transparent_171x7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SunLei\360\Ngee Ann\Teaching\Module Development\Teaching Plan\logaster_No_1_small_size_171x75_pixels_(PNG)\1_Primary_logo_on_transparent_171x75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1690" cy="5408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726ECF7" w14:textId="77777777" w:rsidR="00DB7FD3" w:rsidRPr="00D42905" w:rsidRDefault="009119D5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FCAF2E8" wp14:editId="47D57D8E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15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0CA268" id="Line 16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8S2GgIAADU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Y&#10;r8S2GgIAADU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3in;height:3in" o:bullet="t"/>
    </w:pict>
  </w:numPicBullet>
  <w:numPicBullet w:numPicBulletId="1">
    <w:pict>
      <v:shape id="_x0000_i1045" type="#_x0000_t75" style="width:3in;height:3in" o:bullet="t"/>
    </w:pict>
  </w:numPicBullet>
  <w:numPicBullet w:numPicBulletId="2">
    <w:pict>
      <v:shape id="_x0000_i1046" type="#_x0000_t75" style="width:3in;height:3in" o:bullet="t"/>
    </w:pict>
  </w:numPicBullet>
  <w:abstractNum w:abstractNumId="0" w15:restartNumberingAfterBreak="0">
    <w:nsid w:val="023E42CB"/>
    <w:multiLevelType w:val="hybridMultilevel"/>
    <w:tmpl w:val="1C9AC84E"/>
    <w:lvl w:ilvl="0" w:tplc="211A3268">
      <w:start w:val="11"/>
      <w:numFmt w:val="bullet"/>
      <w:lvlText w:val=""/>
      <w:lvlJc w:val="left"/>
      <w:pPr>
        <w:ind w:left="180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98345D"/>
    <w:multiLevelType w:val="multilevel"/>
    <w:tmpl w:val="06D432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74707"/>
    <w:multiLevelType w:val="multilevel"/>
    <w:tmpl w:val="57C0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2578FA"/>
    <w:multiLevelType w:val="hybridMultilevel"/>
    <w:tmpl w:val="BA1A04E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6200F7"/>
    <w:multiLevelType w:val="hybridMultilevel"/>
    <w:tmpl w:val="573E6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9" w15:restartNumberingAfterBreak="0">
    <w:nsid w:val="0E8F3C06"/>
    <w:multiLevelType w:val="hybridMultilevel"/>
    <w:tmpl w:val="7F623F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147713F"/>
    <w:multiLevelType w:val="hybridMultilevel"/>
    <w:tmpl w:val="B09AB212"/>
    <w:lvl w:ilvl="0" w:tplc="DDF6A8E4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16027F37"/>
    <w:multiLevelType w:val="multilevel"/>
    <w:tmpl w:val="6EF8A366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667799"/>
    <w:multiLevelType w:val="hybridMultilevel"/>
    <w:tmpl w:val="913AFF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AEF76D7"/>
    <w:multiLevelType w:val="multilevel"/>
    <w:tmpl w:val="CDD87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D14197"/>
    <w:multiLevelType w:val="hybridMultilevel"/>
    <w:tmpl w:val="24A6628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4E4060"/>
    <w:multiLevelType w:val="hybridMultilevel"/>
    <w:tmpl w:val="B1DCE52E"/>
    <w:lvl w:ilvl="0" w:tplc="59C2028A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0C95DBE"/>
    <w:multiLevelType w:val="hybridMultilevel"/>
    <w:tmpl w:val="00AAD8C8"/>
    <w:lvl w:ilvl="0" w:tplc="5E7650E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9E71F54"/>
    <w:multiLevelType w:val="hybridMultilevel"/>
    <w:tmpl w:val="1990F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1" w15:restartNumberingAfterBreak="0">
    <w:nsid w:val="42AD1AAC"/>
    <w:multiLevelType w:val="hybridMultilevel"/>
    <w:tmpl w:val="0212B05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843544"/>
    <w:multiLevelType w:val="hybridMultilevel"/>
    <w:tmpl w:val="62745C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9D6C83"/>
    <w:multiLevelType w:val="hybridMultilevel"/>
    <w:tmpl w:val="16B09DE2"/>
    <w:lvl w:ilvl="0" w:tplc="DF927976">
      <w:start w:val="3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29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1" w15:restartNumberingAfterBreak="0">
    <w:nsid w:val="699B3CE2"/>
    <w:multiLevelType w:val="multilevel"/>
    <w:tmpl w:val="E8E66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3" w15:restartNumberingAfterBreak="0">
    <w:nsid w:val="6C79387D"/>
    <w:multiLevelType w:val="multilevel"/>
    <w:tmpl w:val="A75873F6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F43218"/>
    <w:multiLevelType w:val="multilevel"/>
    <w:tmpl w:val="E728804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E20782"/>
    <w:multiLevelType w:val="hybridMultilevel"/>
    <w:tmpl w:val="05CCB87A"/>
    <w:lvl w:ilvl="0" w:tplc="5E7650E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3596FDB"/>
    <w:multiLevelType w:val="hybridMultilevel"/>
    <w:tmpl w:val="F9F6F15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123921"/>
    <w:multiLevelType w:val="hybridMultilevel"/>
    <w:tmpl w:val="B396110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53595D"/>
    <w:multiLevelType w:val="hybridMultilevel"/>
    <w:tmpl w:val="E1C01FDE"/>
    <w:lvl w:ilvl="0" w:tplc="6E1EDA3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 w15:restartNumberingAfterBreak="0">
    <w:nsid w:val="7F7A4486"/>
    <w:multiLevelType w:val="hybridMultilevel"/>
    <w:tmpl w:val="E4E0E3CC"/>
    <w:lvl w:ilvl="0" w:tplc="C2CA5CD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9"/>
  </w:num>
  <w:num w:numId="2">
    <w:abstractNumId w:val="29"/>
  </w:num>
  <w:num w:numId="3">
    <w:abstractNumId w:val="13"/>
  </w:num>
  <w:num w:numId="4">
    <w:abstractNumId w:val="24"/>
  </w:num>
  <w:num w:numId="5">
    <w:abstractNumId w:val="4"/>
  </w:num>
  <w:num w:numId="6">
    <w:abstractNumId w:val="7"/>
  </w:num>
  <w:num w:numId="7">
    <w:abstractNumId w:val="25"/>
  </w:num>
  <w:num w:numId="8">
    <w:abstractNumId w:val="26"/>
  </w:num>
  <w:num w:numId="9">
    <w:abstractNumId w:val="37"/>
  </w:num>
  <w:num w:numId="10">
    <w:abstractNumId w:val="5"/>
  </w:num>
  <w:num w:numId="11">
    <w:abstractNumId w:val="19"/>
  </w:num>
  <w:num w:numId="12">
    <w:abstractNumId w:val="40"/>
  </w:num>
  <w:num w:numId="13">
    <w:abstractNumId w:val="20"/>
  </w:num>
  <w:num w:numId="14">
    <w:abstractNumId w:val="8"/>
  </w:num>
  <w:num w:numId="15">
    <w:abstractNumId w:val="30"/>
  </w:num>
  <w:num w:numId="16">
    <w:abstractNumId w:val="32"/>
  </w:num>
  <w:num w:numId="17">
    <w:abstractNumId w:val="28"/>
  </w:num>
  <w:num w:numId="18">
    <w:abstractNumId w:val="23"/>
  </w:num>
  <w:num w:numId="19">
    <w:abstractNumId w:val="35"/>
  </w:num>
  <w:num w:numId="20">
    <w:abstractNumId w:val="17"/>
  </w:num>
  <w:num w:numId="21">
    <w:abstractNumId w:val="9"/>
  </w:num>
  <w:num w:numId="22">
    <w:abstractNumId w:val="42"/>
  </w:num>
  <w:num w:numId="23">
    <w:abstractNumId w:val="41"/>
  </w:num>
  <w:num w:numId="24">
    <w:abstractNumId w:val="10"/>
  </w:num>
  <w:num w:numId="25">
    <w:abstractNumId w:val="16"/>
  </w:num>
  <w:num w:numId="26">
    <w:abstractNumId w:val="34"/>
  </w:num>
  <w:num w:numId="27">
    <w:abstractNumId w:val="6"/>
  </w:num>
  <w:num w:numId="28">
    <w:abstractNumId w:val="14"/>
  </w:num>
  <w:num w:numId="29">
    <w:abstractNumId w:val="33"/>
  </w:num>
  <w:num w:numId="30">
    <w:abstractNumId w:val="1"/>
  </w:num>
  <w:num w:numId="31">
    <w:abstractNumId w:val="11"/>
  </w:num>
  <w:num w:numId="32">
    <w:abstractNumId w:val="0"/>
  </w:num>
  <w:num w:numId="33">
    <w:abstractNumId w:val="12"/>
  </w:num>
  <w:num w:numId="34">
    <w:abstractNumId w:val="27"/>
  </w:num>
  <w:num w:numId="3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5"/>
  </w:num>
  <w:num w:numId="38">
    <w:abstractNumId w:val="3"/>
  </w:num>
  <w:num w:numId="39">
    <w:abstractNumId w:val="38"/>
  </w:num>
  <w:num w:numId="40">
    <w:abstractNumId w:val="3"/>
  </w:num>
  <w:num w:numId="41">
    <w:abstractNumId w:val="36"/>
  </w:num>
  <w:num w:numId="42">
    <w:abstractNumId w:val="21"/>
  </w:num>
  <w:num w:numId="43">
    <w:abstractNumId w:val="22"/>
  </w:num>
  <w:num w:numId="44">
    <w:abstractNumId w:val="2"/>
  </w:num>
  <w:num w:numId="4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>
    <w:abstractNumId w:val="31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78BD"/>
    <w:rsid w:val="00001E55"/>
    <w:rsid w:val="00001FED"/>
    <w:rsid w:val="00004B67"/>
    <w:rsid w:val="000068EE"/>
    <w:rsid w:val="00010640"/>
    <w:rsid w:val="00011642"/>
    <w:rsid w:val="00016340"/>
    <w:rsid w:val="000177DE"/>
    <w:rsid w:val="00021FF8"/>
    <w:rsid w:val="00026C0B"/>
    <w:rsid w:val="000273A3"/>
    <w:rsid w:val="00040948"/>
    <w:rsid w:val="000436C2"/>
    <w:rsid w:val="000458E1"/>
    <w:rsid w:val="00045AB3"/>
    <w:rsid w:val="00045F6E"/>
    <w:rsid w:val="000465C7"/>
    <w:rsid w:val="0004705A"/>
    <w:rsid w:val="000470E6"/>
    <w:rsid w:val="00047881"/>
    <w:rsid w:val="00047F67"/>
    <w:rsid w:val="00062C35"/>
    <w:rsid w:val="00062D04"/>
    <w:rsid w:val="00066148"/>
    <w:rsid w:val="00066721"/>
    <w:rsid w:val="000675DD"/>
    <w:rsid w:val="000717B6"/>
    <w:rsid w:val="000722F8"/>
    <w:rsid w:val="000A5416"/>
    <w:rsid w:val="000B5649"/>
    <w:rsid w:val="000B7C65"/>
    <w:rsid w:val="000C1DBD"/>
    <w:rsid w:val="000C235A"/>
    <w:rsid w:val="000C3C45"/>
    <w:rsid w:val="000C6985"/>
    <w:rsid w:val="000D5F9A"/>
    <w:rsid w:val="000D770E"/>
    <w:rsid w:val="000D79D2"/>
    <w:rsid w:val="000E164D"/>
    <w:rsid w:val="000E25A0"/>
    <w:rsid w:val="000E392C"/>
    <w:rsid w:val="000E5DE2"/>
    <w:rsid w:val="000F49C3"/>
    <w:rsid w:val="000F7899"/>
    <w:rsid w:val="001026E9"/>
    <w:rsid w:val="00112C30"/>
    <w:rsid w:val="00113AB0"/>
    <w:rsid w:val="00122F0B"/>
    <w:rsid w:val="00123C54"/>
    <w:rsid w:val="00131215"/>
    <w:rsid w:val="001459C0"/>
    <w:rsid w:val="001470D4"/>
    <w:rsid w:val="00147D75"/>
    <w:rsid w:val="00152A15"/>
    <w:rsid w:val="00153911"/>
    <w:rsid w:val="00153B75"/>
    <w:rsid w:val="00155B8C"/>
    <w:rsid w:val="00157299"/>
    <w:rsid w:val="00165678"/>
    <w:rsid w:val="00172762"/>
    <w:rsid w:val="001749C2"/>
    <w:rsid w:val="00177386"/>
    <w:rsid w:val="00182FEF"/>
    <w:rsid w:val="00186806"/>
    <w:rsid w:val="00193C15"/>
    <w:rsid w:val="001A328B"/>
    <w:rsid w:val="001A3E1D"/>
    <w:rsid w:val="001B7072"/>
    <w:rsid w:val="001D2DAA"/>
    <w:rsid w:val="001D5ECA"/>
    <w:rsid w:val="001F0977"/>
    <w:rsid w:val="001F196C"/>
    <w:rsid w:val="001F1ED8"/>
    <w:rsid w:val="001F2432"/>
    <w:rsid w:val="001F2E2A"/>
    <w:rsid w:val="001F50AA"/>
    <w:rsid w:val="001F5222"/>
    <w:rsid w:val="001F5714"/>
    <w:rsid w:val="001F5AB5"/>
    <w:rsid w:val="0020138C"/>
    <w:rsid w:val="00217D85"/>
    <w:rsid w:val="00222EA5"/>
    <w:rsid w:val="00230B22"/>
    <w:rsid w:val="002320F7"/>
    <w:rsid w:val="00235410"/>
    <w:rsid w:val="002361D7"/>
    <w:rsid w:val="00247A40"/>
    <w:rsid w:val="002501E7"/>
    <w:rsid w:val="0025498A"/>
    <w:rsid w:val="00255B9C"/>
    <w:rsid w:val="00262642"/>
    <w:rsid w:val="0026461A"/>
    <w:rsid w:val="002740B4"/>
    <w:rsid w:val="002755F2"/>
    <w:rsid w:val="00281EEA"/>
    <w:rsid w:val="00286B1C"/>
    <w:rsid w:val="00290815"/>
    <w:rsid w:val="00297293"/>
    <w:rsid w:val="002A727A"/>
    <w:rsid w:val="002B2AE7"/>
    <w:rsid w:val="002B2D84"/>
    <w:rsid w:val="002B7530"/>
    <w:rsid w:val="002B77DC"/>
    <w:rsid w:val="002C3064"/>
    <w:rsid w:val="002D2131"/>
    <w:rsid w:val="002D74ED"/>
    <w:rsid w:val="002E27B3"/>
    <w:rsid w:val="002E46AF"/>
    <w:rsid w:val="002E4C7F"/>
    <w:rsid w:val="002F37A4"/>
    <w:rsid w:val="002F7346"/>
    <w:rsid w:val="002F7E59"/>
    <w:rsid w:val="0030377B"/>
    <w:rsid w:val="0031622C"/>
    <w:rsid w:val="00320E7D"/>
    <w:rsid w:val="00321E34"/>
    <w:rsid w:val="00323563"/>
    <w:rsid w:val="00325EDD"/>
    <w:rsid w:val="003261FD"/>
    <w:rsid w:val="00351E3C"/>
    <w:rsid w:val="003557F6"/>
    <w:rsid w:val="00365FC9"/>
    <w:rsid w:val="003671A4"/>
    <w:rsid w:val="00370F69"/>
    <w:rsid w:val="00371ECE"/>
    <w:rsid w:val="00372393"/>
    <w:rsid w:val="00374723"/>
    <w:rsid w:val="00375A30"/>
    <w:rsid w:val="00376D82"/>
    <w:rsid w:val="003808E0"/>
    <w:rsid w:val="00380B82"/>
    <w:rsid w:val="00386B31"/>
    <w:rsid w:val="00392CE1"/>
    <w:rsid w:val="003960E0"/>
    <w:rsid w:val="003A1220"/>
    <w:rsid w:val="003A21C6"/>
    <w:rsid w:val="003A337C"/>
    <w:rsid w:val="003A5BB5"/>
    <w:rsid w:val="003B1CDB"/>
    <w:rsid w:val="003B30AA"/>
    <w:rsid w:val="003B542C"/>
    <w:rsid w:val="003B6A7A"/>
    <w:rsid w:val="003C1DC5"/>
    <w:rsid w:val="003C42B1"/>
    <w:rsid w:val="003C671C"/>
    <w:rsid w:val="003C6CD3"/>
    <w:rsid w:val="003C7729"/>
    <w:rsid w:val="003C7B85"/>
    <w:rsid w:val="003D2B64"/>
    <w:rsid w:val="003D4AA4"/>
    <w:rsid w:val="003E1E6B"/>
    <w:rsid w:val="003E4A34"/>
    <w:rsid w:val="003F0626"/>
    <w:rsid w:val="003F178F"/>
    <w:rsid w:val="00404801"/>
    <w:rsid w:val="00405FEF"/>
    <w:rsid w:val="0040718B"/>
    <w:rsid w:val="00410B25"/>
    <w:rsid w:val="00413E21"/>
    <w:rsid w:val="00415036"/>
    <w:rsid w:val="004173B7"/>
    <w:rsid w:val="00420B1B"/>
    <w:rsid w:val="00421C53"/>
    <w:rsid w:val="00440D8D"/>
    <w:rsid w:val="004431DC"/>
    <w:rsid w:val="004470BC"/>
    <w:rsid w:val="00447193"/>
    <w:rsid w:val="0045081A"/>
    <w:rsid w:val="00453A5C"/>
    <w:rsid w:val="00460DC2"/>
    <w:rsid w:val="004623AE"/>
    <w:rsid w:val="0046566E"/>
    <w:rsid w:val="004725E7"/>
    <w:rsid w:val="004761AD"/>
    <w:rsid w:val="00483DD9"/>
    <w:rsid w:val="00490FBB"/>
    <w:rsid w:val="00492D7B"/>
    <w:rsid w:val="00493033"/>
    <w:rsid w:val="004938F8"/>
    <w:rsid w:val="00496B96"/>
    <w:rsid w:val="004A5074"/>
    <w:rsid w:val="004A6642"/>
    <w:rsid w:val="004A67A0"/>
    <w:rsid w:val="004A7EF0"/>
    <w:rsid w:val="004C4044"/>
    <w:rsid w:val="004D0FB8"/>
    <w:rsid w:val="004D4A9C"/>
    <w:rsid w:val="004D5B33"/>
    <w:rsid w:val="004E4301"/>
    <w:rsid w:val="004E55B6"/>
    <w:rsid w:val="004E5FBF"/>
    <w:rsid w:val="004F16D2"/>
    <w:rsid w:val="004F1C97"/>
    <w:rsid w:val="004F673E"/>
    <w:rsid w:val="005113CB"/>
    <w:rsid w:val="00516E04"/>
    <w:rsid w:val="00520841"/>
    <w:rsid w:val="0052116C"/>
    <w:rsid w:val="00521CFF"/>
    <w:rsid w:val="00526714"/>
    <w:rsid w:val="00531646"/>
    <w:rsid w:val="00532160"/>
    <w:rsid w:val="005378F6"/>
    <w:rsid w:val="00542357"/>
    <w:rsid w:val="0054761A"/>
    <w:rsid w:val="00547BBB"/>
    <w:rsid w:val="00554929"/>
    <w:rsid w:val="005649A8"/>
    <w:rsid w:val="00564C75"/>
    <w:rsid w:val="005671EB"/>
    <w:rsid w:val="005710F6"/>
    <w:rsid w:val="00572A9C"/>
    <w:rsid w:val="00572FD3"/>
    <w:rsid w:val="00575011"/>
    <w:rsid w:val="00575017"/>
    <w:rsid w:val="005752ED"/>
    <w:rsid w:val="00575ED8"/>
    <w:rsid w:val="0057609E"/>
    <w:rsid w:val="00576A00"/>
    <w:rsid w:val="00577245"/>
    <w:rsid w:val="005835C2"/>
    <w:rsid w:val="00583A55"/>
    <w:rsid w:val="005878A5"/>
    <w:rsid w:val="00587A38"/>
    <w:rsid w:val="00590691"/>
    <w:rsid w:val="00590975"/>
    <w:rsid w:val="00591EC5"/>
    <w:rsid w:val="0059434C"/>
    <w:rsid w:val="00594362"/>
    <w:rsid w:val="00597B19"/>
    <w:rsid w:val="005A1832"/>
    <w:rsid w:val="005A313C"/>
    <w:rsid w:val="005A5617"/>
    <w:rsid w:val="005B40F8"/>
    <w:rsid w:val="005B7A2B"/>
    <w:rsid w:val="005B7AD4"/>
    <w:rsid w:val="005C1640"/>
    <w:rsid w:val="005C2EA0"/>
    <w:rsid w:val="005C79B0"/>
    <w:rsid w:val="005D11FC"/>
    <w:rsid w:val="005E541C"/>
    <w:rsid w:val="006041CD"/>
    <w:rsid w:val="0060606B"/>
    <w:rsid w:val="006078FB"/>
    <w:rsid w:val="0061080C"/>
    <w:rsid w:val="00610B12"/>
    <w:rsid w:val="00614FDD"/>
    <w:rsid w:val="00617156"/>
    <w:rsid w:val="00620D22"/>
    <w:rsid w:val="0062322B"/>
    <w:rsid w:val="00624489"/>
    <w:rsid w:val="006301D2"/>
    <w:rsid w:val="00634607"/>
    <w:rsid w:val="0064374A"/>
    <w:rsid w:val="006530A2"/>
    <w:rsid w:val="00653DB4"/>
    <w:rsid w:val="00655D16"/>
    <w:rsid w:val="006625B3"/>
    <w:rsid w:val="00673437"/>
    <w:rsid w:val="0067360F"/>
    <w:rsid w:val="00680A13"/>
    <w:rsid w:val="00680ECE"/>
    <w:rsid w:val="00685BF1"/>
    <w:rsid w:val="00687A04"/>
    <w:rsid w:val="006970FE"/>
    <w:rsid w:val="006A1FB0"/>
    <w:rsid w:val="006A2414"/>
    <w:rsid w:val="006B0C04"/>
    <w:rsid w:val="006B3FA5"/>
    <w:rsid w:val="006B7183"/>
    <w:rsid w:val="006C0FC0"/>
    <w:rsid w:val="006C1E89"/>
    <w:rsid w:val="006C24E4"/>
    <w:rsid w:val="006C294B"/>
    <w:rsid w:val="006C628A"/>
    <w:rsid w:val="006C79A8"/>
    <w:rsid w:val="006D7C12"/>
    <w:rsid w:val="006E13D6"/>
    <w:rsid w:val="006E594B"/>
    <w:rsid w:val="006F3091"/>
    <w:rsid w:val="00701CFE"/>
    <w:rsid w:val="00701FA4"/>
    <w:rsid w:val="007127AD"/>
    <w:rsid w:val="007217A8"/>
    <w:rsid w:val="00726F21"/>
    <w:rsid w:val="00731711"/>
    <w:rsid w:val="00732241"/>
    <w:rsid w:val="007358A3"/>
    <w:rsid w:val="00735EF0"/>
    <w:rsid w:val="00742DDE"/>
    <w:rsid w:val="00747BDE"/>
    <w:rsid w:val="0075483E"/>
    <w:rsid w:val="007553CE"/>
    <w:rsid w:val="00760054"/>
    <w:rsid w:val="007719D4"/>
    <w:rsid w:val="00777D9B"/>
    <w:rsid w:val="00795650"/>
    <w:rsid w:val="007A35D9"/>
    <w:rsid w:val="007A6889"/>
    <w:rsid w:val="007A70E0"/>
    <w:rsid w:val="007A7E6B"/>
    <w:rsid w:val="007B50E5"/>
    <w:rsid w:val="007B6557"/>
    <w:rsid w:val="007C0385"/>
    <w:rsid w:val="007D21FE"/>
    <w:rsid w:val="007D3481"/>
    <w:rsid w:val="007D3B27"/>
    <w:rsid w:val="007D79A5"/>
    <w:rsid w:val="007E5BA7"/>
    <w:rsid w:val="007F6A11"/>
    <w:rsid w:val="007F7B0E"/>
    <w:rsid w:val="00802BFA"/>
    <w:rsid w:val="00813731"/>
    <w:rsid w:val="008166D3"/>
    <w:rsid w:val="0081721A"/>
    <w:rsid w:val="00821E20"/>
    <w:rsid w:val="00822263"/>
    <w:rsid w:val="00827F48"/>
    <w:rsid w:val="00832BE0"/>
    <w:rsid w:val="00833A8B"/>
    <w:rsid w:val="00833A9C"/>
    <w:rsid w:val="00833D05"/>
    <w:rsid w:val="00834B63"/>
    <w:rsid w:val="00837E62"/>
    <w:rsid w:val="0084341A"/>
    <w:rsid w:val="008448C2"/>
    <w:rsid w:val="00856D3E"/>
    <w:rsid w:val="00862222"/>
    <w:rsid w:val="008625F9"/>
    <w:rsid w:val="0087466F"/>
    <w:rsid w:val="008821AD"/>
    <w:rsid w:val="00885121"/>
    <w:rsid w:val="00885C34"/>
    <w:rsid w:val="00887491"/>
    <w:rsid w:val="00891E3E"/>
    <w:rsid w:val="0089261B"/>
    <w:rsid w:val="00894AB2"/>
    <w:rsid w:val="008A013D"/>
    <w:rsid w:val="008A218A"/>
    <w:rsid w:val="008A3289"/>
    <w:rsid w:val="008A349B"/>
    <w:rsid w:val="008B1548"/>
    <w:rsid w:val="008B640E"/>
    <w:rsid w:val="008C014C"/>
    <w:rsid w:val="008C23D4"/>
    <w:rsid w:val="008C5E5A"/>
    <w:rsid w:val="008D0E04"/>
    <w:rsid w:val="008D1E76"/>
    <w:rsid w:val="008D3007"/>
    <w:rsid w:val="008D42A6"/>
    <w:rsid w:val="008D4F60"/>
    <w:rsid w:val="008E0A00"/>
    <w:rsid w:val="008E50EC"/>
    <w:rsid w:val="008E790A"/>
    <w:rsid w:val="008F06E7"/>
    <w:rsid w:val="008F2473"/>
    <w:rsid w:val="0090491E"/>
    <w:rsid w:val="009107AD"/>
    <w:rsid w:val="009119D5"/>
    <w:rsid w:val="00914B43"/>
    <w:rsid w:val="009204A0"/>
    <w:rsid w:val="00923FCD"/>
    <w:rsid w:val="00925BC1"/>
    <w:rsid w:val="00933337"/>
    <w:rsid w:val="009335ED"/>
    <w:rsid w:val="009346B5"/>
    <w:rsid w:val="00940573"/>
    <w:rsid w:val="0094428E"/>
    <w:rsid w:val="0095109F"/>
    <w:rsid w:val="00952D3A"/>
    <w:rsid w:val="00966C13"/>
    <w:rsid w:val="00971777"/>
    <w:rsid w:val="00972FE8"/>
    <w:rsid w:val="00980114"/>
    <w:rsid w:val="0098207B"/>
    <w:rsid w:val="00985113"/>
    <w:rsid w:val="00992009"/>
    <w:rsid w:val="00994470"/>
    <w:rsid w:val="0099756B"/>
    <w:rsid w:val="009A3417"/>
    <w:rsid w:val="009A65EB"/>
    <w:rsid w:val="009B3C1C"/>
    <w:rsid w:val="009B5B34"/>
    <w:rsid w:val="009B7D49"/>
    <w:rsid w:val="009C0025"/>
    <w:rsid w:val="009C14E5"/>
    <w:rsid w:val="009C4748"/>
    <w:rsid w:val="009C4CD5"/>
    <w:rsid w:val="009C69B8"/>
    <w:rsid w:val="009C6A91"/>
    <w:rsid w:val="009D4BA2"/>
    <w:rsid w:val="009E0A91"/>
    <w:rsid w:val="009E3085"/>
    <w:rsid w:val="009E4D56"/>
    <w:rsid w:val="009E5AE3"/>
    <w:rsid w:val="009E7F78"/>
    <w:rsid w:val="009F4D6E"/>
    <w:rsid w:val="00A04A1A"/>
    <w:rsid w:val="00A20522"/>
    <w:rsid w:val="00A226C7"/>
    <w:rsid w:val="00A247ED"/>
    <w:rsid w:val="00A319FF"/>
    <w:rsid w:val="00A33663"/>
    <w:rsid w:val="00A35D2D"/>
    <w:rsid w:val="00A37BE4"/>
    <w:rsid w:val="00A451D8"/>
    <w:rsid w:val="00A4725C"/>
    <w:rsid w:val="00A5416E"/>
    <w:rsid w:val="00A56DD9"/>
    <w:rsid w:val="00A60727"/>
    <w:rsid w:val="00A71887"/>
    <w:rsid w:val="00A724A8"/>
    <w:rsid w:val="00A762BE"/>
    <w:rsid w:val="00A7773C"/>
    <w:rsid w:val="00A81CF2"/>
    <w:rsid w:val="00A852C3"/>
    <w:rsid w:val="00A9098C"/>
    <w:rsid w:val="00A90E7B"/>
    <w:rsid w:val="00A92842"/>
    <w:rsid w:val="00A95CF9"/>
    <w:rsid w:val="00AA56C1"/>
    <w:rsid w:val="00AA6ACB"/>
    <w:rsid w:val="00AB5422"/>
    <w:rsid w:val="00AB6B3A"/>
    <w:rsid w:val="00AC18E5"/>
    <w:rsid w:val="00AC2A84"/>
    <w:rsid w:val="00AC2ABF"/>
    <w:rsid w:val="00AC5142"/>
    <w:rsid w:val="00AC6338"/>
    <w:rsid w:val="00AE0A57"/>
    <w:rsid w:val="00AE508D"/>
    <w:rsid w:val="00AE6049"/>
    <w:rsid w:val="00AF0062"/>
    <w:rsid w:val="00AF5EFE"/>
    <w:rsid w:val="00AF6403"/>
    <w:rsid w:val="00AF7FAC"/>
    <w:rsid w:val="00B0076D"/>
    <w:rsid w:val="00B01EA8"/>
    <w:rsid w:val="00B022A7"/>
    <w:rsid w:val="00B10A2F"/>
    <w:rsid w:val="00B11577"/>
    <w:rsid w:val="00B12FA2"/>
    <w:rsid w:val="00B17C17"/>
    <w:rsid w:val="00B24FD0"/>
    <w:rsid w:val="00B344E9"/>
    <w:rsid w:val="00B37057"/>
    <w:rsid w:val="00B37CBE"/>
    <w:rsid w:val="00B40FB9"/>
    <w:rsid w:val="00B418B4"/>
    <w:rsid w:val="00B47BB4"/>
    <w:rsid w:val="00B51831"/>
    <w:rsid w:val="00B52230"/>
    <w:rsid w:val="00B56946"/>
    <w:rsid w:val="00B56AE8"/>
    <w:rsid w:val="00B576CF"/>
    <w:rsid w:val="00B616C9"/>
    <w:rsid w:val="00B62DF9"/>
    <w:rsid w:val="00B76A3F"/>
    <w:rsid w:val="00B779B3"/>
    <w:rsid w:val="00B80980"/>
    <w:rsid w:val="00B87CCD"/>
    <w:rsid w:val="00B90D3A"/>
    <w:rsid w:val="00B91F3B"/>
    <w:rsid w:val="00B92FFC"/>
    <w:rsid w:val="00B93E6E"/>
    <w:rsid w:val="00B96490"/>
    <w:rsid w:val="00B972DC"/>
    <w:rsid w:val="00B97580"/>
    <w:rsid w:val="00B9789A"/>
    <w:rsid w:val="00BB36CB"/>
    <w:rsid w:val="00BB5358"/>
    <w:rsid w:val="00BB546E"/>
    <w:rsid w:val="00BC353B"/>
    <w:rsid w:val="00BC38B5"/>
    <w:rsid w:val="00BC73AC"/>
    <w:rsid w:val="00BD22E9"/>
    <w:rsid w:val="00BD38F2"/>
    <w:rsid w:val="00BD554C"/>
    <w:rsid w:val="00BD73FC"/>
    <w:rsid w:val="00BE04FC"/>
    <w:rsid w:val="00BE4242"/>
    <w:rsid w:val="00BF0CDA"/>
    <w:rsid w:val="00BF2688"/>
    <w:rsid w:val="00BF6C2C"/>
    <w:rsid w:val="00BF6C89"/>
    <w:rsid w:val="00BF7D0B"/>
    <w:rsid w:val="00C01D2E"/>
    <w:rsid w:val="00C03CA0"/>
    <w:rsid w:val="00C0612B"/>
    <w:rsid w:val="00C16AFA"/>
    <w:rsid w:val="00C20237"/>
    <w:rsid w:val="00C23C89"/>
    <w:rsid w:val="00C24193"/>
    <w:rsid w:val="00C24A93"/>
    <w:rsid w:val="00C2674B"/>
    <w:rsid w:val="00C27CF3"/>
    <w:rsid w:val="00C33C5B"/>
    <w:rsid w:val="00C35BF9"/>
    <w:rsid w:val="00C3654D"/>
    <w:rsid w:val="00C3791F"/>
    <w:rsid w:val="00C44D38"/>
    <w:rsid w:val="00C53618"/>
    <w:rsid w:val="00C60CFA"/>
    <w:rsid w:val="00C62418"/>
    <w:rsid w:val="00C6529E"/>
    <w:rsid w:val="00C70338"/>
    <w:rsid w:val="00C705C1"/>
    <w:rsid w:val="00C71678"/>
    <w:rsid w:val="00C761B2"/>
    <w:rsid w:val="00C7743E"/>
    <w:rsid w:val="00C775CA"/>
    <w:rsid w:val="00C82EA5"/>
    <w:rsid w:val="00C858C6"/>
    <w:rsid w:val="00C91499"/>
    <w:rsid w:val="00C94F32"/>
    <w:rsid w:val="00CB03D1"/>
    <w:rsid w:val="00CB1039"/>
    <w:rsid w:val="00CB478D"/>
    <w:rsid w:val="00CC2B83"/>
    <w:rsid w:val="00CC425C"/>
    <w:rsid w:val="00CD2F5A"/>
    <w:rsid w:val="00CD3B54"/>
    <w:rsid w:val="00CF1662"/>
    <w:rsid w:val="00CF1E7D"/>
    <w:rsid w:val="00D01411"/>
    <w:rsid w:val="00D03E68"/>
    <w:rsid w:val="00D04B33"/>
    <w:rsid w:val="00D0577A"/>
    <w:rsid w:val="00D07C66"/>
    <w:rsid w:val="00D10DF2"/>
    <w:rsid w:val="00D1135D"/>
    <w:rsid w:val="00D11BD6"/>
    <w:rsid w:val="00D143CB"/>
    <w:rsid w:val="00D229A7"/>
    <w:rsid w:val="00D24B1C"/>
    <w:rsid w:val="00D275F1"/>
    <w:rsid w:val="00D36A91"/>
    <w:rsid w:val="00D42905"/>
    <w:rsid w:val="00D52AC3"/>
    <w:rsid w:val="00D53CAE"/>
    <w:rsid w:val="00D559BC"/>
    <w:rsid w:val="00D605D4"/>
    <w:rsid w:val="00D60F66"/>
    <w:rsid w:val="00D714C6"/>
    <w:rsid w:val="00D736DB"/>
    <w:rsid w:val="00D863C3"/>
    <w:rsid w:val="00D8739A"/>
    <w:rsid w:val="00D96530"/>
    <w:rsid w:val="00DA3E47"/>
    <w:rsid w:val="00DB34EC"/>
    <w:rsid w:val="00DB6D37"/>
    <w:rsid w:val="00DB7528"/>
    <w:rsid w:val="00DB7FD3"/>
    <w:rsid w:val="00DC2699"/>
    <w:rsid w:val="00DC29E7"/>
    <w:rsid w:val="00DC3AAE"/>
    <w:rsid w:val="00DC53DC"/>
    <w:rsid w:val="00DD3616"/>
    <w:rsid w:val="00DD5805"/>
    <w:rsid w:val="00DE127A"/>
    <w:rsid w:val="00DE227E"/>
    <w:rsid w:val="00DE570E"/>
    <w:rsid w:val="00DE70C4"/>
    <w:rsid w:val="00DF3844"/>
    <w:rsid w:val="00DF53E4"/>
    <w:rsid w:val="00DF7FF9"/>
    <w:rsid w:val="00E16493"/>
    <w:rsid w:val="00E20802"/>
    <w:rsid w:val="00E22528"/>
    <w:rsid w:val="00E2367A"/>
    <w:rsid w:val="00E34E88"/>
    <w:rsid w:val="00E403C4"/>
    <w:rsid w:val="00E41A1D"/>
    <w:rsid w:val="00E459D3"/>
    <w:rsid w:val="00E4712B"/>
    <w:rsid w:val="00E50C10"/>
    <w:rsid w:val="00E52AA8"/>
    <w:rsid w:val="00E53978"/>
    <w:rsid w:val="00E555F5"/>
    <w:rsid w:val="00E569D3"/>
    <w:rsid w:val="00E56A7B"/>
    <w:rsid w:val="00E606FC"/>
    <w:rsid w:val="00E615A1"/>
    <w:rsid w:val="00E70C55"/>
    <w:rsid w:val="00E70FCB"/>
    <w:rsid w:val="00E711B4"/>
    <w:rsid w:val="00E7146D"/>
    <w:rsid w:val="00E740A0"/>
    <w:rsid w:val="00E81FE5"/>
    <w:rsid w:val="00E87E50"/>
    <w:rsid w:val="00E90182"/>
    <w:rsid w:val="00E91700"/>
    <w:rsid w:val="00E92C01"/>
    <w:rsid w:val="00E92E93"/>
    <w:rsid w:val="00EA459A"/>
    <w:rsid w:val="00EA459C"/>
    <w:rsid w:val="00EB0034"/>
    <w:rsid w:val="00EB6189"/>
    <w:rsid w:val="00EC6040"/>
    <w:rsid w:val="00EC743C"/>
    <w:rsid w:val="00ED3B79"/>
    <w:rsid w:val="00ED4415"/>
    <w:rsid w:val="00ED52D1"/>
    <w:rsid w:val="00EE14B3"/>
    <w:rsid w:val="00EE3FA8"/>
    <w:rsid w:val="00EE5950"/>
    <w:rsid w:val="00EE709F"/>
    <w:rsid w:val="00F04BA5"/>
    <w:rsid w:val="00F0515A"/>
    <w:rsid w:val="00F10041"/>
    <w:rsid w:val="00F10EBE"/>
    <w:rsid w:val="00F13018"/>
    <w:rsid w:val="00F169CD"/>
    <w:rsid w:val="00F171F2"/>
    <w:rsid w:val="00F17564"/>
    <w:rsid w:val="00F25D64"/>
    <w:rsid w:val="00F32F91"/>
    <w:rsid w:val="00F35FA5"/>
    <w:rsid w:val="00F50086"/>
    <w:rsid w:val="00F62EB1"/>
    <w:rsid w:val="00F64848"/>
    <w:rsid w:val="00F66816"/>
    <w:rsid w:val="00F7391A"/>
    <w:rsid w:val="00F806AD"/>
    <w:rsid w:val="00F85544"/>
    <w:rsid w:val="00F9555F"/>
    <w:rsid w:val="00FA4B69"/>
    <w:rsid w:val="00FB3DF5"/>
    <w:rsid w:val="00FB51A5"/>
    <w:rsid w:val="00FC105E"/>
    <w:rsid w:val="00FC4674"/>
    <w:rsid w:val="00FC520A"/>
    <w:rsid w:val="00FC60A4"/>
    <w:rsid w:val="00FC78BD"/>
    <w:rsid w:val="00FD42D2"/>
    <w:rsid w:val="00FE0E41"/>
    <w:rsid w:val="00FE5778"/>
    <w:rsid w:val="00FE66F3"/>
    <w:rsid w:val="00FE6FC1"/>
    <w:rsid w:val="00FF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3649FB"/>
  <w15:docId w15:val="{BF2B2095-51E1-499D-A432-39B6FC05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70338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05FE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05FE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A319FF"/>
    <w:rPr>
      <w:color w:val="0000FF"/>
      <w:u w:val="single"/>
    </w:rPr>
  </w:style>
  <w:style w:type="paragraph" w:styleId="Header">
    <w:name w:val="header"/>
    <w:basedOn w:val="Normal"/>
    <w:link w:val="HeaderChar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5081A"/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45081A"/>
    <w:rPr>
      <w:sz w:val="24"/>
      <w:szCs w:val="24"/>
      <w:lang w:val="en-US" w:eastAsia="zh-CN"/>
    </w:rPr>
  </w:style>
  <w:style w:type="paragraph" w:styleId="NormalWeb">
    <w:name w:val="Normal (Web)"/>
    <w:basedOn w:val="Normal"/>
    <w:uiPriority w:val="99"/>
    <w:unhideWhenUsed/>
    <w:rsid w:val="00BC38B5"/>
    <w:pPr>
      <w:spacing w:after="150"/>
    </w:pPr>
    <w:rPr>
      <w:rFonts w:eastAsia="Times New Roman"/>
      <w:color w:val="333333"/>
    </w:rPr>
  </w:style>
  <w:style w:type="paragraph" w:styleId="ListParagraph">
    <w:name w:val="List Paragraph"/>
    <w:basedOn w:val="Normal"/>
    <w:uiPriority w:val="34"/>
    <w:qFormat/>
    <w:rsid w:val="00BC38B5"/>
    <w:pPr>
      <w:ind w:left="720"/>
      <w:contextualSpacing/>
    </w:pPr>
  </w:style>
  <w:style w:type="character" w:styleId="FollowedHyperlink">
    <w:name w:val="FollowedHyperlink"/>
    <w:basedOn w:val="DefaultParagraphFont"/>
    <w:rsid w:val="00655D1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5498A"/>
    <w:rPr>
      <w:b/>
      <w:bCs/>
    </w:rPr>
  </w:style>
  <w:style w:type="character" w:customStyle="1" w:styleId="Heading3Char">
    <w:name w:val="Heading 3 Char"/>
    <w:basedOn w:val="DefaultParagraphFont"/>
    <w:link w:val="Heading3"/>
    <w:semiHidden/>
    <w:rsid w:val="00405FE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zh-CN"/>
    </w:rPr>
  </w:style>
  <w:style w:type="character" w:customStyle="1" w:styleId="Heading4Char">
    <w:name w:val="Heading 4 Char"/>
    <w:basedOn w:val="DefaultParagraphFont"/>
    <w:link w:val="Heading4"/>
    <w:semiHidden/>
    <w:rsid w:val="00405FE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zh-CN"/>
    </w:rPr>
  </w:style>
  <w:style w:type="character" w:customStyle="1" w:styleId="apple-converted-space">
    <w:name w:val="apple-converted-space"/>
    <w:basedOn w:val="DefaultParagraphFont"/>
    <w:rsid w:val="0052116C"/>
  </w:style>
  <w:style w:type="character" w:customStyle="1" w:styleId="FooterChar">
    <w:name w:val="Footer Char"/>
    <w:basedOn w:val="DefaultParagraphFont"/>
    <w:link w:val="Footer"/>
    <w:uiPriority w:val="99"/>
    <w:rsid w:val="00E2367A"/>
    <w:rPr>
      <w:sz w:val="24"/>
      <w:szCs w:val="24"/>
      <w:lang w:val="en-US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AE0A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2080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08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3750">
                  <w:marLeft w:val="3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1096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81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9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1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44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1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0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5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9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70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0716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65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31061">
                  <w:marLeft w:val="3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86761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0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dotted" w:sz="6" w:space="13" w:color="80808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3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5688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29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04175">
                  <w:marLeft w:val="3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675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5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dotted" w:sz="6" w:space="13" w:color="80808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0BwxCDAqbajIJc1QxVWlCNWFsYUU?usp=sharing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AADA49-6107-4741-9586-EB91A38FF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3464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creator>School of ICT</dc:creator>
  <cp:lastModifiedBy>Lei SUN (NP)</cp:lastModifiedBy>
  <cp:revision>123</cp:revision>
  <cp:lastPrinted>2016-04-13T05:41:00Z</cp:lastPrinted>
  <dcterms:created xsi:type="dcterms:W3CDTF">2012-10-12T01:26:00Z</dcterms:created>
  <dcterms:modified xsi:type="dcterms:W3CDTF">2020-10-12T08:14:00Z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False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sle2@np.edu.sg</vt:lpwstr>
  </property>
  <property fmtid="{D5CDD505-2E9C-101B-9397-08002B2CF9AE}" pid="5" name="MSIP_Label_84f81056-721b-4b22-8334-0449c6cc893e_SetDate">
    <vt:lpwstr>2020-10-12T01:37:23.4399298Z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5d60914b-48b0-4112-a9e9-ca229c9b6e27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False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sle2@np.edu.sg</vt:lpwstr>
  </property>
  <property fmtid="{D5CDD505-2E9C-101B-9397-08002B2CF9AE}" pid="13" name="MSIP_Label_30286cb9-b49f-4646-87a5-340028348160_SetDate">
    <vt:lpwstr>2020-10-12T01:37:23.4399298Z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5d60914b-48b0-4112-a9e9-ca229c9b6e27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</Properties>
</file>