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5CB6B" w14:textId="77777777" w:rsidR="00D710A4" w:rsidRPr="00221973" w:rsidRDefault="00D710A4" w:rsidP="00D710A4">
      <w:pPr>
        <w:jc w:val="center"/>
        <w:rPr>
          <w:sz w:val="36"/>
          <w:szCs w:val="36"/>
          <w:lang w:val="en-US"/>
        </w:rPr>
      </w:pPr>
    </w:p>
    <w:p w14:paraId="02C9A755" w14:textId="77777777" w:rsidR="00D710A4" w:rsidRPr="00221973" w:rsidRDefault="00D710A4" w:rsidP="00D710A4">
      <w:pPr>
        <w:jc w:val="center"/>
        <w:rPr>
          <w:sz w:val="36"/>
          <w:szCs w:val="36"/>
          <w:lang w:val="en-US"/>
        </w:rPr>
      </w:pPr>
    </w:p>
    <w:p w14:paraId="0D252B18" w14:textId="77777777" w:rsidR="00D710A4" w:rsidRPr="00221973" w:rsidRDefault="00D710A4" w:rsidP="00D710A4">
      <w:pPr>
        <w:jc w:val="center"/>
        <w:rPr>
          <w:sz w:val="36"/>
          <w:szCs w:val="36"/>
          <w:lang w:val="en-US"/>
        </w:rPr>
      </w:pPr>
    </w:p>
    <w:p w14:paraId="65F2E893" w14:textId="77777777" w:rsidR="00D710A4" w:rsidRPr="00221973" w:rsidRDefault="00D710A4" w:rsidP="00D710A4">
      <w:pPr>
        <w:jc w:val="center"/>
        <w:rPr>
          <w:sz w:val="36"/>
          <w:szCs w:val="36"/>
          <w:lang w:val="en-US"/>
        </w:rPr>
      </w:pPr>
    </w:p>
    <w:p w14:paraId="56B2E7FD" w14:textId="77777777" w:rsidR="00D710A4" w:rsidRPr="00221973" w:rsidRDefault="00D710A4" w:rsidP="00D710A4">
      <w:pPr>
        <w:jc w:val="center"/>
        <w:rPr>
          <w:sz w:val="36"/>
          <w:szCs w:val="36"/>
          <w:lang w:val="en-US"/>
        </w:rPr>
      </w:pPr>
    </w:p>
    <w:p w14:paraId="287AA649" w14:textId="77777777" w:rsidR="00D710A4" w:rsidRPr="00221973" w:rsidRDefault="00D710A4" w:rsidP="00D710A4">
      <w:pPr>
        <w:jc w:val="center"/>
        <w:rPr>
          <w:b/>
          <w:bCs/>
          <w:sz w:val="36"/>
          <w:szCs w:val="36"/>
          <w:lang w:val="en-US"/>
        </w:rPr>
      </w:pPr>
      <w:r w:rsidRPr="00221973">
        <w:rPr>
          <w:b/>
          <w:bCs/>
          <w:sz w:val="36"/>
          <w:szCs w:val="36"/>
          <w:lang w:val="en-US"/>
        </w:rPr>
        <w:t>Ngee Ann Polytechnic</w:t>
      </w:r>
    </w:p>
    <w:p w14:paraId="0449FC0A" w14:textId="41B0BDB9" w:rsidR="00D710A4" w:rsidRPr="00221973" w:rsidRDefault="00D710A4" w:rsidP="00D710A4">
      <w:pPr>
        <w:jc w:val="center"/>
        <w:rPr>
          <w:b/>
          <w:bCs/>
          <w:sz w:val="36"/>
          <w:szCs w:val="36"/>
          <w:lang w:val="en-US"/>
        </w:rPr>
      </w:pPr>
      <w:r w:rsidRPr="00221973">
        <w:rPr>
          <w:b/>
          <w:bCs/>
          <w:sz w:val="36"/>
          <w:szCs w:val="36"/>
          <w:lang w:val="en-US"/>
        </w:rPr>
        <w:t xml:space="preserve">WISP Asst </w:t>
      </w:r>
      <w:r w:rsidR="00B14C4F">
        <w:rPr>
          <w:b/>
          <w:bCs/>
          <w:sz w:val="36"/>
          <w:szCs w:val="36"/>
          <w:lang w:val="en-US"/>
        </w:rPr>
        <w:t>2</w:t>
      </w:r>
    </w:p>
    <w:p w14:paraId="2556C3FB" w14:textId="77777777" w:rsidR="00D710A4" w:rsidRPr="00221973" w:rsidRDefault="00D710A4" w:rsidP="00D710A4">
      <w:pPr>
        <w:jc w:val="center"/>
        <w:rPr>
          <w:sz w:val="36"/>
          <w:szCs w:val="36"/>
          <w:lang w:val="en-US"/>
        </w:rPr>
      </w:pPr>
    </w:p>
    <w:p w14:paraId="0CA93E71" w14:textId="77777777" w:rsidR="00D710A4" w:rsidRPr="00221973" w:rsidRDefault="00D710A4" w:rsidP="00D710A4">
      <w:pPr>
        <w:jc w:val="center"/>
        <w:rPr>
          <w:sz w:val="36"/>
          <w:szCs w:val="36"/>
          <w:lang w:val="en-US"/>
        </w:rPr>
      </w:pPr>
      <w:r w:rsidRPr="00221973">
        <w:rPr>
          <w:sz w:val="36"/>
          <w:szCs w:val="36"/>
          <w:lang w:val="en-US"/>
        </w:rPr>
        <w:t>By: Tan Jia Shun (Alan)</w:t>
      </w:r>
    </w:p>
    <w:p w14:paraId="53CD28C0" w14:textId="77777777" w:rsidR="00D710A4" w:rsidRPr="00221973" w:rsidRDefault="00D710A4" w:rsidP="00D710A4">
      <w:pPr>
        <w:jc w:val="center"/>
        <w:rPr>
          <w:sz w:val="36"/>
          <w:szCs w:val="36"/>
          <w:lang w:val="en-US"/>
        </w:rPr>
      </w:pPr>
      <w:r w:rsidRPr="00221973">
        <w:rPr>
          <w:sz w:val="36"/>
          <w:szCs w:val="36"/>
          <w:lang w:val="en-US"/>
        </w:rPr>
        <w:t>S10198161D</w:t>
      </w:r>
    </w:p>
    <w:p w14:paraId="00A13455" w14:textId="77777777" w:rsidR="00D710A4" w:rsidRDefault="00D710A4" w:rsidP="00D710A4">
      <w:pPr>
        <w:jc w:val="center"/>
        <w:rPr>
          <w:sz w:val="36"/>
          <w:szCs w:val="36"/>
          <w:lang w:val="en-US"/>
        </w:rPr>
      </w:pPr>
      <w:r w:rsidRPr="00221973">
        <w:rPr>
          <w:sz w:val="36"/>
          <w:szCs w:val="36"/>
          <w:lang w:val="en-US"/>
        </w:rPr>
        <w:t>T08B</w:t>
      </w:r>
    </w:p>
    <w:p w14:paraId="4361478B" w14:textId="77777777" w:rsidR="00D710A4" w:rsidRDefault="00D710A4" w:rsidP="00D710A4">
      <w:pPr>
        <w:jc w:val="center"/>
        <w:rPr>
          <w:sz w:val="36"/>
          <w:szCs w:val="36"/>
          <w:lang w:val="en-US"/>
        </w:rPr>
      </w:pPr>
    </w:p>
    <w:p w14:paraId="06026EDA" w14:textId="77777777" w:rsidR="00D710A4" w:rsidRDefault="00D710A4" w:rsidP="00D710A4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Topic:</w:t>
      </w:r>
    </w:p>
    <w:p w14:paraId="49BA32EB" w14:textId="2E7BBCEF" w:rsidR="00D710A4" w:rsidRDefault="00D710A4" w:rsidP="00D710A4">
      <w:pPr>
        <w:jc w:val="center"/>
        <w:rPr>
          <w:sz w:val="36"/>
          <w:szCs w:val="36"/>
          <w:lang w:val="en-US"/>
        </w:rPr>
      </w:pPr>
      <w:r w:rsidRPr="00D710A4">
        <w:rPr>
          <w:sz w:val="36"/>
          <w:szCs w:val="36"/>
          <w:lang w:val="en-US"/>
        </w:rPr>
        <w:t>Responsible Consumption &amp;</w:t>
      </w:r>
      <w:r w:rsidR="00D30C46">
        <w:rPr>
          <w:sz w:val="36"/>
          <w:szCs w:val="36"/>
          <w:lang w:val="en-US"/>
        </w:rPr>
        <w:t xml:space="preserve"> </w:t>
      </w:r>
      <w:r w:rsidRPr="00D710A4">
        <w:rPr>
          <w:sz w:val="36"/>
          <w:szCs w:val="36"/>
          <w:lang w:val="en-US"/>
        </w:rPr>
        <w:t>Production</w:t>
      </w:r>
      <w:r>
        <w:rPr>
          <w:sz w:val="36"/>
          <w:szCs w:val="36"/>
          <w:lang w:val="en-US"/>
        </w:rPr>
        <w:t xml:space="preserve"> </w:t>
      </w:r>
      <w:r w:rsidRPr="00D710A4">
        <w:rPr>
          <w:sz w:val="36"/>
          <w:szCs w:val="36"/>
          <w:lang w:val="en-US"/>
        </w:rPr>
        <w:t>(SDG 12)</w:t>
      </w:r>
    </w:p>
    <w:p w14:paraId="65AC8F30" w14:textId="09616E15" w:rsidR="00D710A4" w:rsidRDefault="00D710A4" w:rsidP="00D710A4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Japan</w:t>
      </w:r>
    </w:p>
    <w:p w14:paraId="0740372B" w14:textId="77777777" w:rsidR="00D710A4" w:rsidRDefault="00D710A4" w:rsidP="00D710A4">
      <w:pPr>
        <w:jc w:val="center"/>
        <w:rPr>
          <w:sz w:val="36"/>
          <w:szCs w:val="36"/>
          <w:lang w:val="en-US"/>
        </w:rPr>
      </w:pPr>
    </w:p>
    <w:p w14:paraId="45911F46" w14:textId="725DD660" w:rsidR="00D710A4" w:rsidRDefault="00D710A4" w:rsidP="00D710A4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Word count: </w:t>
      </w:r>
      <w:r w:rsidR="00E07246">
        <w:rPr>
          <w:sz w:val="36"/>
          <w:szCs w:val="36"/>
          <w:lang w:val="en-US"/>
        </w:rPr>
        <w:t>74</w:t>
      </w:r>
      <w:r w:rsidR="00256E54">
        <w:rPr>
          <w:sz w:val="36"/>
          <w:szCs w:val="36"/>
          <w:lang w:val="en-US"/>
        </w:rPr>
        <w:t>2</w:t>
      </w:r>
    </w:p>
    <w:p w14:paraId="6B69922D" w14:textId="77777777" w:rsidR="00D710A4" w:rsidRDefault="00D710A4" w:rsidP="00D710A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7BF4C2C7" w14:textId="1429A243" w:rsidR="00C80594" w:rsidRPr="00C80594" w:rsidRDefault="00C80594">
      <w:pPr>
        <w:rPr>
          <w:b/>
          <w:bCs/>
          <w:sz w:val="28"/>
          <w:szCs w:val="28"/>
        </w:rPr>
      </w:pPr>
      <w:r w:rsidRPr="00C80594">
        <w:rPr>
          <w:b/>
          <w:bCs/>
          <w:sz w:val="28"/>
          <w:szCs w:val="28"/>
        </w:rPr>
        <w:lastRenderedPageBreak/>
        <w:t>Introduction</w:t>
      </w:r>
    </w:p>
    <w:p w14:paraId="5F06523D" w14:textId="4A8C4FD4" w:rsidR="00C80594" w:rsidRDefault="00D710A4">
      <w:r>
        <w:t xml:space="preserve">In this report, I will be writing about the </w:t>
      </w:r>
      <w:r w:rsidRPr="00D710A4">
        <w:t>Responsible Consumption &amp;</w:t>
      </w:r>
      <w:r w:rsidR="00D30C46">
        <w:t xml:space="preserve"> </w:t>
      </w:r>
      <w:r w:rsidRPr="00D710A4">
        <w:t>Production (Sustainable development Growth 12)</w:t>
      </w:r>
      <w:r>
        <w:t xml:space="preserve"> in Japan. Japan, a country with 377,915 km land size</w:t>
      </w:r>
      <w:sdt>
        <w:sdtPr>
          <w:id w:val="-1728136830"/>
          <w:citation/>
        </w:sdtPr>
        <w:sdtEndPr/>
        <w:sdtContent>
          <w:r w:rsidR="00EE2E49">
            <w:fldChar w:fldCharType="begin"/>
          </w:r>
          <w:r w:rsidR="00EE2E49">
            <w:rPr>
              <w:lang w:val="en-US"/>
            </w:rPr>
            <w:instrText xml:space="preserve"> CITATION Siz20 \l 1033 </w:instrText>
          </w:r>
          <w:r w:rsidR="00EE2E49">
            <w:fldChar w:fldCharType="separate"/>
          </w:r>
          <w:r w:rsidR="00EE2E49">
            <w:rPr>
              <w:noProof/>
              <w:lang w:val="en-US"/>
            </w:rPr>
            <w:t xml:space="preserve"> (Size of Japan compared to California, n.d.)</w:t>
          </w:r>
          <w:r w:rsidR="00EE2E49">
            <w:fldChar w:fldCharType="end"/>
          </w:r>
        </w:sdtContent>
      </w:sdt>
      <w:r>
        <w:t xml:space="preserve"> and estimated </w:t>
      </w:r>
      <w:r w:rsidR="009D1AAF">
        <w:t xml:space="preserve">of </w:t>
      </w:r>
      <w:r>
        <w:t>126 million population</w:t>
      </w:r>
      <w:sdt>
        <w:sdtPr>
          <w:id w:val="-1167015434"/>
          <w:citation/>
        </w:sdtPr>
        <w:sdtEndPr/>
        <w:sdtContent>
          <w:r w:rsidR="00EE2E49">
            <w:fldChar w:fldCharType="begin"/>
          </w:r>
          <w:r w:rsidR="00EE2E49">
            <w:rPr>
              <w:lang w:val="en-US"/>
            </w:rPr>
            <w:instrText xml:space="preserve"> CITATION Jap201 \l 1033 </w:instrText>
          </w:r>
          <w:r w:rsidR="00EE2E49">
            <w:fldChar w:fldCharType="separate"/>
          </w:r>
          <w:r w:rsidR="00EE2E49">
            <w:rPr>
              <w:noProof/>
              <w:lang w:val="en-US"/>
            </w:rPr>
            <w:t xml:space="preserve"> (Japan Population, n.d.)</w:t>
          </w:r>
          <w:r w:rsidR="00EE2E49">
            <w:fldChar w:fldCharType="end"/>
          </w:r>
        </w:sdtContent>
      </w:sdt>
      <w:r w:rsidR="003A3149">
        <w:t>, product estimated 6.12 million tons of food waste annually</w:t>
      </w:r>
      <w:sdt>
        <w:sdtPr>
          <w:id w:val="541253307"/>
          <w:citation/>
        </w:sdtPr>
        <w:sdtEndPr/>
        <w:sdtContent>
          <w:r w:rsidR="00EE2E49">
            <w:fldChar w:fldCharType="begin"/>
          </w:r>
          <w:r w:rsidR="00EE2E49">
            <w:rPr>
              <w:lang w:val="en-US"/>
            </w:rPr>
            <w:instrText xml:space="preserve"> CITATION The20 \l 1033 </w:instrText>
          </w:r>
          <w:r w:rsidR="00EE2E49">
            <w:fldChar w:fldCharType="separate"/>
          </w:r>
          <w:r w:rsidR="00EE2E49">
            <w:rPr>
              <w:noProof/>
              <w:lang w:val="en-US"/>
            </w:rPr>
            <w:t xml:space="preserve"> (The Japan Times, 2020)</w:t>
          </w:r>
          <w:r w:rsidR="00EE2E49">
            <w:fldChar w:fldCharType="end"/>
          </w:r>
        </w:sdtContent>
      </w:sdt>
      <w:r w:rsidR="003A3149">
        <w:t xml:space="preserve"> and</w:t>
      </w:r>
      <w:r w:rsidR="00C65FDF">
        <w:t xml:space="preserve"> is the</w:t>
      </w:r>
      <w:r w:rsidR="00C65FDF" w:rsidRPr="00C65FDF">
        <w:t xml:space="preserve"> fifth-biggest carbon</w:t>
      </w:r>
      <w:r w:rsidR="00C65FDF">
        <w:t xml:space="preserve"> emitter</w:t>
      </w:r>
      <w:sdt>
        <w:sdtPr>
          <w:id w:val="-65571380"/>
          <w:citation/>
        </w:sdtPr>
        <w:sdtEndPr/>
        <w:sdtContent>
          <w:r w:rsidR="00EE2E49">
            <w:fldChar w:fldCharType="begin"/>
          </w:r>
          <w:r w:rsidR="00EE2E49">
            <w:rPr>
              <w:lang w:val="en-US"/>
            </w:rPr>
            <w:instrText xml:space="preserve"> CITATION Uni20 \l 1033 </w:instrText>
          </w:r>
          <w:r w:rsidR="00EE2E49">
            <w:fldChar w:fldCharType="separate"/>
          </w:r>
          <w:r w:rsidR="00EE2E49">
            <w:rPr>
              <w:noProof/>
              <w:lang w:val="en-US"/>
            </w:rPr>
            <w:t xml:space="preserve"> (Union of Concerned Scientists, 2020)</w:t>
          </w:r>
          <w:r w:rsidR="00EE2E49">
            <w:fldChar w:fldCharType="end"/>
          </w:r>
        </w:sdtContent>
      </w:sdt>
      <w:r w:rsidR="00C65FDF">
        <w:t xml:space="preserve"> which product</w:t>
      </w:r>
      <w:r w:rsidR="003A3149">
        <w:t xml:space="preserve"> estimated 1.29 billion CO2 gas to product </w:t>
      </w:r>
      <w:r w:rsidR="00D30C46">
        <w:t xml:space="preserve">1060 billion kWh of </w:t>
      </w:r>
      <w:r w:rsidR="00A85942">
        <w:t xml:space="preserve">electricity </w:t>
      </w:r>
      <w:r w:rsidR="003A3149">
        <w:t>annually as of 2017</w:t>
      </w:r>
      <w:sdt>
        <w:sdtPr>
          <w:id w:val="128993133"/>
          <w:citation/>
        </w:sdtPr>
        <w:sdtEndPr/>
        <w:sdtContent>
          <w:r w:rsidR="00EE2E49">
            <w:fldChar w:fldCharType="begin"/>
          </w:r>
          <w:r w:rsidR="00EE2E49">
            <w:rPr>
              <w:lang w:val="en-US"/>
            </w:rPr>
            <w:instrText xml:space="preserve"> CITATION Min18 \l 1033 </w:instrText>
          </w:r>
          <w:r w:rsidR="00EE2E49">
            <w:fldChar w:fldCharType="separate"/>
          </w:r>
          <w:r w:rsidR="00EE2E49">
            <w:rPr>
              <w:noProof/>
              <w:lang w:val="en-US"/>
            </w:rPr>
            <w:t xml:space="preserve"> (Ministry of Economy, Trade and Industry Agency for Natural Resources and Energy, 2018)</w:t>
          </w:r>
          <w:r w:rsidR="00EE2E49">
            <w:fldChar w:fldCharType="end"/>
          </w:r>
        </w:sdtContent>
      </w:sdt>
      <w:r w:rsidR="003A3149">
        <w:t>.</w:t>
      </w:r>
      <w:r w:rsidR="00D30C46">
        <w:t xml:space="preserve"> If those number</w:t>
      </w:r>
      <w:r w:rsidR="009D1AAF">
        <w:t>s</w:t>
      </w:r>
      <w:r w:rsidR="00D30C46">
        <w:t xml:space="preserve"> continue to rise, japan will face many problems</w:t>
      </w:r>
      <w:r w:rsidR="009D1AAF">
        <w:t>.</w:t>
      </w:r>
      <w:r w:rsidR="00D30C46">
        <w:t xml:space="preserve"> </w:t>
      </w:r>
      <w:r w:rsidR="009D1AAF">
        <w:t>T</w:t>
      </w:r>
      <w:r w:rsidR="00D30C46">
        <w:t>herefore</w:t>
      </w:r>
      <w:r w:rsidR="009D1AAF">
        <w:t>,</w:t>
      </w:r>
      <w:r w:rsidR="00D30C46">
        <w:t xml:space="preserve"> the vision of </w:t>
      </w:r>
      <w:r w:rsidR="00D30C46" w:rsidRPr="00D710A4">
        <w:t>Responsible Consumption &amp;</w:t>
      </w:r>
      <w:r w:rsidR="00D30C46">
        <w:t xml:space="preserve"> </w:t>
      </w:r>
      <w:r w:rsidR="00D30C46" w:rsidRPr="00D710A4">
        <w:t>Production</w:t>
      </w:r>
      <w:r w:rsidR="00D30C46">
        <w:t xml:space="preserve"> is important to Japan. </w:t>
      </w:r>
    </w:p>
    <w:p w14:paraId="0F7CE328" w14:textId="667022F7" w:rsidR="009516FB" w:rsidRDefault="004B6C94">
      <w:r>
        <w:t xml:space="preserve">This vision </w:t>
      </w:r>
      <w:r w:rsidR="00161806">
        <w:t>aims</w:t>
      </w:r>
      <w:r>
        <w:t xml:space="preserve"> to </w:t>
      </w:r>
      <w:r w:rsidR="00161806">
        <w:t xml:space="preserve">reduce </w:t>
      </w:r>
      <w:r w:rsidR="009D1AAF">
        <w:t xml:space="preserve">environmental </w:t>
      </w:r>
      <w:r w:rsidR="00161806">
        <w:t>damage due to economic growth, increasing efficiency of resources</w:t>
      </w:r>
      <w:r w:rsidR="009D1AAF">
        <w:t>,</w:t>
      </w:r>
      <w:r w:rsidR="00161806">
        <w:t xml:space="preserve"> and promoting a more sustainable lifestyle to everyone</w:t>
      </w:r>
      <w:r w:rsidR="00C80594">
        <w:t xml:space="preserve"> by transiting toward low-carbon and green economies</w:t>
      </w:r>
      <w:sdt>
        <w:sdtPr>
          <w:id w:val="1831094195"/>
          <w:citation/>
        </w:sdtPr>
        <w:sdtEndPr/>
        <w:sdtContent>
          <w:r w:rsidR="004C1DE4">
            <w:fldChar w:fldCharType="begin"/>
          </w:r>
          <w:r w:rsidR="004C1DE4">
            <w:rPr>
              <w:lang w:val="en-US"/>
            </w:rPr>
            <w:instrText xml:space="preserve"> CITATION Goa20 \l 1033 </w:instrText>
          </w:r>
          <w:r w:rsidR="004C1DE4">
            <w:fldChar w:fldCharType="separate"/>
          </w:r>
          <w:r w:rsidR="004C1DE4">
            <w:rPr>
              <w:noProof/>
              <w:lang w:val="en-US"/>
            </w:rPr>
            <w:t xml:space="preserve"> (Goal 12: Ensure sustainable consumption and production patterns, n.d.)</w:t>
          </w:r>
          <w:r w:rsidR="004C1DE4">
            <w:fldChar w:fldCharType="end"/>
          </w:r>
        </w:sdtContent>
      </w:sdt>
      <w:r w:rsidR="00C80594">
        <w:t>.</w:t>
      </w:r>
      <w:r w:rsidR="00161806">
        <w:t xml:space="preserve"> </w:t>
      </w:r>
    </w:p>
    <w:p w14:paraId="702FD0A6" w14:textId="7564621E" w:rsidR="00161806" w:rsidRDefault="00161806"/>
    <w:p w14:paraId="271515CE" w14:textId="2F90CA55" w:rsidR="00161806" w:rsidRPr="00C80594" w:rsidRDefault="00C805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Importance</w:t>
      </w:r>
    </w:p>
    <w:p w14:paraId="44DA9B2A" w14:textId="545F0BDB" w:rsidR="00C80594" w:rsidRDefault="00C80594">
      <w:r>
        <w:t xml:space="preserve">As of 2015, Japan </w:t>
      </w:r>
      <w:r w:rsidR="009D1AAF">
        <w:t>has</w:t>
      </w:r>
      <w:r>
        <w:t xml:space="preserve"> a</w:t>
      </w:r>
      <w:r w:rsidR="00360203">
        <w:t>n</w:t>
      </w:r>
      <w:r>
        <w:t xml:space="preserve"> estimated of </w:t>
      </w:r>
      <w:r w:rsidR="00360203">
        <w:t>20 million cubic meter</w:t>
      </w:r>
      <w:r w:rsidR="009D1AAF">
        <w:t>s</w:t>
      </w:r>
      <w:r>
        <w:t xml:space="preserve"> of landfill left for general waste which </w:t>
      </w:r>
      <w:r w:rsidR="009D1AAF">
        <w:t>expected</w:t>
      </w:r>
      <w:r>
        <w:t xml:space="preserve"> to be filled up by 2030</w:t>
      </w:r>
      <w:sdt>
        <w:sdtPr>
          <w:id w:val="1598750005"/>
          <w:citation/>
        </w:sdtPr>
        <w:sdtEndPr/>
        <w:sdtContent>
          <w:r w:rsidR="004C1DE4">
            <w:fldChar w:fldCharType="begin"/>
          </w:r>
          <w:r w:rsidR="004C1DE4">
            <w:rPr>
              <w:lang w:val="en-US"/>
            </w:rPr>
            <w:instrText xml:space="preserve"> CITATION Nip181 \l 1033 </w:instrText>
          </w:r>
          <w:r w:rsidR="004C1DE4">
            <w:fldChar w:fldCharType="separate"/>
          </w:r>
          <w:r w:rsidR="004C1DE4">
            <w:rPr>
              <w:noProof/>
              <w:lang w:val="en-US"/>
            </w:rPr>
            <w:t xml:space="preserve"> (Nippon, 2018)</w:t>
          </w:r>
          <w:r w:rsidR="004C1DE4">
            <w:fldChar w:fldCharType="end"/>
          </w:r>
        </w:sdtContent>
      </w:sdt>
      <w:r>
        <w:t xml:space="preserve">, but the number of </w:t>
      </w:r>
      <w:r w:rsidR="009D1AAF">
        <w:t>wastes</w:t>
      </w:r>
      <w:r w:rsidR="000A49B4">
        <w:t xml:space="preserve"> produc</w:t>
      </w:r>
      <w:r w:rsidR="009D1AAF">
        <w:t>ed</w:t>
      </w:r>
      <w:r w:rsidR="000A49B4">
        <w:t xml:space="preserve"> annually as of 2010 did not drop es</w:t>
      </w:r>
      <w:r w:rsidR="00793D9F">
        <w:t>pecially food waste</w:t>
      </w:r>
      <w:sdt>
        <w:sdtPr>
          <w:id w:val="1446882691"/>
          <w:citation/>
        </w:sdtPr>
        <w:sdtEndPr/>
        <w:sdtContent>
          <w:r w:rsidR="004C1DE4">
            <w:fldChar w:fldCharType="begin"/>
          </w:r>
          <w:r w:rsidR="004C1DE4">
            <w:rPr>
              <w:lang w:val="en-US"/>
            </w:rPr>
            <w:instrText xml:space="preserve"> CITATION Sta19 \l 1033 </w:instrText>
          </w:r>
          <w:r w:rsidR="004C1DE4">
            <w:fldChar w:fldCharType="separate"/>
          </w:r>
          <w:r w:rsidR="004C1DE4">
            <w:rPr>
              <w:noProof/>
              <w:lang w:val="en-US"/>
            </w:rPr>
            <w:t xml:space="preserve"> (Statista Research Department, 2019)</w:t>
          </w:r>
          <w:r w:rsidR="004C1DE4">
            <w:fldChar w:fldCharType="end"/>
          </w:r>
        </w:sdtContent>
      </w:sdt>
      <w:r w:rsidR="00360203">
        <w:t>.</w:t>
      </w:r>
      <w:r w:rsidR="00793D9F">
        <w:t xml:space="preserve"> </w:t>
      </w:r>
      <w:r w:rsidR="00360203">
        <w:t>The number of food waste</w:t>
      </w:r>
      <w:r w:rsidR="00793D9F">
        <w:t xml:space="preserve"> </w:t>
      </w:r>
      <w:r w:rsidR="009D1AAF">
        <w:t>has</w:t>
      </w:r>
      <w:r w:rsidR="00793D9F">
        <w:t xml:space="preserve"> been increasing even when the population of </w:t>
      </w:r>
      <w:r w:rsidR="009D1AAF">
        <w:t>J</w:t>
      </w:r>
      <w:r w:rsidR="00793D9F">
        <w:t xml:space="preserve">apan is </w:t>
      </w:r>
      <w:r w:rsidR="009D1AAF">
        <w:t>decreasing</w:t>
      </w:r>
      <w:r w:rsidR="00793D9F">
        <w:t xml:space="preserve"> yearly</w:t>
      </w:r>
      <w:sdt>
        <w:sdtPr>
          <w:id w:val="-1284421600"/>
          <w:citation/>
        </w:sdtPr>
        <w:sdtEndPr/>
        <w:sdtContent>
          <w:r w:rsidR="004C1DE4">
            <w:fldChar w:fldCharType="begin"/>
          </w:r>
          <w:r w:rsidR="004C1DE4">
            <w:rPr>
              <w:lang w:val="en-US"/>
            </w:rPr>
            <w:instrText xml:space="preserve"> CITATION Jap201 \l 1033 </w:instrText>
          </w:r>
          <w:r w:rsidR="004C1DE4">
            <w:fldChar w:fldCharType="separate"/>
          </w:r>
          <w:r w:rsidR="004C1DE4">
            <w:rPr>
              <w:noProof/>
              <w:lang w:val="en-US"/>
            </w:rPr>
            <w:t xml:space="preserve"> (Japan Population, n.d.)</w:t>
          </w:r>
          <w:r w:rsidR="004C1DE4">
            <w:fldChar w:fldCharType="end"/>
          </w:r>
        </w:sdtContent>
      </w:sdt>
      <w:r w:rsidR="00793D9F">
        <w:t>.</w:t>
      </w:r>
      <w:r w:rsidR="00D67861">
        <w:t xml:space="preserve"> This </w:t>
      </w:r>
      <w:r w:rsidR="009D1AAF">
        <w:t>has</w:t>
      </w:r>
      <w:r w:rsidR="00D67861">
        <w:t xml:space="preserve"> become a big problem </w:t>
      </w:r>
      <w:r w:rsidR="009D1AAF">
        <w:t>for</w:t>
      </w:r>
      <w:r w:rsidR="00D67861">
        <w:t xml:space="preserve"> Japan as </w:t>
      </w:r>
      <w:r w:rsidR="00D67861" w:rsidRPr="00D67861">
        <w:t>over 6 million tons of still-edible food</w:t>
      </w:r>
      <w:r w:rsidR="00D67861">
        <w:t xml:space="preserve"> is thrown away annually</w:t>
      </w:r>
      <w:sdt>
        <w:sdtPr>
          <w:id w:val="-1944534100"/>
          <w:citation/>
        </w:sdtPr>
        <w:sdtEndPr/>
        <w:sdtContent>
          <w:r w:rsidR="004C1DE4">
            <w:fldChar w:fldCharType="begin"/>
          </w:r>
          <w:r w:rsidR="004C1DE4">
            <w:rPr>
              <w:lang w:val="en-US"/>
            </w:rPr>
            <w:instrText xml:space="preserve"> CITATION The20 \l 1033 </w:instrText>
          </w:r>
          <w:r w:rsidR="004C1DE4">
            <w:fldChar w:fldCharType="separate"/>
          </w:r>
          <w:r w:rsidR="004C1DE4">
            <w:rPr>
              <w:noProof/>
              <w:lang w:val="en-US"/>
            </w:rPr>
            <w:t xml:space="preserve"> (The Japan Times, 2020)</w:t>
          </w:r>
          <w:r w:rsidR="004C1DE4">
            <w:fldChar w:fldCharType="end"/>
          </w:r>
        </w:sdtContent>
      </w:sdt>
      <w:r w:rsidR="009D1AAF">
        <w:t>,</w:t>
      </w:r>
      <w:r w:rsidR="00D67861">
        <w:t xml:space="preserve"> which cost more than 101 billion dollar which can be used to </w:t>
      </w:r>
      <w:r w:rsidR="00360203">
        <w:t>help</w:t>
      </w:r>
      <w:r w:rsidR="00D67861">
        <w:t xml:space="preserve"> the </w:t>
      </w:r>
      <w:r w:rsidR="00C65FDF">
        <w:t>low-income</w:t>
      </w:r>
      <w:r w:rsidR="00D67861">
        <w:t xml:space="preserve"> family in Japan.</w:t>
      </w:r>
      <w:r w:rsidR="00360203">
        <w:t xml:space="preserve"> </w:t>
      </w:r>
    </w:p>
    <w:p w14:paraId="4C3EF26D" w14:textId="4F4C89CA" w:rsidR="00360203" w:rsidRDefault="00A85942">
      <w:r>
        <w:t xml:space="preserve">Japan, </w:t>
      </w:r>
      <w:r w:rsidR="00360203">
        <w:t xml:space="preserve">the fifth-biggest carbon emitter </w:t>
      </w:r>
      <w:r>
        <w:t>in the world</w:t>
      </w:r>
      <w:sdt>
        <w:sdtPr>
          <w:id w:val="-1787654320"/>
          <w:citation/>
        </w:sdtPr>
        <w:sdtEndPr/>
        <w:sdtContent>
          <w:r w:rsidR="004C1DE4">
            <w:fldChar w:fldCharType="begin"/>
          </w:r>
          <w:r w:rsidR="004C1DE4">
            <w:rPr>
              <w:lang w:val="en-US"/>
            </w:rPr>
            <w:instrText xml:space="preserve"> CITATION Uni20 \l 1033 </w:instrText>
          </w:r>
          <w:r w:rsidR="004C1DE4">
            <w:fldChar w:fldCharType="separate"/>
          </w:r>
          <w:r w:rsidR="004C1DE4">
            <w:rPr>
              <w:noProof/>
              <w:lang w:val="en-US"/>
            </w:rPr>
            <w:t xml:space="preserve"> (Union of Concerned Scientists, 2020)</w:t>
          </w:r>
          <w:r w:rsidR="004C1DE4">
            <w:fldChar w:fldCharType="end"/>
          </w:r>
        </w:sdtContent>
      </w:sdt>
      <w:r>
        <w:t>, also want to be a</w:t>
      </w:r>
      <w:r w:rsidR="00EE2E49">
        <w:t xml:space="preserve"> </w:t>
      </w:r>
      <w:r>
        <w:t xml:space="preserve">part </w:t>
      </w:r>
      <w:r w:rsidR="009D1AAF">
        <w:t>of</w:t>
      </w:r>
      <w:r>
        <w:t xml:space="preserve"> stopping climate change</w:t>
      </w:r>
      <w:sdt>
        <w:sdtPr>
          <w:id w:val="-631406781"/>
          <w:citation/>
        </w:sdtPr>
        <w:sdtEndPr/>
        <w:sdtContent>
          <w:r w:rsidR="004C1DE4">
            <w:fldChar w:fldCharType="begin"/>
          </w:r>
          <w:r w:rsidR="004C1DE4">
            <w:rPr>
              <w:lang w:val="en-US"/>
            </w:rPr>
            <w:instrText xml:space="preserve"> CITATION Jap19 \l 1033 </w:instrText>
          </w:r>
          <w:r w:rsidR="004C1DE4">
            <w:fldChar w:fldCharType="separate"/>
          </w:r>
          <w:r w:rsidR="004C1DE4">
            <w:rPr>
              <w:noProof/>
              <w:lang w:val="en-US"/>
            </w:rPr>
            <w:t xml:space="preserve"> (Japan | Climate Action Tracker, 2019)</w:t>
          </w:r>
          <w:r w:rsidR="004C1DE4">
            <w:fldChar w:fldCharType="end"/>
          </w:r>
        </w:sdtContent>
      </w:sdt>
      <w:r w:rsidR="009D1AAF">
        <w:t>,</w:t>
      </w:r>
      <w:r>
        <w:t xml:space="preserve"> and the biggest cause of high carbon emission is </w:t>
      </w:r>
      <w:r w:rsidR="007700CA">
        <w:t>power</w:t>
      </w:r>
      <w:r>
        <w:t xml:space="preserve">. </w:t>
      </w:r>
      <w:r w:rsidR="008C22E1">
        <w:t xml:space="preserve">47.7% of carbon product in </w:t>
      </w:r>
      <w:r w:rsidR="009D1AAF">
        <w:t>J</w:t>
      </w:r>
      <w:r w:rsidR="008C22E1">
        <w:t>apan</w:t>
      </w:r>
      <w:sdt>
        <w:sdtPr>
          <w:id w:val="-522013962"/>
          <w:citation/>
        </w:sdtPr>
        <w:sdtEndPr/>
        <w:sdtContent>
          <w:r w:rsidR="004C1DE4">
            <w:fldChar w:fldCharType="begin"/>
          </w:r>
          <w:r w:rsidR="004C1DE4">
            <w:rPr>
              <w:lang w:val="en-US"/>
            </w:rPr>
            <w:instrText xml:space="preserve"> CITATION Tan14 \l 1033 </w:instrText>
          </w:r>
          <w:r w:rsidR="004C1DE4">
            <w:fldChar w:fldCharType="separate"/>
          </w:r>
          <w:r w:rsidR="004C1DE4">
            <w:rPr>
              <w:noProof/>
              <w:lang w:val="en-US"/>
            </w:rPr>
            <w:t xml:space="preserve"> (Tanishita, 2014)</w:t>
          </w:r>
          <w:r w:rsidR="004C1DE4">
            <w:fldChar w:fldCharType="end"/>
          </w:r>
        </w:sdtContent>
      </w:sdt>
      <w:r w:rsidR="008C22E1">
        <w:t xml:space="preserve"> is cause</w:t>
      </w:r>
      <w:r w:rsidR="009D1AAF">
        <w:t>d</w:t>
      </w:r>
      <w:r w:rsidR="008C22E1">
        <w:t xml:space="preserve"> by </w:t>
      </w:r>
      <w:r w:rsidR="009D1AAF">
        <w:t xml:space="preserve">the </w:t>
      </w:r>
      <w:r w:rsidR="008C22E1">
        <w:t xml:space="preserve">production of </w:t>
      </w:r>
      <w:r w:rsidR="007700CA">
        <w:t>power</w:t>
      </w:r>
      <w:r w:rsidR="008C22E1">
        <w:t xml:space="preserve"> through burning of fossil fuels which product 492 million tonne</w:t>
      </w:r>
      <w:r w:rsidR="002C2C99">
        <w:t>s</w:t>
      </w:r>
      <w:r w:rsidR="008C22E1">
        <w:t xml:space="preserve"> of CO2</w:t>
      </w:r>
      <w:sdt>
        <w:sdtPr>
          <w:id w:val="1782294652"/>
          <w:citation/>
        </w:sdtPr>
        <w:sdtEndPr/>
        <w:sdtContent>
          <w:r w:rsidR="004C1DE4">
            <w:fldChar w:fldCharType="begin"/>
          </w:r>
          <w:r w:rsidR="004C1DE4">
            <w:rPr>
              <w:lang w:val="en-US"/>
            </w:rPr>
            <w:instrText xml:space="preserve"> CITATION Min18 \l 1033 </w:instrText>
          </w:r>
          <w:r w:rsidR="004C1DE4">
            <w:fldChar w:fldCharType="separate"/>
          </w:r>
          <w:r w:rsidR="004C1DE4">
            <w:rPr>
              <w:noProof/>
              <w:lang w:val="en-US"/>
            </w:rPr>
            <w:t xml:space="preserve"> (Ministry of Economy, Trade and Industry Agency for Natural Resources and Energy, 2018)</w:t>
          </w:r>
          <w:r w:rsidR="004C1DE4">
            <w:fldChar w:fldCharType="end"/>
          </w:r>
        </w:sdtContent>
      </w:sdt>
      <w:r w:rsidR="008C5A75">
        <w:t xml:space="preserve">. When this is too much CO2 </w:t>
      </w:r>
      <w:r w:rsidR="007700CA">
        <w:t xml:space="preserve">is </w:t>
      </w:r>
      <w:r w:rsidR="008C5A75">
        <w:t>in the atmosphere, it can cause health problem</w:t>
      </w:r>
      <w:r w:rsidR="002C2C99">
        <w:t>s</w:t>
      </w:r>
      <w:r w:rsidR="008C5A75">
        <w:t xml:space="preserve"> to resident</w:t>
      </w:r>
      <w:r w:rsidR="002C2C99">
        <w:t>s</w:t>
      </w:r>
      <w:r w:rsidR="008C5A75">
        <w:t xml:space="preserve"> like headaches, increase in temperature due to climate change and many more</w:t>
      </w:r>
      <w:sdt>
        <w:sdtPr>
          <w:id w:val="1308279356"/>
          <w:citation/>
        </w:sdtPr>
        <w:sdtEndPr/>
        <w:sdtContent>
          <w:r w:rsidR="004C1DE4">
            <w:fldChar w:fldCharType="begin"/>
          </w:r>
          <w:r w:rsidR="004C1DE4">
            <w:rPr>
              <w:lang w:val="en-US"/>
            </w:rPr>
            <w:instrText xml:space="preserve"> CITATION Env20 \l 1033 </w:instrText>
          </w:r>
          <w:r w:rsidR="004C1DE4">
            <w:fldChar w:fldCharType="separate"/>
          </w:r>
          <w:r w:rsidR="004C1DE4">
            <w:rPr>
              <w:noProof/>
              <w:lang w:val="en-US"/>
            </w:rPr>
            <w:t xml:space="preserve"> (Environmental Defense Fund, n.d.)</w:t>
          </w:r>
          <w:r w:rsidR="004C1DE4">
            <w:fldChar w:fldCharType="end"/>
          </w:r>
        </w:sdtContent>
      </w:sdt>
      <w:r w:rsidR="008C5A75">
        <w:t>.</w:t>
      </w:r>
    </w:p>
    <w:p w14:paraId="5805C347" w14:textId="29FB362F" w:rsidR="00EB56CF" w:rsidRDefault="00EB56CF">
      <w:r>
        <w:t xml:space="preserve">Therefore, achieving </w:t>
      </w:r>
      <w:r w:rsidRPr="00D710A4">
        <w:t>Responsible Consumption &amp;</w:t>
      </w:r>
      <w:r>
        <w:t xml:space="preserve"> </w:t>
      </w:r>
      <w:r w:rsidRPr="00D710A4">
        <w:t>Production</w:t>
      </w:r>
      <w:r>
        <w:t xml:space="preserve"> is important to japan. With responsible buying habit, and company with better production patte</w:t>
      </w:r>
      <w:r w:rsidR="002C2C99">
        <w:t>r</w:t>
      </w:r>
      <w:r>
        <w:t>n, there will be less</w:t>
      </w:r>
      <w:r w:rsidR="006E3566">
        <w:t>er</w:t>
      </w:r>
      <w:r>
        <w:t xml:space="preserve"> waste product</w:t>
      </w:r>
      <w:r w:rsidR="002C2C99">
        <w:t>s</w:t>
      </w:r>
      <w:r>
        <w:t xml:space="preserve"> </w:t>
      </w:r>
      <w:r w:rsidR="006E3566">
        <w:t>being</w:t>
      </w:r>
      <w:r>
        <w:t xml:space="preserve"> burn (lesser CO2) and </w:t>
      </w:r>
      <w:r w:rsidR="002C2C99">
        <w:t>dispose</w:t>
      </w:r>
      <w:r>
        <w:t xml:space="preserve"> to the landfill. Production factory and farms will also emit lesser CO2 for product that is not needed.</w:t>
      </w:r>
    </w:p>
    <w:p w14:paraId="33A53B39" w14:textId="64DDD03F" w:rsidR="00EB56CF" w:rsidRDefault="00EB56CF"/>
    <w:p w14:paraId="2C8AF939" w14:textId="02C33611" w:rsidR="00EB56CF" w:rsidRDefault="00EB56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Challenges</w:t>
      </w:r>
    </w:p>
    <w:p w14:paraId="15FDCE12" w14:textId="7DDF989C" w:rsidR="00EB56CF" w:rsidRDefault="006244E5">
      <w:pPr>
        <w:rPr>
          <w:b/>
          <w:bCs/>
        </w:rPr>
      </w:pPr>
      <w:r w:rsidRPr="006244E5">
        <w:rPr>
          <w:b/>
          <w:bCs/>
        </w:rPr>
        <w:t>Food waste</w:t>
      </w:r>
    </w:p>
    <w:p w14:paraId="05EEA5EA" w14:textId="45EE547C" w:rsidR="006244E5" w:rsidRDefault="006244E5">
      <w:r>
        <w:t>Japanese take great pride in the quality and purity of their food</w:t>
      </w:r>
      <w:r w:rsidR="002C2C99">
        <w:t>.</w:t>
      </w:r>
      <w:r w:rsidR="00D13BD7">
        <w:t xml:space="preserve"> </w:t>
      </w:r>
      <w:r w:rsidR="002C2C99">
        <w:t>T</w:t>
      </w:r>
      <w:r w:rsidR="00D13BD7">
        <w:t>herefore</w:t>
      </w:r>
      <w:r w:rsidR="002C2C99">
        <w:t>,</w:t>
      </w:r>
      <w:r w:rsidR="00D13BD7">
        <w:t xml:space="preserve"> there </w:t>
      </w:r>
      <w:r w:rsidR="002C2C99">
        <w:t>are</w:t>
      </w:r>
      <w:r w:rsidR="00D13BD7">
        <w:t xml:space="preserve"> many cultural practices </w:t>
      </w:r>
      <w:r w:rsidR="002C2C99">
        <w:t>that</w:t>
      </w:r>
      <w:r w:rsidR="00D13BD7">
        <w:t xml:space="preserve"> may need to be changed to reduce food waste. </w:t>
      </w:r>
      <w:r w:rsidR="00B43D28">
        <w:t xml:space="preserve">One practice is </w:t>
      </w:r>
      <w:r w:rsidR="00D13BD7">
        <w:t>the one-third rule for food delivery</w:t>
      </w:r>
      <w:sdt>
        <w:sdtPr>
          <w:id w:val="751090920"/>
          <w:citation/>
        </w:sdtPr>
        <w:sdtEndPr/>
        <w:sdtContent>
          <w:r w:rsidR="004C1DE4">
            <w:fldChar w:fldCharType="begin"/>
          </w:r>
          <w:r w:rsidR="004C1DE4">
            <w:rPr>
              <w:lang w:val="en-US"/>
            </w:rPr>
            <w:instrText xml:space="preserve"> CITATION Chu18 \l 1033 </w:instrText>
          </w:r>
          <w:r w:rsidR="004C1DE4">
            <w:fldChar w:fldCharType="separate"/>
          </w:r>
          <w:r w:rsidR="004C1DE4">
            <w:rPr>
              <w:noProof/>
              <w:lang w:val="en-US"/>
            </w:rPr>
            <w:t xml:space="preserve"> (Chu, 2018)</w:t>
          </w:r>
          <w:r w:rsidR="004C1DE4">
            <w:fldChar w:fldCharType="end"/>
          </w:r>
        </w:sdtContent>
      </w:sdt>
      <w:r w:rsidR="00D13BD7">
        <w:t xml:space="preserve">. All processed foods must reach </w:t>
      </w:r>
      <w:r w:rsidR="002C2C99">
        <w:t xml:space="preserve">the </w:t>
      </w:r>
      <w:r w:rsidR="00D13BD7">
        <w:t xml:space="preserve">retailer in one-third or shorter time of the production to the </w:t>
      </w:r>
      <w:r w:rsidR="002C2C99">
        <w:t>expiry</w:t>
      </w:r>
      <w:r w:rsidR="00D13BD7">
        <w:t xml:space="preserve"> date stated on the product, or else </w:t>
      </w:r>
      <w:r w:rsidR="00B43D28">
        <w:t>the</w:t>
      </w:r>
      <w:r w:rsidR="00D13BD7">
        <w:t xml:space="preserve"> food will be </w:t>
      </w:r>
      <w:r w:rsidR="002C2C99">
        <w:t>return</w:t>
      </w:r>
      <w:r w:rsidR="00D13BD7">
        <w:t xml:space="preserve"> to the </w:t>
      </w:r>
      <w:r w:rsidR="00B43D28">
        <w:t>manufacturer</w:t>
      </w:r>
      <w:r w:rsidR="00F055C1">
        <w:t>,</w:t>
      </w:r>
      <w:r w:rsidR="00B43D28">
        <w:t xml:space="preserve"> than get disposed. This is because store</w:t>
      </w:r>
      <w:r w:rsidR="002C2C99">
        <w:t>s</w:t>
      </w:r>
      <w:r w:rsidR="00B43D28">
        <w:t xml:space="preserve"> believe that </w:t>
      </w:r>
      <w:r w:rsidR="00F055C1">
        <w:t>customer</w:t>
      </w:r>
      <w:r w:rsidR="002C2C99">
        <w:t>s</w:t>
      </w:r>
      <w:r w:rsidR="00F055C1">
        <w:t xml:space="preserve"> </w:t>
      </w:r>
      <w:r w:rsidR="00B43D28">
        <w:t xml:space="preserve">tend to prioritize </w:t>
      </w:r>
      <w:r w:rsidR="00B43D28">
        <w:lastRenderedPageBreak/>
        <w:t>product</w:t>
      </w:r>
      <w:r w:rsidR="002C2C99">
        <w:t>s</w:t>
      </w:r>
      <w:r w:rsidR="00B43D28">
        <w:t xml:space="preserve"> freshness</w:t>
      </w:r>
      <w:r w:rsidR="00F055C1">
        <w:t xml:space="preserve"> when picking product</w:t>
      </w:r>
      <w:sdt>
        <w:sdtPr>
          <w:id w:val="-722683116"/>
          <w:citation/>
        </w:sdtPr>
        <w:sdtEndPr/>
        <w:sdtContent>
          <w:r w:rsidR="00256E54">
            <w:fldChar w:fldCharType="begin"/>
          </w:r>
          <w:r w:rsidR="00256E54">
            <w:rPr>
              <w:lang w:val="en-US"/>
            </w:rPr>
            <w:instrText xml:space="preserve"> CITATION HOR19 \l 1033 </w:instrText>
          </w:r>
          <w:r w:rsidR="00256E54">
            <w:fldChar w:fldCharType="separate"/>
          </w:r>
          <w:r w:rsidR="00256E54">
            <w:rPr>
              <w:noProof/>
              <w:lang w:val="en-US"/>
            </w:rPr>
            <w:t xml:space="preserve"> (HORIUCHI, 2019)</w:t>
          </w:r>
          <w:r w:rsidR="00256E54">
            <w:fldChar w:fldCharType="end"/>
          </w:r>
        </w:sdtContent>
      </w:sdt>
      <w:r w:rsidR="00F055C1">
        <w:t>. This also resulted in store throwing food that is still edible.</w:t>
      </w:r>
    </w:p>
    <w:p w14:paraId="6D51B33D" w14:textId="25F139B7" w:rsidR="00DC212E" w:rsidRPr="003A0D58" w:rsidRDefault="003A0D58">
      <w:pPr>
        <w:rPr>
          <w:b/>
          <w:bCs/>
        </w:rPr>
      </w:pPr>
      <w:r w:rsidRPr="003A0D58">
        <w:rPr>
          <w:b/>
          <w:bCs/>
        </w:rPr>
        <w:t>Save energy</w:t>
      </w:r>
    </w:p>
    <w:p w14:paraId="6C211F41" w14:textId="3827036D" w:rsidR="00DC212E" w:rsidRDefault="002C2C99">
      <w:r>
        <w:t>The t</w:t>
      </w:r>
      <w:r w:rsidR="00E651C3">
        <w:t>ransition from using fossil fuels for energy to a less wasteful and carbon</w:t>
      </w:r>
      <w:r>
        <w:t>-</w:t>
      </w:r>
      <w:r w:rsidR="00E651C3">
        <w:t>free energy source will cost a lot of money.</w:t>
      </w:r>
      <w:r w:rsidR="005471C0">
        <w:t xml:space="preserve"> For example, t</w:t>
      </w:r>
      <w:r w:rsidR="005471C0" w:rsidRPr="005471C0">
        <w:t>he Feed-In Tariff (FIT)</w:t>
      </w:r>
      <w:r w:rsidR="005471C0">
        <w:t xml:space="preserve"> policy</w:t>
      </w:r>
      <w:sdt>
        <w:sdtPr>
          <w:id w:val="1676230409"/>
          <w:citation/>
        </w:sdtPr>
        <w:sdtEndPr/>
        <w:sdtContent>
          <w:r w:rsidR="00256E54">
            <w:fldChar w:fldCharType="begin"/>
          </w:r>
          <w:r w:rsidR="00256E54">
            <w:rPr>
              <w:lang w:val="en-US"/>
            </w:rPr>
            <w:instrText xml:space="preserve"> CITATION Abo20 \l 1033 </w:instrText>
          </w:r>
          <w:r w:rsidR="00256E54">
            <w:fldChar w:fldCharType="separate"/>
          </w:r>
          <w:r w:rsidR="00256E54">
            <w:rPr>
              <w:noProof/>
              <w:lang w:val="en-US"/>
            </w:rPr>
            <w:t xml:space="preserve"> (About Japan’s Feed-In Tariff (FIT), n.d.)</w:t>
          </w:r>
          <w:r w:rsidR="00256E54">
            <w:fldChar w:fldCharType="end"/>
          </w:r>
        </w:sdtContent>
      </w:sdt>
      <w:r w:rsidR="005471C0">
        <w:t xml:space="preserve"> which </w:t>
      </w:r>
      <w:r>
        <w:t>provide</w:t>
      </w:r>
      <w:r w:rsidR="005471C0">
        <w:t xml:space="preserve"> cost reduction for innovation and investment </w:t>
      </w:r>
      <w:r>
        <w:t>in</w:t>
      </w:r>
      <w:r w:rsidR="005471C0">
        <w:t xml:space="preserve"> renewable energy. The cost is </w:t>
      </w:r>
      <w:r w:rsidR="006A6C10">
        <w:t>very</w:t>
      </w:r>
      <w:r w:rsidR="005471C0">
        <w:t xml:space="preserve"> high</w:t>
      </w:r>
      <w:r w:rsidR="006A6C10">
        <w:t>,</w:t>
      </w:r>
      <w:r w:rsidR="005471C0">
        <w:t xml:space="preserve"> </w:t>
      </w:r>
      <w:r w:rsidR="006A6C10">
        <w:t>for each renewable energy project, it will need billions of dollars of investment and government subsidies for those project progress</w:t>
      </w:r>
      <w:sdt>
        <w:sdtPr>
          <w:id w:val="292716125"/>
          <w:citation/>
        </w:sdtPr>
        <w:sdtEndPr/>
        <w:sdtContent>
          <w:r w:rsidR="00256E54">
            <w:fldChar w:fldCharType="begin"/>
          </w:r>
          <w:r w:rsidR="00256E54">
            <w:rPr>
              <w:lang w:val="en-US"/>
            </w:rPr>
            <w:instrText xml:space="preserve"> CITATION Aar18 \l 1033 </w:instrText>
          </w:r>
          <w:r w:rsidR="00256E54">
            <w:fldChar w:fldCharType="separate"/>
          </w:r>
          <w:r w:rsidR="00256E54">
            <w:rPr>
              <w:noProof/>
              <w:lang w:val="en-US"/>
            </w:rPr>
            <w:t xml:space="preserve"> (Sheldrick &amp; Tsukimori, 2018)</w:t>
          </w:r>
          <w:r w:rsidR="00256E54">
            <w:fldChar w:fldCharType="end"/>
          </w:r>
        </w:sdtContent>
      </w:sdt>
      <w:r w:rsidR="006A6C10">
        <w:t>.</w:t>
      </w:r>
    </w:p>
    <w:p w14:paraId="46242D96" w14:textId="4962BA68" w:rsidR="006A6C10" w:rsidRDefault="006A6C10"/>
    <w:p w14:paraId="6B960F68" w14:textId="4E9798CA" w:rsidR="006A6C10" w:rsidRPr="006A6C10" w:rsidRDefault="006A6C10">
      <w:pPr>
        <w:rPr>
          <w:b/>
          <w:bCs/>
          <w:sz w:val="28"/>
          <w:szCs w:val="28"/>
        </w:rPr>
      </w:pPr>
      <w:r w:rsidRPr="006A6C10">
        <w:rPr>
          <w:b/>
          <w:bCs/>
          <w:sz w:val="28"/>
          <w:szCs w:val="28"/>
        </w:rPr>
        <w:t>INITIATIVES</w:t>
      </w:r>
    </w:p>
    <w:p w14:paraId="28CD53B4" w14:textId="4928B847" w:rsidR="006A6C10" w:rsidRDefault="006A6C10">
      <w:r>
        <w:t xml:space="preserve">There are many initiatives done in Japan to promote the vision. One of </w:t>
      </w:r>
      <w:r w:rsidR="002C2C99">
        <w:t>them</w:t>
      </w:r>
      <w:r>
        <w:t xml:space="preserve"> is</w:t>
      </w:r>
      <w:r w:rsidR="00167C70">
        <w:t xml:space="preserve"> a c</w:t>
      </w:r>
      <w:r w:rsidR="00167C70" w:rsidRPr="00167C70">
        <w:t>ampaign to promote</w:t>
      </w:r>
      <w:r w:rsidR="002C2C99">
        <w:t xml:space="preserve"> </w:t>
      </w:r>
      <w:r w:rsidR="00167C70" w:rsidRPr="00167C70">
        <w:t>bring</w:t>
      </w:r>
      <w:r w:rsidR="002C2C99">
        <w:t>ing</w:t>
      </w:r>
      <w:r w:rsidR="00167C70" w:rsidRPr="00167C70">
        <w:t xml:space="preserve"> personal containers to take home leftovers and raise awareness of food waste</w:t>
      </w:r>
      <w:sdt>
        <w:sdtPr>
          <w:id w:val="1048027067"/>
          <w:citation/>
        </w:sdtPr>
        <w:sdtEndPr/>
        <w:sdtContent>
          <w:r w:rsidR="00256E54">
            <w:fldChar w:fldCharType="begin"/>
          </w:r>
          <w:r w:rsidR="00256E54">
            <w:rPr>
              <w:lang w:val="en-US"/>
            </w:rPr>
            <w:instrText xml:space="preserve"> CITATION Say \l 1033 </w:instrText>
          </w:r>
          <w:r w:rsidR="00256E54">
            <w:fldChar w:fldCharType="separate"/>
          </w:r>
          <w:r w:rsidR="00256E54">
            <w:rPr>
              <w:noProof/>
              <w:lang w:val="en-US"/>
            </w:rPr>
            <w:t xml:space="preserve"> (Umeda, 2019)</w:t>
          </w:r>
          <w:r w:rsidR="00256E54">
            <w:fldChar w:fldCharType="end"/>
          </w:r>
        </w:sdtContent>
      </w:sdt>
      <w:r w:rsidR="00167C70">
        <w:t xml:space="preserve">. The </w:t>
      </w:r>
      <w:r w:rsidR="0050430C">
        <w:t>e</w:t>
      </w:r>
      <w:r w:rsidR="0050430C" w:rsidRPr="00167C70">
        <w:t>ffectiv</w:t>
      </w:r>
      <w:r w:rsidR="0050430C">
        <w:t>eness</w:t>
      </w:r>
      <w:r w:rsidR="00167C70" w:rsidRPr="00167C70">
        <w:t xml:space="preserve"> is slowly</w:t>
      </w:r>
      <w:r w:rsidR="00167C70">
        <w:t xml:space="preserve"> </w:t>
      </w:r>
      <w:r w:rsidR="00167C70" w:rsidRPr="00167C70">
        <w:t>happening</w:t>
      </w:r>
      <w:r w:rsidR="002C2C99">
        <w:t>,</w:t>
      </w:r>
      <w:r w:rsidR="0050430C">
        <w:t xml:space="preserve"> </w:t>
      </w:r>
      <w:r w:rsidR="0050430C" w:rsidRPr="0050430C">
        <w:t xml:space="preserve">but because many </w:t>
      </w:r>
      <w:r w:rsidR="006D10F4" w:rsidRPr="0050430C">
        <w:t>restaurants</w:t>
      </w:r>
      <w:r w:rsidR="0050430C" w:rsidRPr="0050430C">
        <w:t xml:space="preserve"> do not allow takeaway of leftover</w:t>
      </w:r>
      <w:r w:rsidR="002C2C99">
        <w:t>s</w:t>
      </w:r>
      <w:r w:rsidR="0050430C" w:rsidRPr="0050430C">
        <w:t xml:space="preserve"> </w:t>
      </w:r>
      <w:r w:rsidR="0050430C">
        <w:t xml:space="preserve">using </w:t>
      </w:r>
      <w:r w:rsidR="002C2C99" w:rsidRPr="002C2C99">
        <w:t xml:space="preserve">individual </w:t>
      </w:r>
      <w:r w:rsidR="0050430C">
        <w:t xml:space="preserve">containers </w:t>
      </w:r>
      <w:r w:rsidR="0050430C" w:rsidRPr="0050430C">
        <w:t xml:space="preserve">or </w:t>
      </w:r>
      <w:r w:rsidR="0050430C">
        <w:t xml:space="preserve">do not </w:t>
      </w:r>
      <w:r w:rsidR="0050430C" w:rsidRPr="0050430C">
        <w:t xml:space="preserve">provide </w:t>
      </w:r>
      <w:r w:rsidR="00AF68D7">
        <w:t>“</w:t>
      </w:r>
      <w:r w:rsidR="0050430C" w:rsidRPr="0050430C">
        <w:t>doggy bag”</w:t>
      </w:r>
      <w:r w:rsidR="0050430C">
        <w:t xml:space="preserve"> as restaurant feel there is </w:t>
      </w:r>
      <w:r w:rsidR="002C2C99">
        <w:t xml:space="preserve">a </w:t>
      </w:r>
      <w:r w:rsidR="0050430C">
        <w:t>risk of food poisoning</w:t>
      </w:r>
      <w:r w:rsidR="002C2C99">
        <w:t>,</w:t>
      </w:r>
      <w:r w:rsidR="0050430C">
        <w:t xml:space="preserve"> which could damage their business reputation</w:t>
      </w:r>
      <w:sdt>
        <w:sdtPr>
          <w:id w:val="1387530825"/>
          <w:citation/>
        </w:sdtPr>
        <w:sdtEndPr/>
        <w:sdtContent>
          <w:r w:rsidR="00256E54">
            <w:fldChar w:fldCharType="begin"/>
          </w:r>
          <w:r w:rsidR="00256E54">
            <w:rPr>
              <w:lang w:val="en-US"/>
            </w:rPr>
            <w:instrText xml:space="preserve"> CITATION May10 \l 1033 </w:instrText>
          </w:r>
          <w:r w:rsidR="00256E54">
            <w:fldChar w:fldCharType="separate"/>
          </w:r>
          <w:r w:rsidR="00256E54">
            <w:rPr>
              <w:noProof/>
              <w:lang w:val="en-US"/>
            </w:rPr>
            <w:t xml:space="preserve"> (Saito, 2010)</w:t>
          </w:r>
          <w:r w:rsidR="00256E54">
            <w:fldChar w:fldCharType="end"/>
          </w:r>
        </w:sdtContent>
      </w:sdt>
      <w:r w:rsidR="0050430C">
        <w:t>.</w:t>
      </w:r>
      <w:r w:rsidR="0050430C" w:rsidRPr="0050430C">
        <w:t xml:space="preserve"> </w:t>
      </w:r>
      <w:r w:rsidR="0050430C">
        <w:t xml:space="preserve">Therefore, </w:t>
      </w:r>
      <w:r w:rsidR="0050430C" w:rsidRPr="0050430C">
        <w:t>this may take some time for all restaurant</w:t>
      </w:r>
      <w:r w:rsidR="002C2C99">
        <w:t>s</w:t>
      </w:r>
      <w:r w:rsidR="0050430C" w:rsidRPr="0050430C">
        <w:t xml:space="preserve"> to accepting </w:t>
      </w:r>
      <w:r w:rsidR="0050430C">
        <w:t>this c</w:t>
      </w:r>
      <w:r w:rsidR="0050430C" w:rsidRPr="00167C70">
        <w:t>ampaign</w:t>
      </w:r>
      <w:r w:rsidR="0050430C">
        <w:t xml:space="preserve">. </w:t>
      </w:r>
    </w:p>
    <w:p w14:paraId="4C2D8890" w14:textId="4BCBE02C" w:rsidR="009D505C" w:rsidRDefault="009D505C">
      <w:r>
        <w:t xml:space="preserve">Japan also release law </w:t>
      </w:r>
      <w:r w:rsidR="00AF68D7">
        <w:t xml:space="preserve">like </w:t>
      </w:r>
      <w:r w:rsidRPr="009D505C">
        <w:t>Food Recycling Act</w:t>
      </w:r>
      <w:sdt>
        <w:sdtPr>
          <w:id w:val="-795596876"/>
          <w:citation/>
        </w:sdtPr>
        <w:sdtEndPr/>
        <w:sdtContent>
          <w:r w:rsidR="00256E54">
            <w:fldChar w:fldCharType="begin"/>
          </w:r>
          <w:r w:rsidR="00256E54">
            <w:rPr>
              <w:lang w:val="en-US"/>
            </w:rPr>
            <w:instrText xml:space="preserve"> CITATION Jap \l 1033 </w:instrText>
          </w:r>
          <w:r w:rsidR="00256E54">
            <w:fldChar w:fldCharType="separate"/>
          </w:r>
          <w:r w:rsidR="00256E54">
            <w:rPr>
              <w:noProof/>
              <w:lang w:val="en-US"/>
            </w:rPr>
            <w:t xml:space="preserve"> (Japan Government)</w:t>
          </w:r>
          <w:r w:rsidR="00256E54">
            <w:fldChar w:fldCharType="end"/>
          </w:r>
        </w:sdtContent>
      </w:sdt>
      <w:r w:rsidR="00AF68D7">
        <w:t xml:space="preserve"> which promote company in the food industries to </w:t>
      </w:r>
      <w:r w:rsidR="00AF68D7" w:rsidRPr="00AF68D7">
        <w:t>reducing and recycling food wastes into fertilizer and feed</w:t>
      </w:r>
      <w:r w:rsidR="00AF68D7">
        <w:t xml:space="preserve"> and the </w:t>
      </w:r>
      <w:r w:rsidR="00AF68D7" w:rsidRPr="00AF68D7">
        <w:t>Act on Promoting Food Loss Reduction</w:t>
      </w:r>
      <w:sdt>
        <w:sdtPr>
          <w:id w:val="1105774332"/>
          <w:citation/>
        </w:sdtPr>
        <w:sdtEndPr/>
        <w:sdtContent>
          <w:r w:rsidR="00256E54">
            <w:fldChar w:fldCharType="begin"/>
          </w:r>
          <w:r w:rsidR="00256E54">
            <w:rPr>
              <w:lang w:val="en-US"/>
            </w:rPr>
            <w:instrText xml:space="preserve"> CITATION Jap \l 1033 </w:instrText>
          </w:r>
          <w:r w:rsidR="00256E54">
            <w:fldChar w:fldCharType="separate"/>
          </w:r>
          <w:r w:rsidR="00256E54">
            <w:rPr>
              <w:noProof/>
              <w:lang w:val="en-US"/>
            </w:rPr>
            <w:t xml:space="preserve"> (Japan Government)</w:t>
          </w:r>
          <w:r w:rsidR="00256E54">
            <w:fldChar w:fldCharType="end"/>
          </w:r>
        </w:sdtContent>
      </w:sdt>
      <w:r w:rsidR="00256E54">
        <w:t>,</w:t>
      </w:r>
      <w:r w:rsidR="00AF68D7">
        <w:t xml:space="preserve"> where company will help to </w:t>
      </w:r>
      <w:r w:rsidR="007700CA">
        <w:t>encourage</w:t>
      </w:r>
      <w:r w:rsidR="00AF68D7">
        <w:t xml:space="preserve"> reduction of food waste through awareness and acting. For example, Seven-Eleven, they will be giving 5% discount and reward point for product that is 1-2 week from </w:t>
      </w:r>
      <w:r w:rsidR="007700CA">
        <w:t xml:space="preserve">the </w:t>
      </w:r>
      <w:r w:rsidR="00AF68D7">
        <w:t>expiry date</w:t>
      </w:r>
      <w:sdt>
        <w:sdtPr>
          <w:id w:val="-350726136"/>
          <w:citation/>
        </w:sdtPr>
        <w:sdtEndPr/>
        <w:sdtContent>
          <w:r w:rsidR="00256E54">
            <w:fldChar w:fldCharType="begin"/>
          </w:r>
          <w:r w:rsidR="00256E54">
            <w:rPr>
              <w:lang w:val="en-US"/>
            </w:rPr>
            <w:instrText xml:space="preserve"> CITATION HIR19 \l 1033 </w:instrText>
          </w:r>
          <w:r w:rsidR="00256E54">
            <w:fldChar w:fldCharType="separate"/>
          </w:r>
          <w:r w:rsidR="00256E54">
            <w:rPr>
              <w:noProof/>
              <w:lang w:val="en-US"/>
            </w:rPr>
            <w:t xml:space="preserve"> (HIRASHIMA &amp; TAKAYUKI , 2019)</w:t>
          </w:r>
          <w:r w:rsidR="00256E54">
            <w:fldChar w:fldCharType="end"/>
          </w:r>
        </w:sdtContent>
      </w:sdt>
      <w:r w:rsidR="00AF68D7">
        <w:t>.</w:t>
      </w:r>
      <w:r w:rsidR="006D10F4">
        <w:t xml:space="preserve"> But those law</w:t>
      </w:r>
      <w:r w:rsidR="007700CA">
        <w:t>s</w:t>
      </w:r>
      <w:r w:rsidR="006D10F4">
        <w:t xml:space="preserve"> start acting from October 2019</w:t>
      </w:r>
      <w:sdt>
        <w:sdtPr>
          <w:id w:val="-2024078611"/>
          <w:citation/>
        </w:sdtPr>
        <w:sdtEndPr/>
        <w:sdtContent>
          <w:r w:rsidR="00256E54">
            <w:fldChar w:fldCharType="begin"/>
          </w:r>
          <w:r w:rsidR="00256E54">
            <w:rPr>
              <w:lang w:val="en-US"/>
            </w:rPr>
            <w:instrText xml:space="preserve"> CITATION Say \l 1033 </w:instrText>
          </w:r>
          <w:r w:rsidR="00256E54">
            <w:fldChar w:fldCharType="separate"/>
          </w:r>
          <w:r w:rsidR="00256E54">
            <w:rPr>
              <w:noProof/>
              <w:lang w:val="en-US"/>
            </w:rPr>
            <w:t xml:space="preserve"> (Umeda, 2019)</w:t>
          </w:r>
          <w:r w:rsidR="00256E54">
            <w:fldChar w:fldCharType="end"/>
          </w:r>
        </w:sdtContent>
      </w:sdt>
      <w:r w:rsidR="006D10F4">
        <w:t>, so we still do not know it</w:t>
      </w:r>
      <w:r w:rsidR="007700CA">
        <w:t>s</w:t>
      </w:r>
      <w:r w:rsidR="006D10F4">
        <w:t xml:space="preserve"> </w:t>
      </w:r>
      <w:r w:rsidR="006E3566">
        <w:t>effectiveness</w:t>
      </w:r>
      <w:r w:rsidR="006D10F4">
        <w:t>.</w:t>
      </w:r>
    </w:p>
    <w:p w14:paraId="641EDD7F" w14:textId="26082709" w:rsidR="001F28EB" w:rsidRDefault="007700CA">
      <w:r>
        <w:t xml:space="preserve">For energy, japan have introduce the FIT policy </w:t>
      </w:r>
      <w:r w:rsidR="007202B5">
        <w:t>which was mentation above.</w:t>
      </w:r>
      <w:r w:rsidR="000E7207">
        <w:t xml:space="preserve"> </w:t>
      </w:r>
      <w:r w:rsidR="00DB7114">
        <w:t xml:space="preserve">Renewable energy </w:t>
      </w:r>
      <w:r w:rsidR="00B23093">
        <w:t>reduce waste</w:t>
      </w:r>
      <w:r w:rsidR="00DB7114">
        <w:t>,</w:t>
      </w:r>
      <w:r w:rsidR="007202B5">
        <w:t xml:space="preserve"> but the cost is too high. With the current new installed solar farm, it </w:t>
      </w:r>
      <w:r w:rsidR="000E7207">
        <w:t xml:space="preserve">has a </w:t>
      </w:r>
      <w:r w:rsidR="000E7207" w:rsidRPr="000E7207">
        <w:t>capacity</w:t>
      </w:r>
      <w:r w:rsidR="000E7207">
        <w:t xml:space="preserve"> of</w:t>
      </w:r>
      <w:r w:rsidR="007202B5">
        <w:t xml:space="preserve"> 250GW</w:t>
      </w:r>
      <w:sdt>
        <w:sdtPr>
          <w:id w:val="-405301173"/>
          <w:citation/>
        </w:sdtPr>
        <w:sdtEndPr/>
        <w:sdtContent>
          <w:r w:rsidR="00256E54">
            <w:fldChar w:fldCharType="begin"/>
          </w:r>
          <w:r w:rsidR="00256E54">
            <w:rPr>
              <w:lang w:val="en-US"/>
            </w:rPr>
            <w:instrText xml:space="preserve"> CITATION Aar18 \l 1033 </w:instrText>
          </w:r>
          <w:r w:rsidR="00256E54">
            <w:fldChar w:fldCharType="separate"/>
          </w:r>
          <w:r w:rsidR="00256E54">
            <w:rPr>
              <w:noProof/>
              <w:lang w:val="en-US"/>
            </w:rPr>
            <w:t xml:space="preserve"> (Sheldrick &amp; Tsukimori, 2018)</w:t>
          </w:r>
          <w:r w:rsidR="00256E54">
            <w:fldChar w:fldCharType="end"/>
          </w:r>
        </w:sdtContent>
      </w:sdt>
      <w:r w:rsidR="000E7207">
        <w:t xml:space="preserve">. But according to data release by </w:t>
      </w:r>
      <w:r w:rsidR="00256E54">
        <w:t>J</w:t>
      </w:r>
      <w:r w:rsidR="000E7207">
        <w:t>apan</w:t>
      </w:r>
      <w:r w:rsidR="00256E54">
        <w:t xml:space="preserve"> Government</w:t>
      </w:r>
      <w:r w:rsidR="000E7207">
        <w:t>, there is only a</w:t>
      </w:r>
      <w:r w:rsidR="00B23093">
        <w:t>n</w:t>
      </w:r>
      <w:r w:rsidR="000E7207">
        <w:t xml:space="preserve"> increase of 6% for renewable energy generation</w:t>
      </w:r>
      <w:sdt>
        <w:sdtPr>
          <w:id w:val="-975992163"/>
          <w:citation/>
        </w:sdtPr>
        <w:sdtEndPr/>
        <w:sdtContent>
          <w:r w:rsidR="00256E54">
            <w:fldChar w:fldCharType="begin"/>
          </w:r>
          <w:r w:rsidR="00256E54">
            <w:rPr>
              <w:lang w:val="en-US"/>
            </w:rPr>
            <w:instrText xml:space="preserve"> CITATION Min18 \l 1033 </w:instrText>
          </w:r>
          <w:r w:rsidR="00256E54">
            <w:fldChar w:fldCharType="separate"/>
          </w:r>
          <w:r w:rsidR="00256E54">
            <w:rPr>
              <w:noProof/>
              <w:lang w:val="en-US"/>
            </w:rPr>
            <w:t xml:space="preserve"> (Ministry of Economy, Trade and Industry Agency for Natural Resources and Energy, 2018)</w:t>
          </w:r>
          <w:r w:rsidR="00256E54">
            <w:fldChar w:fldCharType="end"/>
          </w:r>
        </w:sdtContent>
      </w:sdt>
      <w:r w:rsidR="000E7207">
        <w:t>.</w:t>
      </w:r>
      <w:r w:rsidR="00B23093">
        <w:t xml:space="preserve"> Therefore, it is not </w:t>
      </w:r>
      <w:r w:rsidR="00B23093" w:rsidRPr="00B23093">
        <w:t>effective</w:t>
      </w:r>
      <w:r w:rsidR="00D352E3">
        <w:t>.</w:t>
      </w:r>
    </w:p>
    <w:p w14:paraId="492C29F5" w14:textId="77777777" w:rsidR="001F28EB" w:rsidRDefault="001F28EB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SG" w:eastAsia="zh-CN"/>
        </w:rPr>
        <w:id w:val="-1555541615"/>
        <w:docPartObj>
          <w:docPartGallery w:val="Bibliographies"/>
          <w:docPartUnique/>
        </w:docPartObj>
      </w:sdtPr>
      <w:sdtEndPr/>
      <w:sdtContent>
        <w:p w14:paraId="74A5C95D" w14:textId="4E464328" w:rsidR="001F28EB" w:rsidRDefault="001F28EB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5F7403B6" w14:textId="77777777" w:rsidR="00EE2E49" w:rsidRDefault="001F28EB" w:rsidP="00EE2E49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E2E49">
                <w:rPr>
                  <w:i/>
                  <w:iCs/>
                  <w:noProof/>
                  <w:lang w:val="en-US"/>
                </w:rPr>
                <w:t>About Japan’s Feed-In Tariff (FIT)</w:t>
              </w:r>
              <w:r w:rsidR="00EE2E49">
                <w:rPr>
                  <w:noProof/>
                  <w:lang w:val="en-US"/>
                </w:rPr>
                <w:t>. (n.d.). Retrieved June 06, 2020, from Ichigo Green Infrastructure Inverstment Corporation: https://www.ichigo-green.co.jp/en/operation/purchase.php</w:t>
              </w:r>
            </w:p>
            <w:p w14:paraId="00BF566E" w14:textId="77777777" w:rsidR="00EE2E49" w:rsidRDefault="00EE2E49" w:rsidP="00EE2E4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ARITA, E. (2010, March 21). Can doggy bags save the world? </w:t>
              </w:r>
              <w:r>
                <w:rPr>
                  <w:i/>
                  <w:iCs/>
                  <w:noProof/>
                  <w:lang w:val="en-US"/>
                </w:rPr>
                <w:t>The Japan Times</w:t>
              </w:r>
              <w:r>
                <w:rPr>
                  <w:noProof/>
                  <w:lang w:val="en-US"/>
                </w:rPr>
                <w:t>. Retrieved June 01, 2020, from https://www.japantimes.co.jp/life/2010/03/21/general/can-doggy-bags-save-the-world/</w:t>
              </w:r>
            </w:p>
            <w:p w14:paraId="4763705C" w14:textId="77777777" w:rsidR="00EE2E49" w:rsidRDefault="00EE2E49" w:rsidP="00EE2E4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Chu, W. (2018, February 23). Retail practice causes food overproduction and waste, charity claims. </w:t>
              </w:r>
              <w:r>
                <w:rPr>
                  <w:i/>
                  <w:iCs/>
                  <w:noProof/>
                  <w:lang w:val="en-US"/>
                </w:rPr>
                <w:t>Food Navigator</w:t>
              </w:r>
              <w:r>
                <w:rPr>
                  <w:noProof/>
                  <w:lang w:val="en-US"/>
                </w:rPr>
                <w:t>. Retrieved June 06, 2020, from https://www.foodnavigator.com/Article/2018/02/23/Retail-practice-causes-food-overproduction-and-waste-charity-claims</w:t>
              </w:r>
            </w:p>
            <w:p w14:paraId="4CDA4E51" w14:textId="77777777" w:rsidR="00EE2E49" w:rsidRDefault="00EE2E49" w:rsidP="00EE2E4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Environmental Defense Fund. (n.d.). </w:t>
              </w:r>
              <w:r>
                <w:rPr>
                  <w:i/>
                  <w:iCs/>
                  <w:noProof/>
                  <w:lang w:val="en-US"/>
                </w:rPr>
                <w:t>This is why fighting climate change is so urgent</w:t>
              </w:r>
              <w:r>
                <w:rPr>
                  <w:noProof/>
                  <w:lang w:val="en-US"/>
                </w:rPr>
                <w:t>. Retrieved June 06, 2020, from Environmental Defense Fund: https://www.edf.org/climate/why-fighting-climate-change-so-urgent</w:t>
              </w:r>
            </w:p>
            <w:p w14:paraId="6DFB5702" w14:textId="77777777" w:rsidR="00EE2E49" w:rsidRDefault="00EE2E49" w:rsidP="00EE2E4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Ermgassen, E. K. (2014). </w:t>
              </w:r>
              <w:r>
                <w:rPr>
                  <w:i/>
                  <w:iCs/>
                  <w:noProof/>
                  <w:lang w:val="en-US"/>
                </w:rPr>
                <w:t>Food waste makes up an increasing proportion of animal feed in Japan</w:t>
              </w:r>
              <w:r>
                <w:rPr>
                  <w:noProof/>
                  <w:lang w:val="en-US"/>
                </w:rPr>
                <w:t>. Retrieved June 01, 2020, from Researchg Gate: https://www.researchgate.net/figure/Food-waste-makes-up-an-increasing-proportion-of-animal-feed-in-Japan-Source-MAFF_fig6_286542447</w:t>
              </w:r>
            </w:p>
            <w:p w14:paraId="5E45E2E8" w14:textId="77777777" w:rsidR="00EE2E49" w:rsidRDefault="00EE2E49" w:rsidP="00EE2E4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Eurofresh Distribution. (2016, April 19). Insights into food retailing in Japan. </w:t>
              </w:r>
              <w:r>
                <w:rPr>
                  <w:i/>
                  <w:iCs/>
                  <w:noProof/>
                  <w:lang w:val="en-US"/>
                </w:rPr>
                <w:t>Eurofresh Distribution</w:t>
              </w:r>
              <w:r>
                <w:rPr>
                  <w:noProof/>
                  <w:lang w:val="en-US"/>
                </w:rPr>
                <w:t>. Retrieved June 06, 2020, from https://www.eurofresh-distribution.com/news/insights-food-retailing-japan</w:t>
              </w:r>
            </w:p>
            <w:p w14:paraId="3A1ECFCC" w14:textId="77777777" w:rsidR="00EE2E49" w:rsidRDefault="00EE2E49" w:rsidP="00EE2E4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Goal 12: Ensure sustainable consumption and production patterns</w:t>
              </w:r>
              <w:r>
                <w:rPr>
                  <w:noProof/>
                  <w:lang w:val="en-US"/>
                </w:rPr>
                <w:t>. (n.d.). Retrieved May 26, 2020, from United Nations: https://www.un.org/sustainabledevelopment/sustainable-consumption-production/</w:t>
              </w:r>
            </w:p>
            <w:p w14:paraId="4B16A611" w14:textId="77777777" w:rsidR="00EE2E49" w:rsidRDefault="00EE2E49" w:rsidP="00EE2E4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Hays, J. (2013, January). </w:t>
              </w:r>
              <w:r>
                <w:rPr>
                  <w:i/>
                  <w:iCs/>
                  <w:noProof/>
                  <w:lang w:val="en-US"/>
                </w:rPr>
                <w:t>DIET, HEALTHY FOODS, EATING HABITS AND CUSTOMS IN JAPAN</w:t>
              </w:r>
              <w:r>
                <w:rPr>
                  <w:noProof/>
                  <w:lang w:val="en-US"/>
                </w:rPr>
                <w:t>. Retrieved June 06, 2020, from Facts and Details: http://factsanddetails.com/japan/cat19/sub123/item658.html</w:t>
              </w:r>
            </w:p>
            <w:p w14:paraId="3EEDB5AA" w14:textId="77777777" w:rsidR="00EE2E49" w:rsidRDefault="00EE2E49" w:rsidP="00EE2E4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HIRASHIMA, K., &amp; TAKAYUKI , Y. (2019, May 13). Seven-Eleven leads Japan's drive to cut food waste. </w:t>
              </w:r>
              <w:r>
                <w:rPr>
                  <w:i/>
                  <w:iCs/>
                  <w:noProof/>
                  <w:lang w:val="en-US"/>
                </w:rPr>
                <w:t>Nikkei</w:t>
              </w:r>
              <w:r>
                <w:rPr>
                  <w:noProof/>
                  <w:lang w:val="en-US"/>
                </w:rPr>
                <w:t>. Retrieved May 26, 2020, from Nikkei Asian Review: https://asia.nikkei.com/Business/Business-trends/Seven-Eleven-leads-Japan-s-drive-to-cut-food-waste</w:t>
              </w:r>
            </w:p>
            <w:p w14:paraId="405F0C48" w14:textId="77777777" w:rsidR="00EE2E49" w:rsidRDefault="00EE2E49" w:rsidP="00EE2E4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HORIUCHI, J. (2019, May 18). Japanese convenience stores tackle food waste issue; households and restaurants slow to get on board. </w:t>
              </w:r>
              <w:r>
                <w:rPr>
                  <w:i/>
                  <w:iCs/>
                  <w:noProof/>
                  <w:lang w:val="en-US"/>
                </w:rPr>
                <w:t>The Japan Times</w:t>
              </w:r>
              <w:r>
                <w:rPr>
                  <w:noProof/>
                  <w:lang w:val="en-US"/>
                </w:rPr>
                <w:t>. Retrieved May 26, 2020, from https://www.japantimes.co.jp/news/2019/05/18/national/japanese-convenience-stores-tackle-food-waste-issue-households-restaurants-slow-get-board/</w:t>
              </w:r>
            </w:p>
            <w:p w14:paraId="1966F19D" w14:textId="77777777" w:rsidR="00EE2E49" w:rsidRDefault="00EE2E49" w:rsidP="00EE2E4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IEA. (n.d.). </w:t>
              </w:r>
              <w:r>
                <w:rPr>
                  <w:i/>
                  <w:iCs/>
                  <w:noProof/>
                  <w:lang w:val="en-US"/>
                </w:rPr>
                <w:t>Energy Data &amp; Statistics</w:t>
              </w:r>
              <w:r>
                <w:rPr>
                  <w:noProof/>
                  <w:lang w:val="en-US"/>
                </w:rPr>
                <w:t>. Retrieved May 26, 2020, from IEA: https://www.iea.org/data-and-statistics</w:t>
              </w:r>
            </w:p>
            <w:p w14:paraId="1D4FC424" w14:textId="77777777" w:rsidR="00EE2E49" w:rsidRDefault="00EE2E49" w:rsidP="00EE2E4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Japan | Climate Action Tracker</w:t>
              </w:r>
              <w:r>
                <w:rPr>
                  <w:noProof/>
                  <w:lang w:val="en-US"/>
                </w:rPr>
                <w:t>. (2019, December 02). Retrieved June 06, 2020, from Climate Action Tracker: https://climateactiontracker.org/countries/japan/</w:t>
              </w:r>
            </w:p>
            <w:p w14:paraId="18246416" w14:textId="77777777" w:rsidR="00EE2E49" w:rsidRDefault="00EE2E49" w:rsidP="00EE2E4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Japan Government. (n.d.). </w:t>
              </w:r>
              <w:r>
                <w:rPr>
                  <w:i/>
                  <w:iCs/>
                  <w:noProof/>
                  <w:lang w:val="en-US"/>
                </w:rPr>
                <w:t>Act on Promotion of Recycling of Food Circulation Resources.</w:t>
              </w:r>
              <w:r>
                <w:rPr>
                  <w:noProof/>
                  <w:lang w:val="en-US"/>
                </w:rPr>
                <w:t xml:space="preserve"> Retrieved June 01, 2020, from E-Gov: https://perma.cc/S5JD-8JWX</w:t>
              </w:r>
            </w:p>
            <w:p w14:paraId="47204CA6" w14:textId="77777777" w:rsidR="00EE2E49" w:rsidRDefault="00EE2E49" w:rsidP="00EE2E4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lastRenderedPageBreak/>
                <w:t xml:space="preserve">Japan Government. (n.d.). </w:t>
              </w:r>
              <w:r>
                <w:rPr>
                  <w:i/>
                  <w:iCs/>
                  <w:noProof/>
                  <w:lang w:val="en-US"/>
                </w:rPr>
                <w:t>Act on Promotion of Reduction of Food Loss.</w:t>
              </w:r>
              <w:r>
                <w:rPr>
                  <w:noProof/>
                  <w:lang w:val="en-US"/>
                </w:rPr>
                <w:t xml:space="preserve"> Retrieved June 01, 2020, from The House of Representatives, Japan: https://perma.cc/LK8H-A8KU</w:t>
              </w:r>
            </w:p>
            <w:p w14:paraId="3D296009" w14:textId="77777777" w:rsidR="00EE2E49" w:rsidRDefault="00EE2E49" w:rsidP="00EE2E4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Japan Population</w:t>
              </w:r>
              <w:r>
                <w:rPr>
                  <w:noProof/>
                  <w:lang w:val="en-US"/>
                </w:rPr>
                <w:t>. (n.d.). Retrieved May 26, 2020, from Tradinge Conomics: https://tradingeconomics.com/japan/population</w:t>
              </w:r>
            </w:p>
            <w:p w14:paraId="77560A0A" w14:textId="77777777" w:rsidR="00EE2E49" w:rsidRDefault="00EE2E49" w:rsidP="00EE2E4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Ministry of Economy, Trade and Industry Agency for Natural Resources and Energy. (2018). </w:t>
              </w:r>
              <w:r>
                <w:rPr>
                  <w:i/>
                  <w:iCs/>
                  <w:noProof/>
                  <w:lang w:val="en-US"/>
                </w:rPr>
                <w:t>Japan's Energy 2018.</w:t>
              </w:r>
              <w:r>
                <w:rPr>
                  <w:noProof/>
                  <w:lang w:val="en-US"/>
                </w:rPr>
                <w:t xml:space="preserve"> Ministry of Economy, Trade and Industry Agency for Natural Resources and Energy. Retrieved June 01, 2020, from https://www.enecho.meti.go.jp/en/category/brochures/pdf/japan_energy_2018.pdf</w:t>
              </w:r>
            </w:p>
            <w:p w14:paraId="3ACC1A7E" w14:textId="77777777" w:rsidR="00EE2E49" w:rsidRDefault="00EE2E49" w:rsidP="00EE2E4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Nippon. (2018, September 10). “Mottainai!” Japan Wastes Around 6.5 Million Tons of Food Per Year. </w:t>
              </w:r>
              <w:r>
                <w:rPr>
                  <w:i/>
                  <w:iCs/>
                  <w:noProof/>
                  <w:lang w:val="en-US"/>
                </w:rPr>
                <w:t>Nippon</w:t>
              </w:r>
              <w:r>
                <w:rPr>
                  <w:noProof/>
                  <w:lang w:val="en-US"/>
                </w:rPr>
                <w:t>. Retrieved May 26, 2020, from https://www.nippon.com/en/features/h00278/mottainai!-japan-wastes-around-6-5-million-tons-of-food-per-year.html</w:t>
              </w:r>
            </w:p>
            <w:p w14:paraId="43212D2A" w14:textId="77777777" w:rsidR="00EE2E49" w:rsidRDefault="00EE2E49" w:rsidP="00EE2E4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Nippon. (2018, October 09). Too Much Waste Straining Japan’s Limited Landfill Space. </w:t>
              </w:r>
              <w:r>
                <w:rPr>
                  <w:i/>
                  <w:iCs/>
                  <w:noProof/>
                  <w:lang w:val="en-US"/>
                </w:rPr>
                <w:t>Nippon</w:t>
              </w:r>
              <w:r>
                <w:rPr>
                  <w:noProof/>
                  <w:lang w:val="en-US"/>
                </w:rPr>
                <w:t>. Retrieved May 26, 2020, from https://www.nippon.com/en/features/h00300/too-much-waste-straining-japan%E2%80%99s-limited-landfill-space.html</w:t>
              </w:r>
            </w:p>
            <w:p w14:paraId="6ACE727B" w14:textId="77777777" w:rsidR="00EE2E49" w:rsidRDefault="00EE2E49" w:rsidP="00EE2E4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Saito, M. (2010, February 17). Doggy bags slowly infiltrate Japanese dining scene. </w:t>
              </w:r>
              <w:r>
                <w:rPr>
                  <w:i/>
                  <w:iCs/>
                  <w:noProof/>
                  <w:lang w:val="en-US"/>
                </w:rPr>
                <w:t>Japan Today</w:t>
              </w:r>
              <w:r>
                <w:rPr>
                  <w:noProof/>
                  <w:lang w:val="en-US"/>
                </w:rPr>
                <w:t>. Retrieved May 26, 2020, from https://japantoday.com/category/features/lifestyle/doggy-bags-slowly-infiltrate-japanese-dining-scene</w:t>
              </w:r>
            </w:p>
            <w:p w14:paraId="0D0ACACE" w14:textId="77777777" w:rsidR="00EE2E49" w:rsidRDefault="00EE2E49" w:rsidP="00EE2E4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Sheldrick, A., &amp; Tsukimori, O. (2018, November 21). Japan threatens to cut solar power subsidies, angering investors. </w:t>
              </w:r>
              <w:r>
                <w:rPr>
                  <w:i/>
                  <w:iCs/>
                  <w:noProof/>
                  <w:lang w:val="en-US"/>
                </w:rPr>
                <w:t>Reuters</w:t>
              </w:r>
              <w:r>
                <w:rPr>
                  <w:noProof/>
                  <w:lang w:val="en-US"/>
                </w:rPr>
                <w:t>. Retrieved June 06, 2020, from https://www.reuters.com/article/us-japan-renewables-litigation/japan-threatens-to-cut-solar-power-subsidies-angering-investors-idUSKCN1NQ0UE</w:t>
              </w:r>
            </w:p>
            <w:p w14:paraId="7212E686" w14:textId="77777777" w:rsidR="00EE2E49" w:rsidRDefault="00EE2E49" w:rsidP="00EE2E4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Size of Japan compared to California</w:t>
              </w:r>
              <w:r>
                <w:rPr>
                  <w:noProof/>
                  <w:lang w:val="en-US"/>
                </w:rPr>
                <w:t>. (n.d.). Retrieved May 26, 2020, from My Life EIse Where: https://www.mylifeelsewhere.com/country-size-comparison/japan/california-usa</w:t>
              </w:r>
            </w:p>
            <w:p w14:paraId="5A228A87" w14:textId="77777777" w:rsidR="00EE2E49" w:rsidRDefault="00EE2E49" w:rsidP="00EE2E4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Srinivas, H. (n.d.). </w:t>
              </w:r>
              <w:r>
                <w:rPr>
                  <w:i/>
                  <w:iCs/>
                  <w:noProof/>
                  <w:lang w:val="en-US"/>
                </w:rPr>
                <w:t>Food Waste in Japan - Fast Facts</w:t>
              </w:r>
              <w:r>
                <w:rPr>
                  <w:noProof/>
                  <w:lang w:val="en-US"/>
                </w:rPr>
                <w:t>. Retrieved June 06, 2020, from THE GLOBAL DEVELOPMENT RESEARCH CENTER: https://www.gdrc.org/sustdev/food/japan-waste.html#:~:text=Nineteen%20million%20tons.,of%20before%20its%20expiration%20date.&amp;text=Japan%20burns%20or%20buries%203.3,commercial%20food%20waste%20every%20year.</w:t>
              </w:r>
            </w:p>
            <w:p w14:paraId="7A2953F3" w14:textId="77777777" w:rsidR="00EE2E49" w:rsidRDefault="00EE2E49" w:rsidP="00EE2E4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Statista Research Department. (2019, December 06). </w:t>
              </w:r>
              <w:r>
                <w:rPr>
                  <w:i/>
                  <w:iCs/>
                  <w:noProof/>
                  <w:lang w:val="en-US"/>
                </w:rPr>
                <w:t>Annual waste volume in Japan 2005-2014</w:t>
              </w:r>
              <w:r>
                <w:rPr>
                  <w:noProof/>
                  <w:lang w:val="en-US"/>
                </w:rPr>
                <w:t>. Retrieved from statista: https://www.statista.com/statistics/689302/japan-annual-waste-volume/</w:t>
              </w:r>
            </w:p>
            <w:p w14:paraId="1E869B99" w14:textId="77777777" w:rsidR="00EE2E49" w:rsidRDefault="00EE2E49" w:rsidP="00EE2E4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Tanishita, M. (2014, September). </w:t>
              </w:r>
              <w:r>
                <w:rPr>
                  <w:i/>
                  <w:iCs/>
                  <w:noProof/>
                  <w:lang w:val="en-US"/>
                </w:rPr>
                <w:t>Share of CO2 emission by fuel type</w:t>
              </w:r>
              <w:r>
                <w:rPr>
                  <w:noProof/>
                  <w:lang w:val="en-US"/>
                </w:rPr>
                <w:t>. Retrieved June 01, 2020, from Research Gate: https://www.researchgate.net/figure/Share-of-CO2-emission-by-fuel-type-Source-NIES-of-Japan-1_fig5_271427653</w:t>
              </w:r>
            </w:p>
            <w:p w14:paraId="2D0BFC0C" w14:textId="77777777" w:rsidR="00EE2E49" w:rsidRDefault="00EE2E49" w:rsidP="00EE2E4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The Japan Times. (2020, April 18). Still-edible food waste in Japan fell by 310,000 tons in fiscal 2017. </w:t>
              </w:r>
              <w:r>
                <w:rPr>
                  <w:i/>
                  <w:iCs/>
                  <w:noProof/>
                  <w:lang w:val="en-US"/>
                </w:rPr>
                <w:t>The Japan Times</w:t>
              </w:r>
              <w:r>
                <w:rPr>
                  <w:noProof/>
                  <w:lang w:val="en-US"/>
                </w:rPr>
                <w:t>. Retrieved May 26, 2020, from https://www.japantimes.co.jp/news/2020/04/18/national/still-edible-food-waste-japan-drops-2017/</w:t>
              </w:r>
            </w:p>
            <w:p w14:paraId="3FD12C6E" w14:textId="77777777" w:rsidR="00EE2E49" w:rsidRDefault="00EE2E49" w:rsidP="00EE2E4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lastRenderedPageBreak/>
                <w:t xml:space="preserve">Umeda, S. (2019, October 09). Japan: Diet Passes New Act Aimed at Reducing Food Loss. </w:t>
              </w:r>
              <w:r>
                <w:rPr>
                  <w:i/>
                  <w:iCs/>
                  <w:noProof/>
                  <w:lang w:val="en-US"/>
                </w:rPr>
                <w:t>Library of Congress</w:t>
              </w:r>
              <w:r>
                <w:rPr>
                  <w:noProof/>
                  <w:lang w:val="en-US"/>
                </w:rPr>
                <w:t>. Retrieved June 01, 2020, from https://www.loc.gov/law/foreign-news/article/japan-diet-passes-new-act-aimed-at-reducing-food-loss/</w:t>
              </w:r>
            </w:p>
            <w:p w14:paraId="56A24A28" w14:textId="77777777" w:rsidR="00EE2E49" w:rsidRDefault="00EE2E49" w:rsidP="00EE2E4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Union of Concerned Scientists. (2020, May 11). Each Country's Share of CO2 Emissions. </w:t>
              </w:r>
              <w:r>
                <w:rPr>
                  <w:i/>
                  <w:iCs/>
                  <w:noProof/>
                  <w:lang w:val="en-US"/>
                </w:rPr>
                <w:t>Union of Concerned Scientists</w:t>
              </w:r>
              <w:r>
                <w:rPr>
                  <w:noProof/>
                  <w:lang w:val="en-US"/>
                </w:rPr>
                <w:t>. Retrieved June 06, 2020, from https://www.ucsusa.org/resources/each-countrys-share-co2-emissions</w:t>
              </w:r>
            </w:p>
            <w:p w14:paraId="2B03C456" w14:textId="77777777" w:rsidR="00EE2E49" w:rsidRDefault="00EE2E49" w:rsidP="00EE2E4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Voluntary National Review 2017 | Japan</w:t>
              </w:r>
              <w:r>
                <w:rPr>
                  <w:noProof/>
                  <w:lang w:val="en-US"/>
                </w:rPr>
                <w:t>. (n.d.). Retrieved May 26, 2020, from United Nations: https://sustainabledevelopment.un.org/memberstates/japan</w:t>
              </w:r>
            </w:p>
            <w:p w14:paraId="172AE6E7" w14:textId="392A6B3B" w:rsidR="001F28EB" w:rsidRDefault="001F28EB" w:rsidP="00EE2E4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A4CC390" w14:textId="77777777" w:rsidR="0050430C" w:rsidRPr="006244E5" w:rsidRDefault="0050430C"/>
    <w:sectPr w:rsidR="0050430C" w:rsidRPr="00624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F2D"/>
    <w:rsid w:val="000A49B4"/>
    <w:rsid w:val="000E7207"/>
    <w:rsid w:val="00161806"/>
    <w:rsid w:val="00167C70"/>
    <w:rsid w:val="001F28EB"/>
    <w:rsid w:val="00226F2D"/>
    <w:rsid w:val="00256E54"/>
    <w:rsid w:val="002C2C99"/>
    <w:rsid w:val="00360203"/>
    <w:rsid w:val="003A0D58"/>
    <w:rsid w:val="003A3149"/>
    <w:rsid w:val="004B6C94"/>
    <w:rsid w:val="004C1DE4"/>
    <w:rsid w:val="0050430C"/>
    <w:rsid w:val="005471C0"/>
    <w:rsid w:val="006244E5"/>
    <w:rsid w:val="006A6C10"/>
    <w:rsid w:val="006D10F4"/>
    <w:rsid w:val="006E3566"/>
    <w:rsid w:val="007202B5"/>
    <w:rsid w:val="007700CA"/>
    <w:rsid w:val="00793D9F"/>
    <w:rsid w:val="008C22E1"/>
    <w:rsid w:val="008C5A75"/>
    <w:rsid w:val="009516FB"/>
    <w:rsid w:val="009D1AAF"/>
    <w:rsid w:val="009D505C"/>
    <w:rsid w:val="00A85942"/>
    <w:rsid w:val="00AF68D7"/>
    <w:rsid w:val="00B14C4F"/>
    <w:rsid w:val="00B23093"/>
    <w:rsid w:val="00B43D28"/>
    <w:rsid w:val="00BC1FDF"/>
    <w:rsid w:val="00C65FDF"/>
    <w:rsid w:val="00C80594"/>
    <w:rsid w:val="00D13BD7"/>
    <w:rsid w:val="00D30C46"/>
    <w:rsid w:val="00D352E3"/>
    <w:rsid w:val="00D67861"/>
    <w:rsid w:val="00D710A4"/>
    <w:rsid w:val="00DB7114"/>
    <w:rsid w:val="00DC212E"/>
    <w:rsid w:val="00E07246"/>
    <w:rsid w:val="00E254EE"/>
    <w:rsid w:val="00E651C3"/>
    <w:rsid w:val="00EB56CF"/>
    <w:rsid w:val="00EE2E49"/>
    <w:rsid w:val="00F0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C790A"/>
  <w15:chartTrackingRefBased/>
  <w15:docId w15:val="{3EA881B1-0B5D-474E-9B56-E5B913ABA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0A4"/>
  </w:style>
  <w:style w:type="paragraph" w:styleId="Heading1">
    <w:name w:val="heading 1"/>
    <w:basedOn w:val="Normal"/>
    <w:next w:val="Normal"/>
    <w:link w:val="Heading1Char"/>
    <w:uiPriority w:val="9"/>
    <w:qFormat/>
    <w:rsid w:val="001F28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8E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rsid w:val="001F2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Jap</b:Tag>
    <b:SourceType>DocumentFromInternetSite</b:SourceType>
    <b:Guid>{15547FD8-0C0F-4954-8D9C-2B98EC0D9884}</b:Guid>
    <b:Title>Act on Promotion of Recycling of Food Circulation Resources</b:Title>
    <b:PeriodicalTitle>E-Gov</b:PeriodicalTitle>
    <b:URL>https://perma.cc/S5JD-8JWX</b:URL>
    <b:Author>
      <b:Author>
        <b:Corporate>Japan Government</b:Corporate>
      </b:Author>
    </b:Author>
    <b:InternetSiteTitle>E-Gov</b:InternetSiteTitle>
    <b:YearAccessed>2020</b:YearAccessed>
    <b:MonthAccessed>June</b:MonthAccessed>
    <b:DayAccessed>01</b:DayAccessed>
    <b:RefOrder>18</b:RefOrder>
  </b:Source>
  <b:Source>
    <b:Tag>Say</b:Tag>
    <b:SourceType>ArticleInAPeriodical</b:SourceType>
    <b:Guid>{B499F29A-2570-4250-94B4-6954F2C94187}</b:Guid>
    <b:Title>Japan: Diet Passes New Act Aimed at Reducing Food Loss</b:Title>
    <b:URL>https://www.loc.gov/law/foreign-news/article/japan-diet-passes-new-act-aimed-at-reducing-food-loss/</b:URL>
    <b:Author>
      <b:Author>
        <b:NameList>
          <b:Person>
            <b:Last>Umeda</b:Last>
            <b:First>Sayuri</b:First>
          </b:Person>
        </b:NameList>
      </b:Author>
    </b:Author>
    <b:PeriodicalTitle>Library of Congress</b:PeriodicalTitle>
    <b:Year>2019</b:Year>
    <b:Month>October</b:Month>
    <b:Day>09</b:Day>
    <b:YearAccessed>2020</b:YearAccessed>
    <b:MonthAccessed>June</b:MonthAccessed>
    <b:DayAccessed>01</b:DayAccessed>
    <b:RefOrder>16</b:RefOrder>
  </b:Source>
  <b:Source>
    <b:Tag>Jap20</b:Tag>
    <b:SourceType>DocumentFromInternetSite</b:SourceType>
    <b:Guid>{E5BBDC7A-575C-4CCC-9A61-E6C0593FEA0F}</b:Guid>
    <b:Author>
      <b:Author>
        <b:Corporate>Japan Government</b:Corporate>
      </b:Author>
    </b:Author>
    <b:Title>Act on Promotion of Reduction of Food Loss</b:Title>
    <b:InternetSiteTitle>The House of Representatives, Japan</b:InternetSiteTitle>
    <b:URL>https://perma.cc/LK8H-A8KU</b:URL>
    <b:YearAccessed>2020</b:YearAccessed>
    <b:MonthAccessed>June</b:MonthAccessed>
    <b:DayAccessed>01</b:DayAccessed>
    <b:RefOrder>20</b:RefOrder>
  </b:Source>
  <b:Source>
    <b:Tag>Min18</b:Tag>
    <b:SourceType>Report</b:SourceType>
    <b:Guid>{5F23414E-1BEA-4275-B213-E9C9D2AA475B}</b:Guid>
    <b:Title>Japan's Energy 2018</b:Title>
    <b:Year>2018</b:Year>
    <b:URL>https://www.enecho.meti.go.jp/en/category/brochures/pdf/japan_energy_2018.pdf</b:URL>
    <b:Author>
      <b:Author>
        <b:Corporate>Ministry of Economy, Trade and Industry Agency for Natural Resources and Energy</b:Corporate>
      </b:Author>
    </b:Author>
    <b:Publisher>Ministry of Economy, Trade and Industry Agency for Natural Resources and Energy</b:Publisher>
    <b:YearAccessed>2020</b:YearAccessed>
    <b:MonthAccessed>June</b:MonthAccessed>
    <b:DayAccessed>01</b:DayAccessed>
    <b:RefOrder>5</b:RefOrder>
  </b:Source>
  <b:Source>
    <b:Tag>Env20</b:Tag>
    <b:SourceType>InternetSite</b:SourceType>
    <b:Guid>{EDC4C736-FAA3-49A5-89AD-46F202376200}</b:Guid>
    <b:Title>This is why fighting climate change is so urgent</b:Title>
    <b:YearAccessed>2020</b:YearAccessed>
    <b:MonthAccessed>June</b:MonthAccessed>
    <b:DayAccessed>06</b:DayAccessed>
    <b:URL>https://www.edf.org/climate/why-fighting-climate-change-so-urgent</b:URL>
    <b:Author>
      <b:Author>
        <b:Corporate>Environmental Defense Fund</b:Corporate>
      </b:Author>
    </b:Author>
    <b:InternetSiteTitle>Environmental Defense Fund</b:InternetSiteTitle>
    <b:RefOrder>11</b:RefOrder>
  </b:Source>
  <b:Source>
    <b:Tag>Hay13</b:Tag>
    <b:SourceType>InternetSite</b:SourceType>
    <b:Guid>{2B04B87C-1B9E-42E2-BAA6-DD2BA8990B38}</b:Guid>
    <b:Author>
      <b:Author>
        <b:NameList>
          <b:Person>
            <b:Last>Hays</b:Last>
            <b:First>Jeffrey</b:First>
          </b:Person>
        </b:NameList>
      </b:Author>
    </b:Author>
    <b:Title>DIET, HEALTHY FOODS, EATING HABITS AND CUSTOMS IN JAPAN</b:Title>
    <b:InternetSiteTitle>Facts and Details</b:InternetSiteTitle>
    <b:Year>2013</b:Year>
    <b:Month>January</b:Month>
    <b:URL>http://factsanddetails.com/japan/cat19/sub123/item658.html</b:URL>
    <b:YearAccessed>2020</b:YearAccessed>
    <b:MonthAccessed>June</b:MonthAccessed>
    <b:DayAccessed>06</b:DayAccessed>
    <b:RefOrder>21</b:RefOrder>
  </b:Source>
  <b:Source>
    <b:Tag>Eur16</b:Tag>
    <b:SourceType>ArticleInAPeriodical</b:SourceType>
    <b:Guid>{C2421CD8-DA1A-4B0F-8589-84D0258820BF}</b:Guid>
    <b:Title>Insights into food retailing in Japan</b:Title>
    <b:Year>2016</b:Year>
    <b:Month>April</b:Month>
    <b:Day>19</b:Day>
    <b:URL>https://www.eurofresh-distribution.com/news/insights-food-retailing-japan</b:URL>
    <b:PeriodicalTitle>Eurofresh Distribution</b:PeriodicalTitle>
    <b:YearAccessed>2020</b:YearAccessed>
    <b:MonthAccessed>June</b:MonthAccessed>
    <b:DayAccessed>06</b:DayAccessed>
    <b:Author>
      <b:Author>
        <b:Corporate>Eurofresh Distribution</b:Corporate>
      </b:Author>
    </b:Author>
    <b:RefOrder>22</b:RefOrder>
  </b:Source>
  <b:Source>
    <b:Tag>The20</b:Tag>
    <b:SourceType>ArticleInAPeriodical</b:SourceType>
    <b:Guid>{C928C397-394E-45AE-AD00-91C1385DAEC2}</b:Guid>
    <b:Title>Still-edible food waste in Japan fell by 310,000 tons in fiscal 2017</b:Title>
    <b:PeriodicalTitle>The Japan Times</b:PeriodicalTitle>
    <b:Year>2020</b:Year>
    <b:Month>April</b:Month>
    <b:Day>18</b:Day>
    <b:YearAccessed>2020</b:YearAccessed>
    <b:MonthAccessed>May</b:MonthAccessed>
    <b:DayAccessed>26</b:DayAccessed>
    <b:URL>https://www.japantimes.co.jp/news/2020/04/18/national/still-edible-food-waste-japan-drops-2017/</b:URL>
    <b:Author>
      <b:Author>
        <b:Corporate>The Japan Times</b:Corporate>
      </b:Author>
    </b:Author>
    <b:RefOrder>3</b:RefOrder>
  </b:Source>
  <b:Source>
    <b:Tag>HOR19</b:Tag>
    <b:SourceType>ArticleInAPeriodical</b:SourceType>
    <b:Guid>{446686FE-2F28-4587-88EB-32443C734574}</b:Guid>
    <b:Author>
      <b:Author>
        <b:NameList>
          <b:Person>
            <b:Last>HORIUCHI</b:Last>
            <b:First>JUNKO</b:First>
          </b:Person>
        </b:NameList>
      </b:Author>
    </b:Author>
    <b:Title>Japanese convenience stores tackle food waste issue; households and restaurants slow to get on board</b:Title>
    <b:PeriodicalTitle>The Japan Times</b:PeriodicalTitle>
    <b:Year>2019</b:Year>
    <b:Month>May</b:Month>
    <b:Day>18</b:Day>
    <b:YearAccessed>2020</b:YearAccessed>
    <b:MonthAccessed>May</b:MonthAccessed>
    <b:DayAccessed>26</b:DayAccessed>
    <b:URL>https://www.japantimes.co.jp/news/2019/05/18/national/japanese-convenience-stores-tackle-food-waste-issue-households-restaurants-slow-get-board/</b:URL>
    <b:RefOrder>13</b:RefOrder>
  </b:Source>
  <b:Source>
    <b:Tag>ERI10</b:Tag>
    <b:SourceType>ArticleInAPeriodical</b:SourceType>
    <b:Guid>{3C4E3AC0-B91D-45DD-9307-972B8CE39494}</b:Guid>
    <b:Title>Can doggy bags save the world?</b:Title>
    <b:PeriodicalTitle>The Japan Times</b:PeriodicalTitle>
    <b:Year>2010</b:Year>
    <b:Month>March</b:Month>
    <b:Day>21</b:Day>
    <b:YearAccessed>2020</b:YearAccessed>
    <b:MonthAccessed>June</b:MonthAccessed>
    <b:DayAccessed>01</b:DayAccessed>
    <b:URL>https://www.japantimes.co.jp/life/2010/03/21/general/can-doggy-bags-save-the-world/</b:URL>
    <b:Author>
      <b:Author>
        <b:NameList>
          <b:Person>
            <b:Last>ARITA</b:Last>
            <b:First>ERIKO</b:First>
          </b:Person>
        </b:NameList>
      </b:Author>
    </b:Author>
    <b:RefOrder>23</b:RefOrder>
  </b:Source>
  <b:Source>
    <b:Tag>Nip18</b:Tag>
    <b:SourceType>ArticleInAPeriodical</b:SourceType>
    <b:Guid>{092182C8-AA55-4BD2-9021-B88A01E404FC}</b:Guid>
    <b:Title>“Mottainai!” Japan Wastes Around 6.5 Million Tons of Food Per Year</b:Title>
    <b:PeriodicalTitle>Nippon</b:PeriodicalTitle>
    <b:Year>2018</b:Year>
    <b:Month>September</b:Month>
    <b:Day>10</b:Day>
    <b:Author>
      <b:Author>
        <b:Corporate>Nippon</b:Corporate>
      </b:Author>
    </b:Author>
    <b:YearAccessed>2020</b:YearAccessed>
    <b:MonthAccessed>May</b:MonthAccessed>
    <b:DayAccessed>26</b:DayAccessed>
    <b:URL>https://www.nippon.com/en/features/h00278/mottainai!-japan-wastes-around-6-5-million-tons-of-food-per-year.html</b:URL>
    <b:RefOrder>24</b:RefOrder>
  </b:Source>
  <b:Source>
    <b:Tag>Chu18</b:Tag>
    <b:SourceType>ArticleInAPeriodical</b:SourceType>
    <b:Guid>{F6535318-3539-4231-8300-A2576D6BD1C2}</b:Guid>
    <b:Title>Retail practice causes food overproduction and waste, charity claims</b:Title>
    <b:PeriodicalTitle>Food Navigator</b:PeriodicalTitle>
    <b:Year>2018</b:Year>
    <b:Month>February</b:Month>
    <b:Day>23</b:Day>
    <b:Author>
      <b:Author>
        <b:NameList>
          <b:Person>
            <b:Last>Chu</b:Last>
            <b:First>Will</b:First>
          </b:Person>
        </b:NameList>
      </b:Author>
    </b:Author>
    <b:YearAccessed>2020</b:YearAccessed>
    <b:MonthAccessed>June</b:MonthAccessed>
    <b:DayAccessed>06</b:DayAccessed>
    <b:URL>https://www.foodnavigator.com/Article/2018/02/23/Retail-practice-causes-food-overproduction-and-waste-charity-claims</b:URL>
    <b:RefOrder>12</b:RefOrder>
  </b:Source>
  <b:Source>
    <b:Tag>May10</b:Tag>
    <b:SourceType>ArticleInAPeriodical</b:SourceType>
    <b:Guid>{41B5B449-F96C-4939-A61E-0C69D0A732AD}</b:Guid>
    <b:Title>Doggy bags slowly infiltrate Japanese dining scene</b:Title>
    <b:PeriodicalTitle>Japan Today</b:PeriodicalTitle>
    <b:Year>2010</b:Year>
    <b:Month>February</b:Month>
    <b:Day>17</b:Day>
    <b:YearAccessed>2020</b:YearAccessed>
    <b:MonthAccessed>May</b:MonthAccessed>
    <b:DayAccessed>26</b:DayAccessed>
    <b:URL>https://japantoday.com/category/features/lifestyle/doggy-bags-slowly-infiltrate-japanese-dining-scene</b:URL>
    <b:Author>
      <b:Author>
        <b:NameList>
          <b:Person>
            <b:Last>Saito</b:Last>
            <b:First>Mayumi</b:First>
          </b:Person>
        </b:NameList>
      </b:Author>
    </b:Author>
    <b:RefOrder>17</b:RefOrder>
  </b:Source>
  <b:Source>
    <b:Tag>Goa20</b:Tag>
    <b:SourceType>InternetSite</b:SourceType>
    <b:Guid>{43356718-6FAE-436C-9B82-04B5C9CBB261}</b:Guid>
    <b:Title>Goal 12: Ensure sustainable consumption and production patterns</b:Title>
    <b:InternetSiteTitle>United Nations</b:InternetSiteTitle>
    <b:URL>https://www.un.org/sustainabledevelopment/sustainable-consumption-production/</b:URL>
    <b:YearAccessed>2020</b:YearAccessed>
    <b:MonthAccessed>May</b:MonthAccessed>
    <b:DayAccessed>26</b:DayAccessed>
    <b:RefOrder>6</b:RefOrder>
  </b:Source>
  <b:Source>
    <b:Tag>Vol20</b:Tag>
    <b:SourceType>InternetSite</b:SourceType>
    <b:Guid>{3A9D15A8-5031-415A-A1AB-1DCE6FFB8116}</b:Guid>
    <b:Title>Voluntary National Review 2017 | Japan</b:Title>
    <b:InternetSiteTitle>United Nations</b:InternetSiteTitle>
    <b:URL>https://sustainabledevelopment.un.org/memberstates/japan</b:URL>
    <b:YearAccessed>2020</b:YearAccessed>
    <b:MonthAccessed>May</b:MonthAccessed>
    <b:DayAccessed>26</b:DayAccessed>
    <b:RefOrder>25</b:RefOrder>
  </b:Source>
  <b:Source>
    <b:Tag>Nip181</b:Tag>
    <b:SourceType>ArticleInAPeriodical</b:SourceType>
    <b:Guid>{0B4F7528-7F32-4B27-B5BE-C686587D5C7D}</b:Guid>
    <b:Title>Too Much Waste Straining Japan’s Limited Landfill Space</b:Title>
    <b:Year>2018</b:Year>
    <b:Month>October</b:Month>
    <b:Day>09</b:Day>
    <b:URL>https://www.nippon.com/en/features/h00300/too-much-waste-straining-japan%E2%80%99s-limited-landfill-space.html</b:URL>
    <b:PeriodicalTitle>Nippon</b:PeriodicalTitle>
    <b:YearAccessed>2020</b:YearAccessed>
    <b:MonthAccessed>May</b:MonthAccessed>
    <b:DayAccessed>26</b:DayAccessed>
    <b:Author>
      <b:Author>
        <b:Corporate>Nippon</b:Corporate>
      </b:Author>
    </b:Author>
    <b:RefOrder>7</b:RefOrder>
  </b:Source>
  <b:Source>
    <b:Tag>Sta19</b:Tag>
    <b:SourceType>InternetSite</b:SourceType>
    <b:Guid>{1F234A65-1310-4D23-ACD9-EDB583CD0409}</b:Guid>
    <b:Title>Annual waste volume in Japan 2005-2014</b:Title>
    <b:Year>2019</b:Year>
    <b:Month>December</b:Month>
    <b:Day>06</b:Day>
    <b:Author>
      <b:Author>
        <b:Corporate>Statista Research Department</b:Corporate>
      </b:Author>
    </b:Author>
    <b:InternetSiteTitle>statista</b:InternetSiteTitle>
    <b:URL>https://www.statista.com/statistics/689302/japan-annual-waste-volume/</b:URL>
    <b:RefOrder>8</b:RefOrder>
  </b:Source>
  <b:Source>
    <b:Tag>Jap201</b:Tag>
    <b:SourceType>InternetSite</b:SourceType>
    <b:Guid>{429018E5-0122-4714-A6C8-497AA8EFCAD9}</b:Guid>
    <b:Title>Japan Population</b:Title>
    <b:InternetSiteTitle>Tradinge Conomics</b:InternetSiteTitle>
    <b:URL>https://tradingeconomics.com/japan/population</b:URL>
    <b:YearAccessed>2020</b:YearAccessed>
    <b:MonthAccessed>May</b:MonthAccessed>
    <b:DayAccessed>26</b:DayAccessed>
    <b:RefOrder>2</b:RefOrder>
  </b:Source>
  <b:Source>
    <b:Tag>Erm14</b:Tag>
    <b:SourceType>InternetSite</b:SourceType>
    <b:Guid>{C4436ECF-4735-4710-A76E-C52245B4C38F}</b:Guid>
    <b:Author>
      <b:Author>
        <b:NameList>
          <b:Person>
            <b:Last>Ermgassen</b:Last>
            <b:First>Erasmus</b:First>
            <b:Middle>K.H.J. zu</b:Middle>
          </b:Person>
        </b:NameList>
      </b:Author>
    </b:Author>
    <b:Title>Food waste makes up an increasing proportion of animal feed in Japan</b:Title>
    <b:InternetSiteTitle>Researchg Gate</b:InternetSiteTitle>
    <b:Year>2014</b:Year>
    <b:URL>https://www.researchgate.net/figure/Food-waste-makes-up-an-increasing-proportion-of-animal-feed-in-Japan-Source-MAFF_fig6_286542447</b:URL>
    <b:YearAccessed>2020</b:YearAccessed>
    <b:MonthAccessed>June</b:MonthAccessed>
    <b:DayAccessed>01</b:DayAccessed>
    <b:RefOrder>26</b:RefOrder>
  </b:Source>
  <b:Source>
    <b:Tag>Tan14</b:Tag>
    <b:SourceType>InternetSite</b:SourceType>
    <b:Guid>{FFC2144E-0556-4A08-ADA1-9FA6D706722C}</b:Guid>
    <b:Author>
      <b:Author>
        <b:NameList>
          <b:Person>
            <b:Last>Tanishita</b:Last>
            <b:First>Masayoshi</b:First>
          </b:Person>
        </b:NameList>
      </b:Author>
    </b:Author>
    <b:Title>Share of CO2 emission by fuel type</b:Title>
    <b:InternetSiteTitle>Research Gate</b:InternetSiteTitle>
    <b:Year>2014</b:Year>
    <b:Month>September</b:Month>
    <b:URL>https://www.researchgate.net/figure/Share-of-CO2-emission-by-fuel-type-Source-NIES-of-Japan-1_fig5_271427653</b:URL>
    <b:YearAccessed>2020</b:YearAccessed>
    <b:MonthAccessed>June</b:MonthAccessed>
    <b:DayAccessed>01</b:DayAccessed>
    <b:RefOrder>10</b:RefOrder>
  </b:Source>
  <b:Source>
    <b:Tag>HIR19</b:Tag>
    <b:SourceType>ArticleInAPeriodical</b:SourceType>
    <b:Guid>{B8968C83-ED6F-43EF-9321-9D074DA041BA}</b:Guid>
    <b:Author>
      <b:Author>
        <b:NameList>
          <b:Person>
            <b:Last>HIRASHIMA</b:Last>
            <b:First>KENTO</b:First>
          </b:Person>
          <b:Person>
            <b:Last>TAKAYUKI </b:Last>
            <b:First>YAO</b:First>
          </b:Person>
        </b:NameList>
      </b:Author>
    </b:Author>
    <b:Title>Seven-Eleven leads Japan's drive to cut food waste</b:Title>
    <b:InternetSiteTitle>Nikkei Asian Review</b:InternetSiteTitle>
    <b:Year>2019</b:Year>
    <b:Month>May</b:Month>
    <b:Day>13</b:Day>
    <b:URL>https://asia.nikkei.com/Business/Business-trends/Seven-Eleven-leads-Japan-s-drive-to-cut-food-waste</b:URL>
    <b:YearAccessed>2020</b:YearAccessed>
    <b:MonthAccessed>May</b:MonthAccessed>
    <b:DayAccessed>26</b:DayAccessed>
    <b:PeriodicalTitle>Nikkei</b:PeriodicalTitle>
    <b:City>Asian Review</b:City>
    <b:RefOrder>19</b:RefOrder>
  </b:Source>
  <b:Source>
    <b:Tag>Har20</b:Tag>
    <b:SourceType>InternetSite</b:SourceType>
    <b:Guid>{915A7628-3DA9-4D0E-ACDA-56FFEAE31518}</b:Guid>
    <b:Title>Food Waste in Japan - Fast Facts</b:Title>
    <b:InternetSiteTitle>THE GLOBAL DEVELOPMENT RESEARCH CENTER</b:InternetSiteTitle>
    <b:URL>https://www.gdrc.org/sustdev/food/japan-waste.html#:~:text=Nineteen%20million%20tons.,of%20before%20its%20expiration%20date.&amp;text=Japan%20burns%20or%20buries%203.3,commercial%20food%20waste%20every%20year.</b:URL>
    <b:Author>
      <b:Author>
        <b:NameList>
          <b:Person>
            <b:Last>Srinivas</b:Last>
            <b:First>Hari</b:First>
          </b:Person>
        </b:NameList>
      </b:Author>
    </b:Author>
    <b:YearAccessed>2020</b:YearAccessed>
    <b:MonthAccessed>June</b:MonthAccessed>
    <b:DayAccessed>06</b:DayAccessed>
    <b:RefOrder>27</b:RefOrder>
  </b:Source>
  <b:Source>
    <b:Tag>Jap19</b:Tag>
    <b:SourceType>InternetSite</b:SourceType>
    <b:Guid>{3C512279-62B0-41A9-A386-40FCBAB197BA}</b:Guid>
    <b:Title>Japan | Climate Action Tracker</b:Title>
    <b:InternetSiteTitle>Climate Action Tracker</b:InternetSiteTitle>
    <b:Year>2019</b:Year>
    <b:Month>December</b:Month>
    <b:Day>02</b:Day>
    <b:URL>https://climateactiontracker.org/countries/japan/</b:URL>
    <b:YearAccessed>2020</b:YearAccessed>
    <b:MonthAccessed>June</b:MonthAccessed>
    <b:DayAccessed>06</b:DayAccessed>
    <b:RefOrder>9</b:RefOrder>
  </b:Source>
  <b:Source>
    <b:Tag>Uni20</b:Tag>
    <b:SourceType>ArticleInAPeriodical</b:SourceType>
    <b:Guid>{0510A370-A2A7-4E8C-9A90-E82CFC82201D}</b:Guid>
    <b:Title>Each Country's Share of CO2 Emissions</b:Title>
    <b:Year>2020</b:Year>
    <b:Month>May</b:Month>
    <b:Day>11</b:Day>
    <b:URL>https://www.ucsusa.org/resources/each-countrys-share-co2-emissions</b:URL>
    <b:PeriodicalTitle>Union of Concerned Scientists</b:PeriodicalTitle>
    <b:Author>
      <b:Author>
        <b:Corporate>Union of Concerned Scientists</b:Corporate>
      </b:Author>
    </b:Author>
    <b:YearAccessed>2020</b:YearAccessed>
    <b:MonthAccessed>June</b:MonthAccessed>
    <b:DayAccessed>06</b:DayAccessed>
    <b:RefOrder>4</b:RefOrder>
  </b:Source>
  <b:Source>
    <b:Tag>Aar18</b:Tag>
    <b:SourceType>ArticleInAPeriodical</b:SourceType>
    <b:Guid>{193B217C-8F8C-4533-80C0-BD7D1080A54B}</b:Guid>
    <b:Title>Japan threatens to cut solar power subsidies, angering investors</b:Title>
    <b:PeriodicalTitle>Reuters</b:PeriodicalTitle>
    <b:Year>2018</b:Year>
    <b:Month>November</b:Month>
    <b:Day>21</b:Day>
    <b:YearAccessed>2020</b:YearAccessed>
    <b:MonthAccessed>June</b:MonthAccessed>
    <b:DayAccessed>06</b:DayAccessed>
    <b:URL>https://www.reuters.com/article/us-japan-renewables-litigation/japan-threatens-to-cut-solar-power-subsidies-angering-investors-idUSKCN1NQ0UE</b:URL>
    <b:Author>
      <b:Author>
        <b:NameList>
          <b:Person>
            <b:Last>Sheldrick</b:Last>
            <b:First>Aaron</b:First>
          </b:Person>
          <b:Person>
            <b:Last>Tsukimori</b:Last>
            <b:First>Osamu</b:First>
          </b:Person>
        </b:NameList>
      </b:Author>
    </b:Author>
    <b:RefOrder>15</b:RefOrder>
  </b:Source>
  <b:Source>
    <b:Tag>Abo20</b:Tag>
    <b:SourceType>InternetSite</b:SourceType>
    <b:Guid>{8E9AD4A7-FD7F-4342-8475-9BA80DF7883E}</b:Guid>
    <b:Title>About Japan’s Feed-In Tariff (FIT)</b:Title>
    <b:InternetSiteTitle>Ichigo Green Infrastructure Inverstment Corporation</b:InternetSiteTitle>
    <b:URL>https://www.ichigo-green.co.jp/en/operation/purchase.php</b:URL>
    <b:YearAccessed>2020</b:YearAccessed>
    <b:MonthAccessed>June</b:MonthAccessed>
    <b:DayAccessed>06</b:DayAccessed>
    <b:RefOrder>14</b:RefOrder>
  </b:Source>
  <b:Source>
    <b:Tag>Siz20</b:Tag>
    <b:SourceType>InternetSite</b:SourceType>
    <b:Guid>{CBCA4877-C485-4740-8141-82E7F079FB72}</b:Guid>
    <b:Title>Size of Japan compared to California</b:Title>
    <b:InternetSiteTitle>My Life EIse Where</b:InternetSiteTitle>
    <b:URL>https://www.mylifeelsewhere.com/country-size-comparison/japan/california-usa</b:URL>
    <b:YearAccessed>2020</b:YearAccessed>
    <b:MonthAccessed>May</b:MonthAccessed>
    <b:DayAccessed>26</b:DayAccessed>
    <b:RefOrder>1</b:RefOrder>
  </b:Source>
  <b:Source>
    <b:Tag>IEA20</b:Tag>
    <b:SourceType>InternetSite</b:SourceType>
    <b:Guid>{6403F053-D80D-4296-81A2-574F1CDBF1C3}</b:Guid>
    <b:Author>
      <b:Author>
        <b:Corporate>IEA</b:Corporate>
      </b:Author>
    </b:Author>
    <b:Title>Energy Data &amp; Statistics</b:Title>
    <b:InternetSiteTitle>IEA</b:InternetSiteTitle>
    <b:URL>https://www.iea.org/data-and-statistics</b:URL>
    <b:YearAccessed>2020</b:YearAccessed>
    <b:MonthAccessed>May</b:MonthAccessed>
    <b:DayAccessed>26</b:DayAccessed>
    <b:RefOrder>28</b:RefOrder>
  </b:Source>
</b:Sources>
</file>

<file path=customXml/itemProps1.xml><?xml version="1.0" encoding="utf-8"?>
<ds:datastoreItem xmlns:ds="http://schemas.openxmlformats.org/officeDocument/2006/customXml" ds:itemID="{40F31B35-0EE2-4B94-90E2-191EBE798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6</Pages>
  <Words>1875</Words>
  <Characters>10693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</dc:creator>
  <cp:keywords/>
  <dc:description/>
  <cp:lastModifiedBy>tan</cp:lastModifiedBy>
  <cp:revision>8</cp:revision>
  <dcterms:created xsi:type="dcterms:W3CDTF">2020-06-07T05:57:00Z</dcterms:created>
  <dcterms:modified xsi:type="dcterms:W3CDTF">2020-06-08T05:14:00Z</dcterms:modified>
</cp:coreProperties>
</file>