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5E652A9A" w:rsidR="00886921" w:rsidRPr="00CE1B9B" w:rsidRDefault="00CE1B9B"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PENILAIAN KUALITAS LAYANAN </w:t>
      </w:r>
      <w:r w:rsidR="00D232B9" w:rsidRPr="00F71C30">
        <w:rPr>
          <w:rFonts w:ascii="Times New Roman" w:eastAsia="Times New Roman" w:hAnsi="Times New Roman" w:cs="Times New Roman"/>
          <w:b/>
          <w:sz w:val="24"/>
          <w:szCs w:val="24"/>
        </w:rPr>
        <w:t>PADA</w:t>
      </w:r>
      <w:r w:rsidR="0019266B">
        <w:rPr>
          <w:rFonts w:ascii="Times New Roman" w:eastAsia="Times New Roman" w:hAnsi="Times New Roman" w:cs="Times New Roman"/>
          <w:b/>
          <w:sz w:val="24"/>
          <w:szCs w:val="24"/>
          <w:lang w:val="id-ID"/>
        </w:rPr>
        <w:t xml:space="preserve"> </w:t>
      </w:r>
      <w:r w:rsidR="00D232B9" w:rsidRPr="00F71C30">
        <w:rPr>
          <w:rFonts w:ascii="Times New Roman" w:eastAsia="Times New Roman" w:hAnsi="Times New Roman" w:cs="Times New Roman"/>
          <w:b/>
          <w:sz w:val="24"/>
          <w:szCs w:val="24"/>
        </w:rPr>
        <w:t>RATU PHOTOGRAPHY INDRALAYA</w:t>
      </w:r>
      <w:r>
        <w:rPr>
          <w:rFonts w:ascii="Times New Roman" w:eastAsia="Times New Roman" w:hAnsi="Times New Roman" w:cs="Times New Roman"/>
          <w:b/>
          <w:sz w:val="24"/>
          <w:szCs w:val="24"/>
          <w:lang w:val="id-ID"/>
        </w:rPr>
        <w:t xml:space="preserve"> DENGAN MENGGUNAKAN METODE SERVICE QUALITY BERBASIS WEB</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010341BA" w:rsidR="00886921" w:rsidRDefault="00886921">
      <w:pPr>
        <w:jc w:val="center"/>
        <w:rPr>
          <w:rFonts w:ascii="Times New Roman" w:eastAsia="Times New Roman" w:hAnsi="Times New Roman" w:cs="Times New Roman"/>
          <w:b/>
          <w:sz w:val="24"/>
          <w:szCs w:val="24"/>
          <w:lang w:val="id-ID"/>
        </w:rPr>
      </w:pPr>
    </w:p>
    <w:p w14:paraId="0E30D2E4" w14:textId="7D4F0CE4" w:rsidR="00886921"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F71C30"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57CA006C" w14:textId="63ECE882" w:rsidR="00886921" w:rsidRDefault="00886921">
      <w:pPr>
        <w:jc w:val="center"/>
        <w:rPr>
          <w:rFonts w:ascii="Times New Roman" w:eastAsia="Times New Roman" w:hAnsi="Times New Roman" w:cs="Times New Roman"/>
          <w:b/>
          <w:sz w:val="24"/>
          <w:szCs w:val="24"/>
        </w:rPr>
      </w:pPr>
    </w:p>
    <w:p w14:paraId="727E960B" w14:textId="77777777" w:rsidR="00F739CF" w:rsidRPr="00F71C30" w:rsidRDefault="00F739CF">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2EF9D224" w:rsidR="00886921" w:rsidRPr="00F71C30" w:rsidRDefault="00F739CF" w:rsidP="00F71C3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PROGRAM STUDI</w:t>
      </w:r>
      <w:r w:rsidR="00D232B9" w:rsidRPr="00F71C30">
        <w:rPr>
          <w:rFonts w:ascii="Times New Roman" w:eastAsia="Times New Roman" w:hAnsi="Times New Roman" w:cs="Times New Roman"/>
          <w:b/>
          <w:sz w:val="24"/>
          <w:szCs w:val="24"/>
        </w:rPr>
        <w:t xml:space="preserve">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66DB98D7" w14:textId="77777777" w:rsidR="0019266B" w:rsidRDefault="0019266B">
      <w:pPr>
        <w:jc w:val="center"/>
        <w:rPr>
          <w:rFonts w:ascii="Times New Roman" w:eastAsia="Times New Roman" w:hAnsi="Times New Roman" w:cs="Times New Roman"/>
          <w:b/>
        </w:rPr>
        <w:sectPr w:rsidR="0019266B" w:rsidSect="0019266B">
          <w:pgSz w:w="11907" w:h="16840" w:code="9"/>
          <w:pgMar w:top="1701" w:right="1701" w:bottom="1701" w:left="2268" w:header="720" w:footer="720" w:gutter="0"/>
          <w:pgNumType w:start="1"/>
          <w:cols w:space="720"/>
        </w:sectPr>
      </w:pPr>
    </w:p>
    <w:p w14:paraId="5261B6F9" w14:textId="3250F534"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Pr>
          <w:rFonts w:ascii="Times New Roman" w:hAnsi="Times New Roman" w:cs="Times New Roman"/>
          <w:sz w:val="24"/>
          <w:szCs w:val="24"/>
        </w:rPr>
        <w:t>pada ”kepuasaan</w:t>
      </w:r>
      <w:proofErr w:type="gramEnd"/>
      <w:r>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Pr>
          <w:rFonts w:ascii="Times New Roman" w:hAnsi="Times New Roman" w:cs="Times New Roman"/>
          <w:sz w:val="24"/>
          <w:szCs w:val="24"/>
        </w:rPr>
        <w:t>bisa  meningkatkan</w:t>
      </w:r>
      <w:proofErr w:type="gramEnd"/>
      <w:r>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DAB3597"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Pr>
          <w:rFonts w:ascii="Times New Roman" w:hAnsi="Times New Roman" w:cs="Times New Roman"/>
          <w:sz w:val="24"/>
          <w:szCs w:val="24"/>
          <w:lang w:val="id-ID"/>
        </w:rPr>
        <w:t xml:space="preserve"> </w:t>
      </w:r>
      <w:r w:rsidR="007E507F">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(Ummah 2018)</w:t>
      </w:r>
      <w:r w:rsidR="007E507F">
        <w:rPr>
          <w:rFonts w:ascii="Times New Roman" w:hAnsi="Times New Roman" w:cs="Times New Roman"/>
          <w:sz w:val="24"/>
          <w:szCs w:val="24"/>
          <w:lang w:val="id-ID"/>
        </w:rPr>
        <w:fldChar w:fldCharType="end"/>
      </w:r>
      <w:r w:rsidR="007E507F">
        <w:rPr>
          <w:rFonts w:ascii="Times New Roman" w:hAnsi="Times New Roman" w:cs="Times New Roman"/>
          <w:sz w:val="24"/>
          <w:szCs w:val="24"/>
          <w:lang w:val="id-ID"/>
        </w:rPr>
        <w:t xml:space="preserve"> </w:t>
      </w:r>
      <w:r>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w:t>
      </w:r>
      <w:proofErr w:type="gramStart"/>
      <w:r>
        <w:rPr>
          <w:rFonts w:ascii="Times New Roman" w:hAnsi="Times New Roman" w:cs="Times New Roman"/>
          <w:sz w:val="24"/>
          <w:szCs w:val="24"/>
        </w:rPr>
        <w:t>meningkatkan  kualitas</w:t>
      </w:r>
      <w:proofErr w:type="gramEnd"/>
      <w:r>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 xml:space="preserve">sehingga penulis mengangkat </w:t>
      </w:r>
      <w:proofErr w:type="gramStart"/>
      <w:r w:rsidR="00F71C30">
        <w:rPr>
          <w:rFonts w:ascii="Times New Roman" w:hAnsi="Times New Roman" w:cs="Times New Roman"/>
          <w:sz w:val="24"/>
          <w:szCs w:val="24"/>
        </w:rPr>
        <w:t>judul :</w:t>
      </w:r>
      <w:proofErr w:type="gramEnd"/>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19266B" w:rsidRDefault="00017F65" w:rsidP="0019266B">
      <w:pPr>
        <w:spacing w:line="480" w:lineRule="auto"/>
        <w:jc w:val="both"/>
        <w:rPr>
          <w:rFonts w:ascii="Times New Roman" w:hAnsi="Times New Roman" w:cs="Times New Roman"/>
          <w:b/>
          <w:bCs/>
          <w:sz w:val="24"/>
          <w:szCs w:val="24"/>
          <w:lang w:val="id-ID"/>
        </w:rPr>
      </w:pPr>
      <w:r w:rsidRPr="0019266B">
        <w:rPr>
          <w:rFonts w:ascii="Times New Roman" w:hAnsi="Times New Roman" w:cs="Times New Roman"/>
          <w:b/>
          <w:bCs/>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proofErr w:type="gramStart"/>
      <w:r w:rsidRPr="00017F65">
        <w:rPr>
          <w:rFonts w:ascii="Times New Roman" w:hAnsi="Times New Roman" w:cs="Times New Roman"/>
        </w:rPr>
        <w:t>berikut</w:t>
      </w:r>
      <w:r w:rsidRPr="00017F65">
        <w:t xml:space="preserve"> :</w:t>
      </w:r>
      <w:proofErr w:type="gramEnd"/>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DA9680"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3</w:t>
      </w:r>
      <w:r w:rsidRPr="00F71C30">
        <w:rPr>
          <w:rFonts w:ascii="Times New Roman" w:eastAsia="Times New Roman" w:hAnsi="Times New Roman" w:cs="Times New Roman"/>
          <w:b/>
          <w:sz w:val="24"/>
          <w:szCs w:val="24"/>
        </w:rPr>
        <w:t xml:space="preserve">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4</w:t>
      </w:r>
      <w:r w:rsidRPr="00F71C30">
        <w:rPr>
          <w:rFonts w:ascii="Times New Roman" w:eastAsia="Times New Roman" w:hAnsi="Times New Roman" w:cs="Times New Roman"/>
          <w:b/>
          <w:sz w:val="24"/>
          <w:szCs w:val="24"/>
        </w:rPr>
        <w:t xml:space="preserve">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27267F16"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0AE62971" w:rsidR="009F4B06" w:rsidRPr="0019266B"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3AD07B3D" w14:textId="4C406613" w:rsidR="0019266B" w:rsidRPr="0019266B" w:rsidRDefault="0019266B"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Default="00F6397C"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Menerapkan fitur tracking untuk m</w:t>
      </w:r>
      <w:r w:rsidR="0019266B">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Pr>
          <w:rFonts w:ascii="Times New Roman" w:eastAsia="Times New Roman" w:hAnsi="Times New Roman" w:cs="Times New Roman"/>
          <w:sz w:val="24"/>
          <w:szCs w:val="24"/>
          <w:lang w:val="id-ID"/>
        </w:rPr>
        <w:t xml:space="preserve">, </w:t>
      </w:r>
      <w:r w:rsidR="0019266B">
        <w:rPr>
          <w:rFonts w:ascii="Times New Roman" w:eastAsia="Times New Roman" w:hAnsi="Times New Roman" w:cs="Times New Roman"/>
          <w:sz w:val="24"/>
          <w:szCs w:val="24"/>
          <w:lang w:val="id-ID"/>
        </w:rPr>
        <w:t>selesai</w:t>
      </w:r>
      <w:r>
        <w:rPr>
          <w:rFonts w:ascii="Times New Roman" w:eastAsia="Times New Roman" w:hAnsi="Times New Roman" w:cs="Times New Roman"/>
          <w:sz w:val="24"/>
          <w:szCs w:val="24"/>
          <w:lang w:val="id-ID"/>
        </w:rPr>
        <w:t>, penambahan waktu dan lainnya</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5D98C3BD"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19266B"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F71C30"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rsidSect="0019266B">
          <w:pgSz w:w="11907" w:h="16840" w:code="9"/>
          <w:pgMar w:top="1701" w:right="1701" w:bottom="1701" w:left="2268"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68D80A1F" w14:textId="4096310B" w:rsidR="00113477" w:rsidRDefault="00D232B9">
      <w:pPr>
        <w:spacing w:line="48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113477">
        <w:rPr>
          <w:rFonts w:ascii="Times New Roman" w:eastAsia="Times New Roman" w:hAnsi="Times New Roman" w:cs="Times New Roman"/>
          <w:b/>
          <w:sz w:val="24"/>
          <w:szCs w:val="24"/>
          <w:lang w:val="id-ID"/>
        </w:rPr>
        <w:t>Kajian Pustaka</w:t>
      </w:r>
    </w:p>
    <w:p w14:paraId="26DE096A" w14:textId="16621E4B" w:rsidR="00F739CF" w:rsidRPr="00F739CF" w:rsidRDefault="00113477" w:rsidP="00F739CF">
      <w:pPr>
        <w:spacing w:line="48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ab/>
      </w:r>
      <w:r w:rsidR="00C573A5">
        <w:rPr>
          <w:rFonts w:ascii="Times New Roman" w:eastAsia="Times New Roman" w:hAnsi="Times New Roman" w:cs="Times New Roman"/>
          <w:bCs/>
          <w:sz w:val="24"/>
          <w:szCs w:val="24"/>
          <w:lang w:val="id-ID"/>
        </w:rPr>
        <w:t>Berdasarkan dari penelitian yang  dilakukan oleh</w:t>
      </w:r>
      <w:r w:rsidR="00C24654">
        <w:rPr>
          <w:rFonts w:ascii="Times New Roman" w:eastAsia="Times New Roman" w:hAnsi="Times New Roman" w:cs="Times New Roman"/>
          <w:bCs/>
          <w:sz w:val="24"/>
          <w:szCs w:val="24"/>
          <w:lang w:val="id-ID"/>
        </w:rPr>
        <w:t xml:space="preserve"> </w:t>
      </w:r>
      <w:r w:rsidR="00C24654">
        <w:rPr>
          <w:rFonts w:ascii="Times New Roman" w:eastAsia="Times New Roman" w:hAnsi="Times New Roman" w:cs="Times New Roman"/>
          <w:bCs/>
          <w:sz w:val="24"/>
          <w:szCs w:val="24"/>
          <w:lang w:val="id-ID"/>
        </w:rPr>
        <w:fldChar w:fldCharType="begin" w:fldLock="1"/>
      </w:r>
      <w:r w:rsidR="00C24654">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(Yamintara n.d.)</w:t>
      </w:r>
      <w:r w:rsidR="00C24654">
        <w:rPr>
          <w:rFonts w:ascii="Times New Roman" w:eastAsia="Times New Roman" w:hAnsi="Times New Roman" w:cs="Times New Roman"/>
          <w:bCs/>
          <w:sz w:val="24"/>
          <w:szCs w:val="24"/>
          <w:lang w:val="id-ID"/>
        </w:rPr>
        <w:fldChar w:fldCharType="end"/>
      </w:r>
      <w:r w:rsidR="00C573A5">
        <w:rPr>
          <w:rFonts w:ascii="Times New Roman" w:eastAsia="Times New Roman" w:hAnsi="Times New Roman" w:cs="Times New Roman"/>
          <w:bCs/>
          <w:sz w:val="24"/>
          <w:szCs w:val="24"/>
          <w:lang w:val="id-ID"/>
        </w:rPr>
        <w:t xml:space="preserve"> tentang pengaruh kinerja layanan </w:t>
      </w:r>
      <w:r w:rsidR="00C24654">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Pr>
          <w:rFonts w:ascii="Times New Roman" w:eastAsia="Times New Roman" w:hAnsi="Times New Roman" w:cs="Times New Roman"/>
          <w:bCs/>
          <w:sz w:val="24"/>
          <w:szCs w:val="24"/>
          <w:lang w:val="id-ID"/>
        </w:rPr>
        <w:fldChar w:fldCharType="begin" w:fldLock="1"/>
      </w:r>
      <w:r w:rsidR="00C24654">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(Budiono et al. 2014)</w:t>
      </w:r>
      <w:r w:rsidR="00C24654">
        <w:rPr>
          <w:rFonts w:ascii="Times New Roman" w:eastAsia="Times New Roman" w:hAnsi="Times New Roman" w:cs="Times New Roman"/>
          <w:bCs/>
          <w:sz w:val="24"/>
          <w:szCs w:val="24"/>
          <w:lang w:val="id-ID"/>
        </w:rPr>
        <w:fldChar w:fldCharType="end"/>
      </w:r>
      <w:r w:rsidR="00C24654">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Pr>
          <w:rFonts w:ascii="Times New Roman" w:eastAsia="Times New Roman" w:hAnsi="Times New Roman" w:cs="Times New Roman"/>
          <w:bCs/>
          <w:sz w:val="24"/>
          <w:szCs w:val="24"/>
          <w:lang w:val="id-ID"/>
        </w:rPr>
        <w:t xml:space="preserve">Menurut penelitian yang dilakukan oleh </w:t>
      </w:r>
      <w:r>
        <w:rPr>
          <w:rFonts w:ascii="Times New Roman" w:eastAsia="Times New Roman" w:hAnsi="Times New Roman" w:cs="Times New Roman"/>
          <w:bCs/>
          <w:sz w:val="24"/>
          <w:szCs w:val="24"/>
          <w:lang w:val="id-ID"/>
        </w:rPr>
        <w:fldChar w:fldCharType="begin" w:fldLock="1"/>
      </w:r>
      <w:r w:rsidR="00670CD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Pr>
          <w:rFonts w:ascii="Times New Roman" w:eastAsia="Times New Roman" w:hAnsi="Times New Roman" w:cs="Times New Roman"/>
          <w:bCs/>
          <w:sz w:val="24"/>
          <w:szCs w:val="24"/>
          <w:lang w:val="id-ID"/>
        </w:rPr>
        <w:fldChar w:fldCharType="separate"/>
      </w:r>
      <w:r w:rsidR="00670CD2" w:rsidRPr="00670CD2">
        <w:rPr>
          <w:rFonts w:ascii="Times New Roman" w:eastAsia="Times New Roman" w:hAnsi="Times New Roman" w:cs="Times New Roman"/>
          <w:bCs/>
          <w:noProof/>
          <w:sz w:val="24"/>
          <w:szCs w:val="24"/>
          <w:lang w:val="id-ID"/>
        </w:rPr>
        <w:t>(Kurniawan n.d.)</w:t>
      </w:r>
      <w:r>
        <w:rPr>
          <w:rFonts w:ascii="Times New Roman" w:eastAsia="Times New Roman" w:hAnsi="Times New Roman" w:cs="Times New Roman"/>
          <w:bCs/>
          <w:sz w:val="24"/>
          <w:szCs w:val="24"/>
          <w:lang w:val="id-ID"/>
        </w:rPr>
        <w:fldChar w:fldCharType="end"/>
      </w:r>
      <w:r>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 xml:space="preserve"> CRM (Customer Relationship Management)</w:t>
      </w:r>
    </w:p>
    <w:p w14:paraId="1F8847C3" w14:textId="126F1778"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.1 Definisi CRM (Customer Relationship Management)</w:t>
      </w:r>
    </w:p>
    <w:p w14:paraId="4A35CD32" w14:textId="6AA8DD25"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(Rosmayani 2016)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2B4050BF"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.2 Fase CRM (Customer Relationship Management)</w:t>
      </w:r>
    </w:p>
    <w:p w14:paraId="6518108B" w14:textId="5783B53C"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(Abdulrahman, Supaidi, and Ibrahim 2018)</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F6397C"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.3 Komponen CRM (Customer Relationship Management)</w:t>
      </w:r>
    </w:p>
    <w:p w14:paraId="409E8355" w14:textId="0276712A"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(Pradipo et al. 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Tujuan CRM (Customer Relationship Management)</w:t>
      </w:r>
    </w:p>
    <w:p w14:paraId="35239A15" w14:textId="23DD4B4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670CD2">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670CD2" w:rsidRPr="00670CD2">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Manfaat CRM (Customer Relationship Management)</w:t>
      </w:r>
    </w:p>
    <w:p w14:paraId="287E0730" w14:textId="1AC7CFBE"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sidR="00670CD2">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(Purwanto, Sumbaryadi, and Informatika 2018)</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32F9C7E0" w14:textId="77777777" w:rsidR="00F739CF" w:rsidRDefault="00B01330" w:rsidP="00F739CF">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F739CF" w:rsidRDefault="00B01330" w:rsidP="00F739CF">
      <w:pPr>
        <w:tabs>
          <w:tab w:val="left" w:pos="630"/>
        </w:tabs>
        <w:spacing w:line="480" w:lineRule="auto"/>
        <w:jc w:val="both"/>
        <w:rPr>
          <w:rFonts w:ascii="Times New Roman" w:hAnsi="Times New Roman"/>
          <w:bCs/>
          <w:sz w:val="24"/>
          <w:szCs w:val="24"/>
          <w:lang w:val="en-US"/>
        </w:rPr>
      </w:pPr>
      <w:r w:rsidRPr="00F739CF">
        <w:rPr>
          <w:rFonts w:ascii="Times New Roman" w:hAnsi="Times New Roman" w:cs="Times New Roman"/>
          <w:b/>
          <w:bCs/>
          <w:sz w:val="24"/>
          <w:szCs w:val="24"/>
          <w:lang w:val="id-ID"/>
        </w:rPr>
        <w:t>2.</w:t>
      </w:r>
      <w:r w:rsidR="00F739CF" w:rsidRPr="00F739CF">
        <w:rPr>
          <w:rFonts w:ascii="Times New Roman" w:hAnsi="Times New Roman" w:cs="Times New Roman"/>
          <w:b/>
          <w:bCs/>
          <w:sz w:val="24"/>
          <w:szCs w:val="24"/>
          <w:lang w:val="id-ID"/>
        </w:rPr>
        <w:t>2.6</w:t>
      </w:r>
      <w:r w:rsidR="00F739CF">
        <w:rPr>
          <w:rFonts w:ascii="Times New Roman" w:hAnsi="Times New Roman" w:cs="Times New Roman"/>
          <w:b/>
          <w:bCs/>
          <w:sz w:val="24"/>
          <w:szCs w:val="24"/>
          <w:lang w:val="id-ID"/>
        </w:rPr>
        <w:t xml:space="preserve"> </w:t>
      </w:r>
      <w:r w:rsidR="00F739CF">
        <w:rPr>
          <w:rFonts w:ascii="Times New Roman" w:hAnsi="Times New Roman" w:cs="Times New Roman"/>
          <w:b/>
          <w:bCs/>
          <w:sz w:val="24"/>
          <w:szCs w:val="24"/>
          <w:lang w:val="id-ID"/>
        </w:rPr>
        <w:tab/>
      </w:r>
      <w:r w:rsidR="00F739CF">
        <w:rPr>
          <w:rFonts w:ascii="Times New Roman" w:hAnsi="Times New Roman" w:cs="Times New Roman"/>
          <w:b/>
          <w:bCs/>
          <w:sz w:val="24"/>
          <w:szCs w:val="24"/>
          <w:lang w:val="id-ID"/>
        </w:rPr>
        <w:tab/>
      </w:r>
      <w:r w:rsidRPr="00F739CF">
        <w:rPr>
          <w:rFonts w:ascii="Times New Roman" w:hAnsi="Times New Roman" w:cs="Times New Roman"/>
          <w:b/>
          <w:bCs/>
          <w:sz w:val="24"/>
          <w:szCs w:val="24"/>
          <w:lang w:val="id-ID"/>
        </w:rPr>
        <w:t>Strategi CRM (Customer Relationship Management)</w:t>
      </w:r>
    </w:p>
    <w:p w14:paraId="637CE522" w14:textId="73C66500"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CA1DC9">
        <w:rPr>
          <w:rFonts w:ascii="Times New Roman" w:hAnsi="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(Victor, Jorie, and Sumarauw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5BF76511" w14:textId="33AABA8F" w:rsidR="00B01330" w:rsidRDefault="00B01330" w:rsidP="00F6397C">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Default="00F739CF" w:rsidP="00F6397C">
      <w:pPr>
        <w:spacing w:line="480" w:lineRule="auto"/>
        <w:ind w:firstLine="720"/>
        <w:jc w:val="both"/>
        <w:rPr>
          <w:rFonts w:ascii="Times New Roman" w:hAnsi="Times New Roman"/>
          <w:sz w:val="24"/>
          <w:szCs w:val="24"/>
          <w:lang w:val="id-ID"/>
        </w:rPr>
      </w:pPr>
    </w:p>
    <w:p w14:paraId="79442B0B" w14:textId="77777777" w:rsidR="00F739CF" w:rsidRDefault="00F739CF" w:rsidP="00F6397C">
      <w:pPr>
        <w:spacing w:line="480" w:lineRule="auto"/>
        <w:ind w:firstLine="720"/>
        <w:jc w:val="both"/>
        <w:rPr>
          <w:rFonts w:ascii="Times New Roman" w:hAnsi="Times New Roman"/>
          <w:sz w:val="24"/>
          <w:szCs w:val="24"/>
          <w:lang w:val="id-ID"/>
        </w:rPr>
      </w:pPr>
    </w:p>
    <w:p w14:paraId="0B7CBD2C" w14:textId="14A1F353" w:rsidR="00C24654" w:rsidRPr="00C24654" w:rsidRDefault="00C24654" w:rsidP="00F739CF">
      <w:pPr>
        <w:pStyle w:val="ListParagraph"/>
        <w:numPr>
          <w:ilvl w:val="1"/>
          <w:numId w:val="21"/>
        </w:numPr>
        <w:spacing w:line="480" w:lineRule="auto"/>
        <w:jc w:val="both"/>
        <w:rPr>
          <w:rFonts w:ascii="Times New Roman" w:hAnsi="Times New Roman"/>
          <w:b/>
          <w:bCs/>
          <w:sz w:val="24"/>
          <w:szCs w:val="24"/>
          <w:lang w:val="id-ID"/>
        </w:rPr>
      </w:pPr>
      <w:r w:rsidRPr="00C24654">
        <w:rPr>
          <w:rFonts w:ascii="Times New Roman" w:hAnsi="Times New Roman"/>
          <w:b/>
          <w:bCs/>
          <w:sz w:val="24"/>
          <w:szCs w:val="24"/>
          <w:lang w:val="id-ID"/>
        </w:rPr>
        <w:t>Meotode Service Quality</w:t>
      </w:r>
    </w:p>
    <w:p w14:paraId="5DB9A9FE" w14:textId="77777777" w:rsidR="00C24654" w:rsidRDefault="00C24654" w:rsidP="00C24654">
      <w:pPr>
        <w:spacing w:line="480" w:lineRule="auto"/>
        <w:ind w:firstLine="720"/>
        <w:jc w:val="both"/>
        <w:rPr>
          <w:rFonts w:ascii="Times New Roman" w:hAnsi="Times New Roman" w:cs="Times New Roman"/>
          <w:sz w:val="24"/>
          <w:szCs w:val="24"/>
          <w:lang w:val="id-ID"/>
        </w:rPr>
      </w:pPr>
      <w:r w:rsidRPr="00CA1DC9">
        <w:rPr>
          <w:rFonts w:ascii="Times New Roman" w:hAnsi="Times New Roman" w:cs="Times New Roman"/>
          <w:sz w:val="24"/>
          <w:szCs w:val="24"/>
          <w:lang w:val="id-ID"/>
        </w:rPr>
        <w:t>Model kualitas jasa yang paling populer dan banyak dijadikan acuan dalam riset pemasaran adalah metode Servqual (Service Quality) yang dikembangkan oleh Parasuraman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Pr>
          <w:rFonts w:ascii="Times New Roman" w:hAnsi="Times New Roman" w:cs="Times New Roman"/>
          <w:sz w:val="24"/>
          <w:szCs w:val="24"/>
          <w:lang w:val="id-ID"/>
        </w:rPr>
        <w:fldChar w:fldCharType="separate"/>
      </w:r>
      <w:r w:rsidRPr="00CA1DC9">
        <w:rPr>
          <w:rFonts w:ascii="Times New Roman" w:hAnsi="Times New Roman" w:cs="Times New Roman"/>
          <w:noProof/>
          <w:sz w:val="24"/>
          <w:szCs w:val="24"/>
          <w:lang w:val="id-ID"/>
        </w:rPr>
        <w:t>(Yuniar, Arijanto, and Liansari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CA1DC9">
        <w:rPr>
          <w:rFonts w:ascii="Times New Roman" w:hAnsi="Times New Roman" w:cs="Times New Roman"/>
          <w:sz w:val="24"/>
          <w:szCs w:val="24"/>
          <w:lang w:val="id-ID"/>
        </w:rPr>
        <w:t>Model kualitas jasa servqual ini melakukan penelitian berdasarkan customer perceived quality. Metode Servqual mendefinisikan kualitas pelayanan sebagai seberapa jauh perbedaan antara kenyataan dengan harapan atas layanan yang pelanggan terima</w:t>
      </w:r>
      <w:r>
        <w:rPr>
          <w:rFonts w:ascii="Times New Roman" w:hAnsi="Times New Roman" w:cs="Times New Roman"/>
          <w:sz w:val="24"/>
          <w:szCs w:val="24"/>
          <w:lang w:val="id-ID"/>
        </w:rPr>
        <w:t>.</w:t>
      </w:r>
    </w:p>
    <w:p w14:paraId="36BB6B49" w14:textId="77777777" w:rsidR="00C24654" w:rsidRDefault="00C24654" w:rsidP="00C2465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Lima gap utama dalam Servqual</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 *","type":"article-journal","volume":"02"},"uris":["http://www.mendeley.com/documents/?uuid=35c7e5a8-0f48-4e52-a24e-8a62a0558f82"]}],"mendeley":{"formattedCitation":"(Nurwulan,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Pr>
          <w:rFonts w:ascii="Times New Roman" w:hAnsi="Times New Roman" w:cs="Times New Roman"/>
          <w:sz w:val="24"/>
          <w:szCs w:val="24"/>
          <w:lang w:val="id-ID"/>
        </w:rPr>
        <w:fldChar w:fldCharType="separate"/>
      </w:r>
      <w:r w:rsidRPr="0033569F">
        <w:rPr>
          <w:rFonts w:ascii="Times New Roman" w:hAnsi="Times New Roman" w:cs="Times New Roman"/>
          <w:noProof/>
          <w:sz w:val="24"/>
          <w:szCs w:val="24"/>
          <w:lang w:val="id-ID"/>
        </w:rPr>
        <w:t>(Nurwulan, Desrianty, and Fitria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meliputi:</w:t>
      </w:r>
      <w:r>
        <w:rPr>
          <w:rFonts w:ascii="Times New Roman" w:hAnsi="Times New Roman" w:cs="Times New Roman"/>
          <w:sz w:val="24"/>
          <w:szCs w:val="24"/>
          <w:lang w:val="id-ID"/>
        </w:rPr>
        <w:t xml:space="preserve"> </w:t>
      </w:r>
    </w:p>
    <w:p w14:paraId="4F0FAC94" w14:textId="77777777" w:rsidR="00C24654" w:rsidRPr="004217F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217F2">
        <w:rPr>
          <w:rFonts w:ascii="Times New Roman" w:hAnsi="Times New Roman" w:cs="Times New Roman"/>
          <w:sz w:val="24"/>
          <w:szCs w:val="24"/>
          <w:lang w:val="id-ID"/>
        </w:rPr>
        <w:t>Gap 1 adalah Gap Antara Harapan Pelanggan dan Persepsi Manajemen (Knowledge Gap).</w:t>
      </w:r>
    </w:p>
    <w:p w14:paraId="275C9A8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3 adalah Gap Antara Spesifikasi Kualitas Jasa dan Penyampaian jasa (Delivery Gap).</w:t>
      </w:r>
    </w:p>
    <w:p w14:paraId="1270E31E"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4 adalah Gap Antara Penyampaian Jasa dan Komunikasi Eksternal (Communications Gap).</w:t>
      </w:r>
    </w:p>
    <w:p w14:paraId="0FC5C3AD"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5 adalah Gap Antara Jasa yang Dipersepsikan dan Jasa yang</w:t>
      </w:r>
      <w:r>
        <w:rPr>
          <w:rFonts w:ascii="Times New Roman" w:hAnsi="Times New Roman" w:cs="Times New Roman"/>
          <w:sz w:val="24"/>
          <w:szCs w:val="24"/>
          <w:lang w:val="id-ID"/>
        </w:rPr>
        <w:t xml:space="preserve"> </w:t>
      </w:r>
      <w:r w:rsidRPr="00404AAE">
        <w:rPr>
          <w:rFonts w:ascii="Times New Roman" w:hAnsi="Times New Roman" w:cs="Times New Roman"/>
          <w:sz w:val="24"/>
          <w:szCs w:val="24"/>
          <w:lang w:val="id-ID"/>
        </w:rPr>
        <w:t>Diharapkan (Service Gap).</w:t>
      </w:r>
    </w:p>
    <w:p w14:paraId="2F989931" w14:textId="77777777" w:rsidR="00F739CF"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F739CF">
        <w:rPr>
          <w:rFonts w:ascii="Times New Roman" w:eastAsia="Times New Roman" w:hAnsi="Times New Roman" w:cs="Times New Roman"/>
          <w:b/>
          <w:sz w:val="24"/>
          <w:szCs w:val="24"/>
        </w:rPr>
        <w:t>Metode Waterfall</w:t>
      </w:r>
    </w:p>
    <w:p w14:paraId="7DD10366" w14:textId="77777777"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F739CF">
        <w:rPr>
          <w:rFonts w:ascii="Times New Roman" w:eastAsia="Times New Roman" w:hAnsi="Times New Roman" w:cs="Times New Roman"/>
          <w:sz w:val="24"/>
          <w:szCs w:val="24"/>
          <w:lang w:val="id-ID"/>
        </w:rPr>
        <w:t xml:space="preserve"> </w:t>
      </w:r>
      <w:r w:rsidRPr="00F739CF">
        <w:rPr>
          <w:rFonts w:ascii="Times New Roman" w:eastAsia="Times New Roman" w:hAnsi="Times New Roman" w:cs="Times New Roman"/>
          <w:sz w:val="24"/>
          <w:szCs w:val="24"/>
          <w:lang w:val="id-ID"/>
        </w:rPr>
        <w:fldChar w:fldCharType="begin" w:fldLock="1"/>
      </w:r>
      <w:r w:rsidRPr="00F739CF">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F739CF">
        <w:rPr>
          <w:rFonts w:ascii="Times New Roman" w:eastAsia="Times New Roman" w:hAnsi="Times New Roman" w:cs="Times New Roman"/>
          <w:sz w:val="24"/>
          <w:szCs w:val="24"/>
          <w:lang w:val="id-ID"/>
        </w:rPr>
        <w:fldChar w:fldCharType="separate"/>
      </w:r>
      <w:r w:rsidRPr="00F739CF">
        <w:rPr>
          <w:rFonts w:ascii="Times New Roman" w:eastAsia="Times New Roman" w:hAnsi="Times New Roman" w:cs="Times New Roman"/>
          <w:noProof/>
          <w:sz w:val="24"/>
          <w:szCs w:val="24"/>
          <w:lang w:val="id-ID"/>
        </w:rPr>
        <w:t>(Purwanto, Sumbaryadi, and Informatika 2018)</w:t>
      </w:r>
      <w:r w:rsidRPr="00F739CF">
        <w:rPr>
          <w:rFonts w:ascii="Times New Roman" w:eastAsia="Times New Roman" w:hAnsi="Times New Roman" w:cs="Times New Roman"/>
          <w:sz w:val="24"/>
          <w:szCs w:val="24"/>
          <w:lang w:val="id-ID"/>
        </w:rPr>
        <w:fldChar w:fldCharType="end"/>
      </w:r>
      <w:r w:rsidRPr="00F739CF">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77777777"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highlight w:val="white"/>
        </w:rPr>
        <w:t xml:space="preserve">Metode air terjun atau yang sering disebut metode </w:t>
      </w:r>
      <w:r w:rsidRPr="00F739CF">
        <w:rPr>
          <w:rFonts w:ascii="Times New Roman" w:eastAsia="Times New Roman" w:hAnsi="Times New Roman" w:cs="Times New Roman"/>
          <w:i/>
          <w:sz w:val="24"/>
          <w:szCs w:val="24"/>
          <w:highlight w:val="white"/>
        </w:rPr>
        <w:t>waterfall</w:t>
      </w:r>
      <w:r w:rsidRPr="00F739CF">
        <w:rPr>
          <w:rFonts w:ascii="Times New Roman" w:eastAsia="Times New Roman" w:hAnsi="Times New Roman" w:cs="Times New Roman"/>
          <w:sz w:val="24"/>
          <w:szCs w:val="24"/>
          <w:highlight w:val="white"/>
        </w:rPr>
        <w:t xml:space="preserve"> sering dinamakan siklus hidup klasik (</w:t>
      </w:r>
      <w:r w:rsidRPr="00F739CF">
        <w:rPr>
          <w:rFonts w:ascii="Times New Roman" w:eastAsia="Times New Roman" w:hAnsi="Times New Roman" w:cs="Times New Roman"/>
          <w:i/>
          <w:sz w:val="24"/>
          <w:szCs w:val="24"/>
          <w:highlight w:val="white"/>
        </w:rPr>
        <w:t>classic life cycle</w:t>
      </w:r>
      <w:r w:rsidRPr="00F739CF">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F739CF">
        <w:rPr>
          <w:rFonts w:ascii="Times New Roman" w:eastAsia="Times New Roman" w:hAnsi="Times New Roman" w:cs="Times New Roman"/>
          <w:i/>
          <w:sz w:val="24"/>
          <w:szCs w:val="24"/>
          <w:highlight w:val="white"/>
        </w:rPr>
        <w:t>planning</w:t>
      </w:r>
      <w:r w:rsidRPr="00F739CF">
        <w:rPr>
          <w:rFonts w:ascii="Times New Roman" w:eastAsia="Times New Roman" w:hAnsi="Times New Roman" w:cs="Times New Roman"/>
          <w:sz w:val="24"/>
          <w:szCs w:val="24"/>
          <w:highlight w:val="white"/>
        </w:rPr>
        <w:t>), permodelan (</w:t>
      </w:r>
      <w:r w:rsidRPr="00F739CF">
        <w:rPr>
          <w:rFonts w:ascii="Times New Roman" w:eastAsia="Times New Roman" w:hAnsi="Times New Roman" w:cs="Times New Roman"/>
          <w:i/>
          <w:sz w:val="24"/>
          <w:szCs w:val="24"/>
          <w:highlight w:val="white"/>
        </w:rPr>
        <w:t>modeling</w:t>
      </w:r>
      <w:r w:rsidRPr="00F739CF">
        <w:rPr>
          <w:rFonts w:ascii="Times New Roman" w:eastAsia="Times New Roman" w:hAnsi="Times New Roman" w:cs="Times New Roman"/>
          <w:sz w:val="24"/>
          <w:szCs w:val="24"/>
          <w:highlight w:val="white"/>
        </w:rPr>
        <w:t>), konstruksi (</w:t>
      </w:r>
      <w:r w:rsidRPr="00F739CF">
        <w:rPr>
          <w:rFonts w:ascii="Times New Roman" w:eastAsia="Times New Roman" w:hAnsi="Times New Roman" w:cs="Times New Roman"/>
          <w:i/>
          <w:sz w:val="24"/>
          <w:szCs w:val="24"/>
          <w:highlight w:val="white"/>
        </w:rPr>
        <w:t>construction</w:t>
      </w:r>
      <w:r w:rsidRPr="00F739CF">
        <w:rPr>
          <w:rFonts w:ascii="Times New Roman" w:eastAsia="Times New Roman" w:hAnsi="Times New Roman" w:cs="Times New Roman"/>
          <w:sz w:val="24"/>
          <w:szCs w:val="24"/>
          <w:highlight w:val="white"/>
        </w:rPr>
        <w:t>), serta penyerahan sistem ke para pelanggan/pengguna (</w:t>
      </w:r>
      <w:r w:rsidRPr="00F739CF">
        <w:rPr>
          <w:rFonts w:ascii="Times New Roman" w:eastAsia="Times New Roman" w:hAnsi="Times New Roman" w:cs="Times New Roman"/>
          <w:i/>
          <w:sz w:val="24"/>
          <w:szCs w:val="24"/>
          <w:highlight w:val="white"/>
        </w:rPr>
        <w:t>deployment</w:t>
      </w:r>
      <w:r w:rsidRPr="00F739CF">
        <w:rPr>
          <w:rFonts w:ascii="Times New Roman" w:eastAsia="Times New Roman" w:hAnsi="Times New Roman" w:cs="Times New Roman"/>
          <w:sz w:val="24"/>
          <w:szCs w:val="24"/>
          <w:highlight w:val="white"/>
        </w:rPr>
        <w:t xml:space="preserve">), yang diakhiri dengan dukungan pada perangkat lunak lengkap yang dihasilkan </w:t>
      </w:r>
      <w:r w:rsidRPr="00F739CF">
        <w:rPr>
          <w:rFonts w:ascii="Times New Roman" w:eastAsia="Times New Roman" w:hAnsi="Times New Roman" w:cs="Times New Roman"/>
          <w:sz w:val="24"/>
          <w:szCs w:val="24"/>
          <w:highlight w:val="white"/>
        </w:rPr>
        <w:fldChar w:fldCharType="begin" w:fldLock="1"/>
      </w:r>
      <w:r w:rsidRPr="00F739CF">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F739CF">
        <w:rPr>
          <w:rFonts w:ascii="Times New Roman" w:eastAsia="Times New Roman" w:hAnsi="Times New Roman" w:cs="Times New Roman"/>
          <w:sz w:val="24"/>
          <w:szCs w:val="24"/>
          <w:highlight w:val="white"/>
        </w:rPr>
        <w:fldChar w:fldCharType="separate"/>
      </w:r>
      <w:r w:rsidRPr="00F739CF">
        <w:rPr>
          <w:rFonts w:ascii="Times New Roman" w:eastAsia="Times New Roman" w:hAnsi="Times New Roman" w:cs="Times New Roman"/>
          <w:noProof/>
          <w:sz w:val="24"/>
          <w:szCs w:val="24"/>
          <w:highlight w:val="white"/>
        </w:rPr>
        <w:t>(Ummah 2018)</w:t>
      </w:r>
      <w:r w:rsidRPr="00F739CF">
        <w:rPr>
          <w:rFonts w:ascii="Times New Roman" w:eastAsia="Times New Roman" w:hAnsi="Times New Roman" w:cs="Times New Roman"/>
          <w:sz w:val="24"/>
          <w:szCs w:val="24"/>
          <w:highlight w:val="white"/>
        </w:rPr>
        <w:fldChar w:fldCharType="end"/>
      </w:r>
      <w:r w:rsidRPr="00F739CF">
        <w:rPr>
          <w:rFonts w:ascii="Times New Roman" w:eastAsia="Times New Roman" w:hAnsi="Times New Roman" w:cs="Times New Roman"/>
          <w:sz w:val="24"/>
          <w:szCs w:val="24"/>
          <w:highlight w:val="white"/>
        </w:rPr>
        <w:t>.</w:t>
      </w:r>
    </w:p>
    <w:p w14:paraId="3412B806" w14:textId="7E31E260" w:rsidR="00F739CF" w:rsidRPr="00F739CF"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Pr>
          <w:rFonts w:ascii="Times New Roman" w:eastAsia="Times New Roman" w:hAnsi="Times New Roman" w:cs="Times New Roman"/>
          <w:lang w:val="id-ID"/>
        </w:rPr>
        <w:t>P</w:t>
      </w:r>
      <w:r>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w:t>
      </w:r>
      <w:r>
        <w:rPr>
          <w:rFonts w:ascii="Times New Roman" w:eastAsia="Times New Roman" w:hAnsi="Times New Roman" w:cs="Times New Roman"/>
          <w:b/>
          <w:lang w:val="id-ID"/>
        </w:rPr>
        <w:t>2</w:t>
      </w:r>
      <w:r>
        <w:rPr>
          <w:rFonts w:ascii="Times New Roman" w:eastAsia="Times New Roman" w:hAnsi="Times New Roman" w:cs="Times New Roman"/>
          <w:b/>
          <w:lang w:val="id-ID"/>
        </w:rPr>
        <w:t>.</w:t>
      </w:r>
      <w:r>
        <w:rPr>
          <w:rFonts w:ascii="Times New Roman" w:eastAsia="Times New Roman" w:hAnsi="Times New Roman" w:cs="Times New Roman"/>
          <w:b/>
          <w:lang w:val="id-ID"/>
        </w:rPr>
        <w:t>1</w:t>
      </w:r>
      <w:r>
        <w:rPr>
          <w:rFonts w:ascii="Times New Roman" w:eastAsia="Times New Roman" w:hAnsi="Times New Roman" w:cs="Times New Roman"/>
          <w:b/>
        </w:rPr>
        <w:t xml:space="preserve"> </w:t>
      </w:r>
      <w:r>
        <w:rPr>
          <w:rFonts w:ascii="Times New Roman" w:eastAsia="Times New Roman" w:hAnsi="Times New Roman" w:cs="Times New Roman"/>
        </w:rPr>
        <w:t>Metode Pengembangan Sistem Waterfall Menurut Sukamto &amp; Shalahuddin</w:t>
      </w:r>
    </w:p>
    <w:p w14:paraId="2A612C74" w14:textId="77777777" w:rsidR="00F739CF" w:rsidRDefault="00F739CF" w:rsidP="00F739CF">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6CF3209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46369234"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D8E6BFB"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693431F8"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3F131BA0" w14:textId="756678C3" w:rsidR="00F739CF" w:rsidRPr="00F739CF" w:rsidRDefault="00F739CF" w:rsidP="00F739CF">
      <w:pPr>
        <w:spacing w:line="480" w:lineRule="auto"/>
        <w:ind w:left="720"/>
        <w:jc w:val="both"/>
        <w:rPr>
          <w:rFonts w:ascii="Times New Roman" w:eastAsia="Times New Roman" w:hAnsi="Times New Roman" w:cs="Times New Roman"/>
        </w:rPr>
      </w:pPr>
      <w:r w:rsidRPr="00F739CF">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C24654" w:rsidRDefault="00C24654" w:rsidP="00C24654">
      <w:pPr>
        <w:pStyle w:val="ListParagraph"/>
        <w:spacing w:line="480" w:lineRule="auto"/>
        <w:ind w:left="480"/>
        <w:jc w:val="both"/>
        <w:rPr>
          <w:rFonts w:ascii="Times New Roman" w:hAnsi="Times New Roman"/>
          <w:b/>
          <w:bCs/>
          <w:sz w:val="24"/>
          <w:szCs w:val="24"/>
          <w:lang w:val="id-ID"/>
        </w:rPr>
      </w:pPr>
    </w:p>
    <w:p w14:paraId="1559CDBA" w14:textId="3772B3C3"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739CF">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rPr>
        <w:tab/>
        <w:t>Ratu Photography</w:t>
      </w:r>
    </w:p>
    <w:p w14:paraId="0320D14C" w14:textId="0085A571" w:rsidR="006A0335" w:rsidRDefault="00D232B9" w:rsidP="00F639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Pr>
          <w:rFonts w:ascii="Times New Roman" w:eastAsia="Times New Roman" w:hAnsi="Times New Roman" w:cs="Times New Roman"/>
          <w:sz w:val="24"/>
          <w:szCs w:val="24"/>
        </w:rPr>
        <w:t>Pos :</w:t>
      </w:r>
      <w:proofErr w:type="gramEnd"/>
      <w:r>
        <w:rPr>
          <w:rFonts w:ascii="Times New Roman" w:eastAsia="Times New Roman" w:hAnsi="Times New Roman" w:cs="Times New Roman"/>
          <w:sz w:val="24"/>
          <w:szCs w:val="24"/>
        </w:rPr>
        <w:t xml:space="preserve"> 30662. </w:t>
      </w: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342841">
      <w:pPr>
        <w:numPr>
          <w:ilvl w:val="0"/>
          <w:numId w:val="2"/>
        </w:numPr>
        <w:spacing w:line="480" w:lineRule="auto"/>
        <w:jc w:val="both"/>
        <w:rPr>
          <w:rFonts w:ascii="Times New Roman" w:eastAsia="Times New Roman" w:hAnsi="Times New Roman" w:cs="Times New Roman"/>
          <w:sz w:val="24"/>
          <w:szCs w:val="24"/>
        </w:rPr>
      </w:pPr>
      <w:hyperlink r:id="rId8">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9">
        <w:r w:rsidR="00D232B9">
          <w:rPr>
            <w:rFonts w:ascii="Times New Roman" w:eastAsia="Times New Roman" w:hAnsi="Times New Roman" w:cs="Times New Roman"/>
            <w:sz w:val="24"/>
            <w:szCs w:val="24"/>
          </w:rPr>
          <w:t>Couple</w:t>
        </w:r>
      </w:hyperlink>
    </w:p>
    <w:p w14:paraId="00DCBF8C" w14:textId="77777777" w:rsidR="00886921" w:rsidRDefault="00342841">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342841">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Prewedding</w:t>
        </w:r>
      </w:hyperlink>
    </w:p>
    <w:p w14:paraId="1C0932BB" w14:textId="77777777" w:rsidR="00886921" w:rsidRDefault="00342841">
      <w:pPr>
        <w:numPr>
          <w:ilvl w:val="0"/>
          <w:numId w:val="2"/>
        </w:numPr>
        <w:spacing w:line="480" w:lineRule="auto"/>
        <w:jc w:val="both"/>
        <w:rPr>
          <w:rFonts w:ascii="Times New Roman" w:eastAsia="Times New Roman" w:hAnsi="Times New Roman" w:cs="Times New Roman"/>
          <w:sz w:val="24"/>
          <w:szCs w:val="24"/>
        </w:rPr>
      </w:pPr>
      <w:hyperlink r:id="rId12">
        <w:r w:rsidR="00D232B9">
          <w:rPr>
            <w:rFonts w:ascii="Times New Roman" w:eastAsia="Times New Roman" w:hAnsi="Times New Roman" w:cs="Times New Roman"/>
            <w:sz w:val="24"/>
            <w:szCs w:val="24"/>
          </w:rPr>
          <w:t>Keluarga</w:t>
        </w:r>
      </w:hyperlink>
    </w:p>
    <w:p w14:paraId="27EBED1D" w14:textId="4060EDA3" w:rsidR="00886921" w:rsidRDefault="00342841">
      <w:pPr>
        <w:numPr>
          <w:ilvl w:val="0"/>
          <w:numId w:val="2"/>
        </w:numPr>
        <w:spacing w:line="480" w:lineRule="auto"/>
        <w:jc w:val="both"/>
        <w:rPr>
          <w:rFonts w:ascii="Times New Roman" w:eastAsia="Times New Roman" w:hAnsi="Times New Roman" w:cs="Times New Roman"/>
          <w:sz w:val="24"/>
          <w:szCs w:val="24"/>
        </w:rPr>
      </w:pPr>
      <w:hyperlink r:id="rId13">
        <w:r w:rsidR="00D232B9">
          <w:rPr>
            <w:rFonts w:ascii="Times New Roman" w:eastAsia="Times New Roman" w:hAnsi="Times New Roman" w:cs="Times New Roman"/>
            <w:sz w:val="24"/>
            <w:szCs w:val="24"/>
          </w:rPr>
          <w:t>Pernikahan</w:t>
        </w:r>
      </w:hyperlink>
    </w:p>
    <w:p w14:paraId="618968BE" w14:textId="77777777" w:rsidR="006A3E7B"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4">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Cetak Banner</w:t>
        </w:r>
      </w:hyperlink>
    </w:p>
    <w:p w14:paraId="2E1846E9"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Cetak Foto</w:t>
        </w:r>
      </w:hyperlink>
    </w:p>
    <w:p w14:paraId="746528AA"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Bingkai</w:t>
        </w:r>
      </w:hyperlink>
    </w:p>
    <w:p w14:paraId="67D601A9"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Mug</w:t>
        </w:r>
      </w:hyperlink>
    </w:p>
    <w:p w14:paraId="180A8CA2"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19">
        <w:r w:rsidR="00D232B9">
          <w:rPr>
            <w:rFonts w:ascii="Times New Roman" w:eastAsia="Times New Roman" w:hAnsi="Times New Roman" w:cs="Times New Roman"/>
            <w:sz w:val="24"/>
            <w:szCs w:val="24"/>
          </w:rPr>
          <w:t>Cetak Pin</w:t>
        </w:r>
      </w:hyperlink>
    </w:p>
    <w:p w14:paraId="67C1ED54" w14:textId="77777777" w:rsidR="00886921" w:rsidRDefault="00342841">
      <w:pPr>
        <w:numPr>
          <w:ilvl w:val="0"/>
          <w:numId w:val="1"/>
        </w:numPr>
        <w:spacing w:line="480" w:lineRule="auto"/>
        <w:jc w:val="both"/>
        <w:rPr>
          <w:rFonts w:ascii="Times New Roman" w:eastAsia="Times New Roman" w:hAnsi="Times New Roman" w:cs="Times New Roman"/>
          <w:sz w:val="24"/>
          <w:szCs w:val="24"/>
        </w:rPr>
      </w:pPr>
      <w:hyperlink r:id="rId20">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3EF5492F"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w:t>
      </w:r>
      <w:r w:rsidR="00CE1B9B">
        <w:rPr>
          <w:rFonts w:ascii="Times New Roman" w:eastAsia="Times New Roman" w:hAnsi="Times New Roman" w:cs="Times New Roman"/>
          <w:b/>
          <w:color w:val="333333"/>
          <w:sz w:val="24"/>
          <w:szCs w:val="24"/>
          <w:highlight w:val="white"/>
          <w:lang w:val="id-ID"/>
        </w:rPr>
        <w:t>2.</w:t>
      </w:r>
      <w:r w:rsidR="006A3E7B">
        <w:rPr>
          <w:rFonts w:ascii="Times New Roman" w:eastAsia="Times New Roman" w:hAnsi="Times New Roman" w:cs="Times New Roman"/>
          <w:b/>
          <w:color w:val="333333"/>
          <w:sz w:val="24"/>
          <w:szCs w:val="24"/>
          <w:highlight w:val="white"/>
          <w:lang w:val="id-ID"/>
        </w:rPr>
        <w:t>2</w:t>
      </w: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rsidSect="0019266B">
          <w:pgSz w:w="11907" w:h="16840" w:code="9"/>
          <w:pgMar w:top="1701" w:right="1701" w:bottom="1701" w:left="2268" w:header="720" w:footer="720" w:gutter="0"/>
          <w:pgNumType w:start="1"/>
          <w:cols w:space="720"/>
        </w:sect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7C7E0DAA" w:rsidR="00F71C30" w:rsidRDefault="00592D84"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3.5 Metode Service Quality</w:t>
      </w:r>
    </w:p>
    <w:p w14:paraId="192AE58D" w14:textId="77777777" w:rsidR="004217F2" w:rsidRDefault="00404AAE" w:rsidP="004217F2">
      <w:p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Langkah-langkah yang perlu dilakukan pada metode Servqual adalah sebagai berikut</w:t>
      </w:r>
      <w:r>
        <w:rPr>
          <w:rFonts w:ascii="Times New Roman" w:hAnsi="Times New Roman" w:cs="Times New Roman"/>
          <w:sz w:val="24"/>
          <w:szCs w:val="24"/>
          <w:lang w:val="id-ID"/>
        </w:rPr>
        <w:t>:</w:t>
      </w:r>
    </w:p>
    <w:p w14:paraId="640F2113" w14:textId="7CA669C7" w:rsidR="00F95C16" w:rsidRPr="00CD0BBB"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persepsi (</w:t>
      </w:r>
      <w:r w:rsidR="000C7027" w:rsidRPr="004704C8">
        <w:rPr>
          <w:rFonts w:ascii="Times New Roman" w:hAnsi="Times New Roman" w:cs="Times New Roman"/>
          <w:sz w:val="24"/>
          <w:szCs w:val="24"/>
          <w:lang w:val="id-ID"/>
        </w:rPr>
        <w:t xml:space="preserve"> </w:t>
      </w:r>
      <w:r w:rsidR="00CD0BBB">
        <w:rPr>
          <w:rFonts w:ascii="Times New Roman" w:hAnsi="Times New Roman" w:cs="Times New Roman"/>
          <w:sz w:val="24"/>
          <w:szCs w:val="24"/>
          <w:lang w:val="id-ID"/>
        </w:rPr>
        <w:t>Ƥ</w:t>
      </w:r>
      <w:r w:rsidR="000C7027" w:rsidRPr="004704C8">
        <w:rPr>
          <w:rFonts w:ascii="Times New Roman" w:hAnsi="Times New Roman" w:cs="Times New Roman"/>
          <w:sz w:val="24"/>
          <w:szCs w:val="24"/>
          <w:lang w:val="id-ID"/>
        </w:rPr>
        <w:t xml:space="preserve"> </w:t>
      </w:r>
      <w:r w:rsidRPr="004704C8">
        <w:rPr>
          <w:rFonts w:ascii="Times New Roman" w:hAnsi="Times New Roman" w:cs="Times New Roman"/>
          <w:sz w:val="24"/>
          <w:szCs w:val="24"/>
          <w:lang w:val="id-ID"/>
        </w:rPr>
        <w:t>) untuk setiap variabel</w:t>
      </w:r>
    </w:p>
    <w:p w14:paraId="324D935E" w14:textId="77777777" w:rsidR="00CD0BBB" w:rsidRDefault="00F95C16" w:rsidP="00CD0BBB">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dimana :</w:t>
      </w:r>
    </w:p>
    <w:p w14:paraId="65161FBF" w14:textId="2D588E4B" w:rsidR="00CD0BBB" w:rsidRPr="00CD0BBB"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Pi= Nilai persepsi yang diberikan pelanggan atau manajemen untuk</w:t>
      </w:r>
      <w:r w:rsidR="006F2DC8">
        <w:rPr>
          <w:rFonts w:ascii="Times New Roman" w:hAnsi="Times New Roman" w:cs="Times New Roman"/>
          <w:sz w:val="24"/>
          <w:szCs w:val="24"/>
          <w:lang w:val="id-ID"/>
        </w:rPr>
        <w:t xml:space="preserve"> </w:t>
      </w:r>
      <w:r w:rsidRPr="00F95C16">
        <w:rPr>
          <w:rFonts w:ascii="Times New Roman" w:hAnsi="Times New Roman" w:cs="Times New Roman"/>
          <w:sz w:val="24"/>
          <w:szCs w:val="24"/>
          <w:lang w:val="id-ID"/>
        </w:rPr>
        <w:t xml:space="preserve">pertanyaan ke-i </w:t>
      </w:r>
    </w:p>
    <w:p w14:paraId="1E0EFB71" w14:textId="3957A5BE" w:rsidR="00F95C16"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n = Jumlah responden</w:t>
      </w:r>
    </w:p>
    <w:p w14:paraId="1CEBA0A0" w14:textId="3787432E" w:rsidR="00AC0418" w:rsidRPr="006F2DC8"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harapan (</w:t>
      </w:r>
      <w:r w:rsidR="006F2DC8">
        <w:rPr>
          <w:rFonts w:ascii="Times New Roman" w:hAnsi="Times New Roman" w:cs="Times New Roman"/>
          <w:sz w:val="24"/>
          <w:szCs w:val="24"/>
          <w:lang w:val="id-ID"/>
        </w:rPr>
        <w:t xml:space="preserve"> Ȇ</w:t>
      </w:r>
      <w:r w:rsidRPr="004704C8">
        <w:rPr>
          <w:rFonts w:ascii="Times New Roman" w:hAnsi="Times New Roman" w:cs="Times New Roman"/>
          <w:sz w:val="24"/>
          <w:szCs w:val="24"/>
          <w:lang w:val="id-ID"/>
        </w:rPr>
        <w:t xml:space="preserve"> ) untuk setiap variabel.</w:t>
      </w:r>
    </w:p>
    <w:p w14:paraId="46345D88" w14:textId="5B291E04"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dimana :</w:t>
      </w:r>
    </w:p>
    <w:p w14:paraId="53716548" w14:textId="2CFAC6FF" w:rsidR="006F2DC8" w:rsidRPr="00C17F5F"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Ei</w:t>
      </w:r>
      <w:r>
        <w:rPr>
          <w:rFonts w:ascii="Times New Roman" w:hAnsi="Times New Roman" w:cs="Times New Roman"/>
          <w:sz w:val="24"/>
          <w:szCs w:val="24"/>
          <w:lang w:val="id-ID"/>
        </w:rPr>
        <w:t xml:space="preserve"> </w:t>
      </w:r>
      <w:r w:rsidRPr="00AC0418">
        <w:rPr>
          <w:rFonts w:ascii="Times New Roman" w:hAnsi="Times New Roman" w:cs="Times New Roman"/>
          <w:sz w:val="24"/>
          <w:szCs w:val="24"/>
          <w:lang w:val="id-ID"/>
        </w:rPr>
        <w:t>= Nilai harapan yang diberikan pelanggan untuk pertanyaan ke-i</w:t>
      </w:r>
      <w:r>
        <w:rPr>
          <w:rFonts w:ascii="Times New Roman" w:hAnsi="Times New Roman" w:cs="Times New Roman"/>
          <w:sz w:val="24"/>
          <w:szCs w:val="24"/>
          <w:lang w:val="id-ID"/>
        </w:rPr>
        <w:t xml:space="preserve"> </w:t>
      </w:r>
    </w:p>
    <w:p w14:paraId="5527D6D5" w14:textId="4B615A04" w:rsidR="00AC0418" w:rsidRDefault="00AC0418" w:rsidP="00AC0418">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 </w:t>
      </w:r>
      <w:r w:rsidRPr="00AC0418">
        <w:rPr>
          <w:rFonts w:ascii="Times New Roman" w:hAnsi="Times New Roman" w:cs="Times New Roman"/>
          <w:sz w:val="24"/>
          <w:szCs w:val="24"/>
          <w:lang w:val="id-ID"/>
        </w:rPr>
        <w:t>= Jumlah responden</w:t>
      </w:r>
    </w:p>
    <w:p w14:paraId="70C724D7" w14:textId="2BB0F69D" w:rsidR="004217F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Servqual Score (S) untuk setiap variabel</w:t>
      </w:r>
    </w:p>
    <w:p w14:paraId="4A5C8D25" w14:textId="15D3E6C9" w:rsidR="00CA1DC9" w:rsidRPr="00CA1DC9" w:rsidRDefault="00C17F5F" w:rsidP="005B7B1B">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P - E</w:t>
      </w:r>
    </w:p>
    <w:p w14:paraId="17D860B0" w14:textId="77777777" w:rsidR="00F6397C"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Default="00342841" w:rsidP="00B01330">
      <w:pPr>
        <w:spacing w:line="480" w:lineRule="auto"/>
        <w:ind w:left="720"/>
        <w:jc w:val="both"/>
        <w:rPr>
          <w:rFonts w:ascii="Times New Roman" w:eastAsia="Times New Roman" w:hAnsi="Times New Roman" w:cs="Times New Roman"/>
        </w:rPr>
        <w:sectPr w:rsidR="00342841" w:rsidSect="0019266B">
          <w:pgSz w:w="11907" w:h="16840" w:code="9"/>
          <w:pgMar w:top="1701" w:right="1701" w:bottom="1701" w:left="2268" w:header="720" w:footer="720" w:gutter="0"/>
          <w:pgNumType w:start="1"/>
          <w:cols w:space="720"/>
        </w:sectPr>
      </w:pPr>
      <w:bookmarkStart w:id="0" w:name="_GoBack"/>
      <w:bookmarkEnd w:id="0"/>
    </w:p>
    <w:p w14:paraId="7F4C4BFE" w14:textId="007630C5" w:rsidR="00F71C30" w:rsidRDefault="00F6397C" w:rsidP="00F6397C">
      <w:pPr>
        <w:spacing w:line="48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t>DAFTAR PUSTAKA</w:t>
      </w:r>
    </w:p>
    <w:p w14:paraId="6F6639A2" w14:textId="56F65F8C" w:rsidR="00C24654" w:rsidRPr="00C24654" w:rsidRDefault="00F6397C"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F6397C">
        <w:rPr>
          <w:rFonts w:ascii="Times New Roman" w:eastAsia="Times New Roman" w:hAnsi="Times New Roman" w:cs="Times New Roman"/>
          <w:b/>
          <w:bCs/>
          <w:u w:val="single"/>
          <w:lang w:val="id-ID"/>
        </w:rPr>
        <w:fldChar w:fldCharType="begin" w:fldLock="1"/>
      </w:r>
      <w:r w:rsidRPr="00F6397C">
        <w:rPr>
          <w:rFonts w:ascii="Times New Roman" w:eastAsia="Times New Roman" w:hAnsi="Times New Roman" w:cs="Times New Roman"/>
          <w:b/>
          <w:bCs/>
          <w:u w:val="single"/>
          <w:lang w:val="id-ID"/>
        </w:rPr>
        <w:instrText xml:space="preserve">ADDIN Mendeley Bibliography CSL_BIBLIOGRAPHY </w:instrText>
      </w:r>
      <w:r w:rsidRPr="00F6397C">
        <w:rPr>
          <w:rFonts w:ascii="Times New Roman" w:eastAsia="Times New Roman" w:hAnsi="Times New Roman" w:cs="Times New Roman"/>
          <w:b/>
          <w:bCs/>
          <w:u w:val="single"/>
          <w:lang w:val="id-ID"/>
        </w:rPr>
        <w:fldChar w:fldCharType="separate"/>
      </w:r>
      <w:r w:rsidR="00C24654" w:rsidRPr="00C24654">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3FBDECFE"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7439B0E6"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Kurniawan, Erick. “IMPLEMENTASI REST WEB SERVICE UNTUK SALES ORDER DAN SALES TRACKING BERBASIS MOBILE.”</w:t>
      </w:r>
    </w:p>
    <w:p w14:paraId="64446595"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 02(01).</w:t>
      </w:r>
    </w:p>
    <w:p w14:paraId="2EF9F30D"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Pradipo, Alogo Alan, Universitas Dian Nuswantoro, J L Nakula, and I No Semarang. 2006. “CUSTOMER RELATIONSHIP MANAGEMENT PADA PERUSAHAAN MOHAN SEMARANG.”</w:t>
      </w:r>
    </w:p>
    <w:p w14:paraId="45EDFF1B"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Purwanto, Heru, Achmad Sumbaryadi, and Manajemen Informatika. 2018. “E-CRM BERBASIS WEB PADA SISTEM INFORMASI PENJUALAN FUNITURE.” 14(1): 15–20.</w:t>
      </w:r>
    </w:p>
    <w:p w14:paraId="5660904A"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518C4CC9"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Rosmayani. 2016. “Customer Relationship Management.” 2(1): 83–98.</w:t>
      </w:r>
    </w:p>
    <w:p w14:paraId="0E6A9610"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Tjahyadi, Rully Arlan. “MEMBANGUN HUBUNGAN JANGKA PANJANG.”</w:t>
      </w:r>
    </w:p>
    <w:p w14:paraId="2A0B8B87"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Ummah, Linda Durotul. 2018. “RANCANG BANGUN E-COMMERCE PADA TOKO KERUDUNG NURI COLLECTION BERBASIS CUSTOMER RELATIONSHIP MANAGEMENT Linda Durotul Ummah.” 12: 10–17.</w:t>
      </w:r>
    </w:p>
    <w:p w14:paraId="17F477DD"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18A70725"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Wiranti, Malisa Wahyu, and Hari Susanta Nugraha. “ANALISIS STRATEGI CUSTOMER ENGAGEMENT TERHADAP LOYALITAS PADA PT. NASMOCO MAGELANG.”</w:t>
      </w:r>
    </w:p>
    <w:p w14:paraId="5AC9D036"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szCs w:val="24"/>
        </w:rPr>
      </w:pPr>
      <w:r w:rsidRPr="00C24654">
        <w:rPr>
          <w:rFonts w:ascii="Times New Roman" w:hAnsi="Times New Roman" w:cs="Times New Roman"/>
          <w:noProof/>
          <w:szCs w:val="24"/>
        </w:rPr>
        <w:t>Yamintara, Ricky. “KEPUASAN PELANGGAN PADA PT JASUINDO TIGA PERKASA TBK.” : 71–84.</w:t>
      </w:r>
    </w:p>
    <w:p w14:paraId="0B45832F" w14:textId="77777777" w:rsidR="00C24654" w:rsidRPr="00C24654" w:rsidRDefault="00C24654" w:rsidP="00C24654">
      <w:pPr>
        <w:widowControl w:val="0"/>
        <w:autoSpaceDE w:val="0"/>
        <w:autoSpaceDN w:val="0"/>
        <w:adjustRightInd w:val="0"/>
        <w:spacing w:line="480" w:lineRule="auto"/>
        <w:ind w:left="480" w:hanging="480"/>
        <w:rPr>
          <w:rFonts w:ascii="Times New Roman" w:hAnsi="Times New Roman" w:cs="Times New Roman"/>
          <w:noProof/>
        </w:rPr>
      </w:pPr>
      <w:r w:rsidRPr="00C24654">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670CD2" w:rsidRDefault="00F6397C" w:rsidP="00670CD2">
      <w:pPr>
        <w:spacing w:line="480" w:lineRule="auto"/>
        <w:jc w:val="both"/>
        <w:rPr>
          <w:rFonts w:ascii="Times New Roman" w:eastAsia="Times New Roman" w:hAnsi="Times New Roman" w:cs="Times New Roman"/>
          <w:b/>
          <w:bCs/>
          <w:u w:val="single"/>
          <w:lang w:val="id-ID"/>
        </w:rPr>
      </w:pPr>
      <w:r w:rsidRPr="00F6397C">
        <w:rPr>
          <w:rFonts w:ascii="Times New Roman" w:eastAsia="Times New Roman" w:hAnsi="Times New Roman" w:cs="Times New Roman"/>
          <w:b/>
          <w:bCs/>
          <w:u w:val="single"/>
          <w:lang w:val="id-ID"/>
        </w:rPr>
        <w:fldChar w:fldCharType="end"/>
      </w:r>
    </w:p>
    <w:p w14:paraId="30D38F98" w14:textId="09C5C4F8" w:rsidR="00886921" w:rsidRPr="00F6397C" w:rsidRDefault="00886921">
      <w:pPr>
        <w:spacing w:line="480" w:lineRule="auto"/>
        <w:jc w:val="center"/>
        <w:rPr>
          <w:rFonts w:ascii="Times New Roman" w:eastAsia="Times New Roman" w:hAnsi="Times New Roman" w:cs="Times New Roman"/>
          <w:b/>
          <w:u w:val="single"/>
        </w:rPr>
      </w:pPr>
    </w:p>
    <w:p w14:paraId="1574AF70" w14:textId="77777777" w:rsidR="00886921" w:rsidRDefault="00886921">
      <w:pPr>
        <w:jc w:val="center"/>
        <w:rPr>
          <w:rFonts w:ascii="Times New Roman" w:eastAsia="Times New Roman" w:hAnsi="Times New Roman" w:cs="Times New Roman"/>
          <w:b/>
        </w:rPr>
      </w:pPr>
    </w:p>
    <w:sectPr w:rsidR="00886921"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11"/>
  </w:num>
  <w:num w:numId="17">
    <w:abstractNumId w:val="8"/>
  </w:num>
  <w:num w:numId="18">
    <w:abstractNumId w:val="4"/>
  </w:num>
  <w:num w:numId="19">
    <w:abstractNumId w:val="1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33569F"/>
    <w:rsid w:val="00342841"/>
    <w:rsid w:val="00404AAE"/>
    <w:rsid w:val="004217F2"/>
    <w:rsid w:val="00465344"/>
    <w:rsid w:val="004704C8"/>
    <w:rsid w:val="00592D84"/>
    <w:rsid w:val="005B7B1B"/>
    <w:rsid w:val="00670CD2"/>
    <w:rsid w:val="006917F7"/>
    <w:rsid w:val="006A0335"/>
    <w:rsid w:val="006A3E7B"/>
    <w:rsid w:val="006F2DC8"/>
    <w:rsid w:val="007078C4"/>
    <w:rsid w:val="007E507F"/>
    <w:rsid w:val="008622B9"/>
    <w:rsid w:val="00883137"/>
    <w:rsid w:val="00886921"/>
    <w:rsid w:val="009F4B06"/>
    <w:rsid w:val="00A713DC"/>
    <w:rsid w:val="00AA0CBA"/>
    <w:rsid w:val="00AC0418"/>
    <w:rsid w:val="00B01330"/>
    <w:rsid w:val="00C17F5F"/>
    <w:rsid w:val="00C24654"/>
    <w:rsid w:val="00C573A5"/>
    <w:rsid w:val="00CA1DC9"/>
    <w:rsid w:val="00CD0BBB"/>
    <w:rsid w:val="00CE1B9B"/>
    <w:rsid w:val="00D232B9"/>
    <w:rsid w:val="00D6248E"/>
    <w:rsid w:val="00F6397C"/>
    <w:rsid w:val="00F71C30"/>
    <w:rsid w:val="00F739CF"/>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1-model.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mug.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www.ratuphotography.com/paket-5-keluarga.html" TargetMode="External"/><Relationship Id="rId17" Type="http://schemas.openxmlformats.org/officeDocument/2006/relationships/hyperlink" Target="http://www.ratuphotography.com/bingkai.html" TargetMode="External"/><Relationship Id="rId2" Type="http://schemas.openxmlformats.org/officeDocument/2006/relationships/numbering" Target="numbering.xml"/><Relationship Id="rId16" Type="http://schemas.openxmlformats.org/officeDocument/2006/relationships/hyperlink" Target="http://www.ratuphotography.com/cetak-foto.html" TargetMode="External"/><Relationship Id="rId20" Type="http://schemas.openxmlformats.org/officeDocument/2006/relationships/hyperlink" Target="http://www.ratuphotography.com/cetak-idcard.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4-prewedding.html" TargetMode="External"/><Relationship Id="rId5" Type="http://schemas.openxmlformats.org/officeDocument/2006/relationships/webSettings" Target="webSettings.xml"/><Relationship Id="rId15" Type="http://schemas.openxmlformats.org/officeDocument/2006/relationships/hyperlink" Target="http://www.ratuphotography.com/cetak-banner.html" TargetMode="External"/><Relationship Id="rId23" Type="http://schemas.openxmlformats.org/officeDocument/2006/relationships/theme" Target="theme/theme1.xml"/><Relationship Id="rId10" Type="http://schemas.openxmlformats.org/officeDocument/2006/relationships/hyperlink" Target="http://www.ratuphotography.com/paket-3-group.html" TargetMode="External"/><Relationship Id="rId19" Type="http://schemas.openxmlformats.org/officeDocument/2006/relationships/hyperlink" Target="http://www.ratuphotography.com/cetak-pin.html" TargetMode="External"/><Relationship Id="rId4" Type="http://schemas.openxmlformats.org/officeDocument/2006/relationships/settings" Target="settings.xml"/><Relationship Id="rId9" Type="http://schemas.openxmlformats.org/officeDocument/2006/relationships/hyperlink" Target="http://www.ratuphotography.com/paket-2-couple.html" TargetMode="External"/><Relationship Id="rId14" Type="http://schemas.openxmlformats.org/officeDocument/2006/relationships/hyperlink" Target="http://www.ratuphotography.com/paket-6-pernikaha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5FB883-2698-4C2B-B61E-806A21A1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21</Pages>
  <Words>5670</Words>
  <Characters>32321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20</cp:revision>
  <dcterms:created xsi:type="dcterms:W3CDTF">2019-09-12T01:59:00Z</dcterms:created>
  <dcterms:modified xsi:type="dcterms:W3CDTF">2020-02-18T20:09:00Z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