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8380F" w14:textId="77777777" w:rsidR="00654D07" w:rsidRDefault="00E16FF5">
      <w:pPr>
        <w:spacing w:line="276" w:lineRule="auto"/>
        <w:jc w:val="center"/>
        <w:rPr>
          <w:rFonts w:ascii="Arial" w:eastAsia="Arial" w:hAnsi="Arial" w:cs="Arial"/>
          <w:b/>
          <w:u w:val="single"/>
        </w:rPr>
      </w:pPr>
      <w:r>
        <w:rPr>
          <w:noProof/>
        </w:rPr>
        <w:drawing>
          <wp:anchor distT="0" distB="0" distL="114300" distR="114300" simplePos="0" relativeHeight="251658240" behindDoc="0" locked="0" layoutInCell="1" hidden="0" allowOverlap="1" wp14:anchorId="6FD8D5E2" wp14:editId="52CC9421">
            <wp:simplePos x="0" y="0"/>
            <wp:positionH relativeFrom="column">
              <wp:posOffset>-313690</wp:posOffset>
            </wp:positionH>
            <wp:positionV relativeFrom="paragraph">
              <wp:posOffset>-815340</wp:posOffset>
            </wp:positionV>
            <wp:extent cx="7046673" cy="1371600"/>
            <wp:effectExtent l="0" t="0" r="1905"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046673" cy="1371600"/>
                    </a:xfrm>
                    <a:prstGeom prst="rect">
                      <a:avLst/>
                    </a:prstGeom>
                    <a:ln/>
                  </pic:spPr>
                </pic:pic>
              </a:graphicData>
            </a:graphic>
          </wp:anchor>
        </w:drawing>
      </w:r>
    </w:p>
    <w:p w14:paraId="24FB8632" w14:textId="77777777" w:rsidR="00654D07" w:rsidRDefault="00654D07">
      <w:pPr>
        <w:spacing w:line="276" w:lineRule="auto"/>
        <w:jc w:val="center"/>
        <w:rPr>
          <w:rFonts w:ascii="Arial" w:eastAsia="Arial" w:hAnsi="Arial" w:cs="Arial"/>
          <w:b/>
          <w:u w:val="single"/>
        </w:rPr>
      </w:pPr>
    </w:p>
    <w:p w14:paraId="6057F179" w14:textId="77777777" w:rsidR="00654D07" w:rsidRDefault="00654D07">
      <w:pPr>
        <w:spacing w:line="276" w:lineRule="auto"/>
        <w:jc w:val="center"/>
        <w:rPr>
          <w:rFonts w:ascii="Arial" w:eastAsia="Arial" w:hAnsi="Arial" w:cs="Arial"/>
          <w:b/>
          <w:u w:val="single"/>
        </w:rPr>
      </w:pPr>
    </w:p>
    <w:p w14:paraId="28D78979" w14:textId="77777777" w:rsidR="00654D07" w:rsidRDefault="00E16FF5">
      <w:pPr>
        <w:spacing w:line="276" w:lineRule="auto"/>
        <w:jc w:val="center"/>
        <w:rPr>
          <w:rFonts w:ascii="Arial" w:eastAsia="Arial" w:hAnsi="Arial" w:cs="Arial"/>
          <w:b/>
          <w:u w:val="single"/>
        </w:rPr>
      </w:pPr>
      <w:r>
        <w:rPr>
          <w:rFonts w:ascii="Arial" w:eastAsia="Arial" w:hAnsi="Arial" w:cs="Arial"/>
          <w:b/>
          <w:u w:val="single"/>
        </w:rPr>
        <w:t>BERITA ACARA REVIU LAPORAN HASIL PEMILIHAN</w:t>
      </w:r>
    </w:p>
    <w:p w14:paraId="6FC1AA9D" w14:textId="0B81C2FC" w:rsidR="00654D07" w:rsidRDefault="00E16FF5">
      <w:pPr>
        <w:spacing w:line="276" w:lineRule="auto"/>
        <w:jc w:val="center"/>
        <w:rPr>
          <w:rFonts w:ascii="Arial" w:eastAsia="Arial" w:hAnsi="Arial" w:cs="Arial"/>
        </w:rPr>
      </w:pPr>
      <w:r>
        <w:rPr>
          <w:rFonts w:ascii="Arial" w:eastAsia="Arial" w:hAnsi="Arial" w:cs="Arial"/>
        </w:rPr>
        <w:t xml:space="preserve">Nomor: </w:t>
      </w:r>
      <w:r w:rsidR="006B3336">
        <w:rPr>
          <w:rFonts w:ascii="Arial" w:eastAsia="Arial" w:hAnsi="Arial" w:cs="Arial"/>
        </w:rPr>
        <w:t>…………….</w:t>
      </w:r>
    </w:p>
    <w:p w14:paraId="73BB4A0F" w14:textId="77777777" w:rsidR="00654D07" w:rsidRDefault="00654D07">
      <w:pPr>
        <w:spacing w:line="276" w:lineRule="auto"/>
        <w:rPr>
          <w:rFonts w:ascii="Arial" w:eastAsia="Arial" w:hAnsi="Arial" w:cs="Arial"/>
        </w:rPr>
      </w:pPr>
    </w:p>
    <w:p w14:paraId="7315198E" w14:textId="2AE93204" w:rsidR="00654D07" w:rsidRDefault="00E16FF5">
      <w:pPr>
        <w:tabs>
          <w:tab w:val="left" w:pos="0"/>
          <w:tab w:val="left" w:pos="1134"/>
          <w:tab w:val="left" w:pos="1418"/>
        </w:tabs>
        <w:spacing w:line="276" w:lineRule="auto"/>
        <w:ind w:left="1440" w:hanging="1440"/>
        <w:jc w:val="both"/>
        <w:rPr>
          <w:rFonts w:ascii="Arial" w:eastAsia="Arial" w:hAnsi="Arial" w:cs="Arial"/>
        </w:rPr>
      </w:pPr>
      <w:r>
        <w:rPr>
          <w:rFonts w:ascii="Arial" w:eastAsia="Arial" w:hAnsi="Arial" w:cs="Arial"/>
        </w:rPr>
        <w:t>Pekerjaan</w:t>
      </w:r>
      <w:r>
        <w:rPr>
          <w:rFonts w:ascii="Arial" w:eastAsia="Arial" w:hAnsi="Arial" w:cs="Arial"/>
        </w:rPr>
        <w:tab/>
        <w:t xml:space="preserve">:  </w:t>
      </w:r>
      <w:r>
        <w:rPr>
          <w:rFonts w:ascii="Arial" w:eastAsia="Arial" w:hAnsi="Arial" w:cs="Arial"/>
        </w:rPr>
        <w:tab/>
      </w:r>
      <w:r w:rsidR="006B3336">
        <w:rPr>
          <w:rFonts w:ascii="Arial" w:eastAsia="Arial" w:hAnsi="Arial" w:cs="Arial"/>
        </w:rPr>
        <w:t>…………….</w:t>
      </w:r>
    </w:p>
    <w:p w14:paraId="0B826363" w14:textId="77777777" w:rsidR="00654D07" w:rsidRDefault="00654D07">
      <w:pPr>
        <w:spacing w:line="276" w:lineRule="auto"/>
        <w:jc w:val="both"/>
        <w:rPr>
          <w:rFonts w:ascii="Arial" w:eastAsia="Arial" w:hAnsi="Arial" w:cs="Arial"/>
        </w:rPr>
      </w:pPr>
    </w:p>
    <w:p w14:paraId="242B77C0" w14:textId="38B73FA0" w:rsidR="00654D07" w:rsidRDefault="00E16FF5">
      <w:pPr>
        <w:spacing w:line="276" w:lineRule="auto"/>
        <w:jc w:val="both"/>
        <w:rPr>
          <w:rFonts w:ascii="Arial" w:eastAsia="Arial" w:hAnsi="Arial" w:cs="Arial"/>
        </w:rPr>
      </w:pPr>
      <w:r>
        <w:rPr>
          <w:rFonts w:ascii="Arial" w:eastAsia="Arial" w:hAnsi="Arial" w:cs="Arial"/>
        </w:rPr>
        <w:t xml:space="preserve">Pada hari ini </w:t>
      </w:r>
      <w:r w:rsidR="006B3336">
        <w:rPr>
          <w:rFonts w:ascii="Arial" w:eastAsia="Arial" w:hAnsi="Arial" w:cs="Arial"/>
        </w:rPr>
        <w:t xml:space="preserve">……………. </w:t>
      </w:r>
      <w:r>
        <w:rPr>
          <w:rFonts w:ascii="Arial" w:eastAsia="Arial" w:hAnsi="Arial" w:cs="Arial"/>
        </w:rPr>
        <w:t>tanggal</w:t>
      </w:r>
      <w:r>
        <w:rPr>
          <w:rFonts w:ascii="Arial" w:eastAsia="Arial" w:hAnsi="Arial" w:cs="Arial"/>
          <w:b/>
        </w:rPr>
        <w:t xml:space="preserve"> </w:t>
      </w:r>
      <w:r w:rsidR="006B3336">
        <w:rPr>
          <w:rFonts w:ascii="Arial" w:eastAsia="Arial" w:hAnsi="Arial" w:cs="Arial"/>
        </w:rPr>
        <w:t xml:space="preserve">……………. </w:t>
      </w:r>
      <w:r>
        <w:rPr>
          <w:rFonts w:ascii="Arial" w:eastAsia="Arial" w:hAnsi="Arial" w:cs="Arial"/>
          <w:b/>
        </w:rPr>
        <w:t xml:space="preserve"> </w:t>
      </w:r>
      <w:r>
        <w:rPr>
          <w:rFonts w:ascii="Arial" w:eastAsia="Arial" w:hAnsi="Arial" w:cs="Arial"/>
        </w:rPr>
        <w:t xml:space="preserve">bulan </w:t>
      </w:r>
      <w:r w:rsidR="006B3336">
        <w:rPr>
          <w:rFonts w:ascii="Arial" w:eastAsia="Arial" w:hAnsi="Arial" w:cs="Arial"/>
        </w:rPr>
        <w:t xml:space="preserve">……………. </w:t>
      </w:r>
      <w:r>
        <w:rPr>
          <w:rFonts w:ascii="Arial" w:eastAsia="Arial" w:hAnsi="Arial" w:cs="Arial"/>
          <w:b/>
        </w:rPr>
        <w:t xml:space="preserve"> </w:t>
      </w:r>
      <w:r>
        <w:rPr>
          <w:rFonts w:ascii="Arial" w:eastAsia="Arial" w:hAnsi="Arial" w:cs="Arial"/>
        </w:rPr>
        <w:t xml:space="preserve">tahun </w:t>
      </w:r>
      <w:r w:rsidR="006B3336">
        <w:rPr>
          <w:rFonts w:ascii="Arial" w:eastAsia="Arial" w:hAnsi="Arial" w:cs="Arial"/>
        </w:rPr>
        <w:t xml:space="preserve">……………. </w:t>
      </w:r>
      <w:r>
        <w:rPr>
          <w:rFonts w:ascii="Arial" w:eastAsia="Arial" w:hAnsi="Arial" w:cs="Arial"/>
        </w:rPr>
        <w:t>yang bertanda tangan di bawah ini:</w:t>
      </w:r>
    </w:p>
    <w:p w14:paraId="329DCFBA" w14:textId="77777777" w:rsidR="00654D07" w:rsidRDefault="00654D07">
      <w:pPr>
        <w:spacing w:line="276" w:lineRule="auto"/>
        <w:rPr>
          <w:rFonts w:ascii="Arial" w:eastAsia="Arial" w:hAnsi="Arial" w:cs="Arial"/>
        </w:rPr>
      </w:pPr>
    </w:p>
    <w:p w14:paraId="6B36D747" w14:textId="77777777" w:rsidR="00654D07" w:rsidRDefault="00E16FF5">
      <w:pPr>
        <w:numPr>
          <w:ilvl w:val="0"/>
          <w:numId w:val="4"/>
        </w:numPr>
        <w:pBdr>
          <w:top w:val="nil"/>
          <w:left w:val="nil"/>
          <w:bottom w:val="nil"/>
          <w:right w:val="nil"/>
          <w:between w:val="nil"/>
        </w:pBdr>
        <w:spacing w:line="276" w:lineRule="auto"/>
        <w:ind w:left="426"/>
        <w:jc w:val="both"/>
        <w:rPr>
          <w:rFonts w:ascii="Arial" w:eastAsia="Arial" w:hAnsi="Arial" w:cs="Arial"/>
          <w:b/>
          <w:color w:val="000000"/>
        </w:rPr>
      </w:pPr>
      <w:r>
        <w:rPr>
          <w:rFonts w:ascii="Arial" w:eastAsia="Arial" w:hAnsi="Arial" w:cs="Arial"/>
          <w:b/>
          <w:color w:val="000000"/>
        </w:rPr>
        <w:t>PESERTA RAPAT</w:t>
      </w:r>
    </w:p>
    <w:tbl>
      <w:tblPr>
        <w:tblStyle w:val="ac"/>
        <w:tblW w:w="9502" w:type="dxa"/>
        <w:tblInd w:w="421"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00" w:firstRow="0" w:lastRow="0" w:firstColumn="0" w:lastColumn="0" w:noHBand="0" w:noVBand="1"/>
      </w:tblPr>
      <w:tblGrid>
        <w:gridCol w:w="392"/>
        <w:gridCol w:w="1573"/>
        <w:gridCol w:w="308"/>
        <w:gridCol w:w="7229"/>
      </w:tblGrid>
      <w:tr w:rsidR="00654D07" w14:paraId="0C8A3AAC" w14:textId="77777777">
        <w:tc>
          <w:tcPr>
            <w:tcW w:w="392" w:type="dxa"/>
            <w:tcBorders>
              <w:top w:val="nil"/>
              <w:left w:val="nil"/>
              <w:bottom w:val="nil"/>
              <w:right w:val="nil"/>
            </w:tcBorders>
          </w:tcPr>
          <w:p w14:paraId="31EDAE4A" w14:textId="77777777" w:rsidR="00654D07" w:rsidRDefault="00E16FF5">
            <w:pPr>
              <w:spacing w:line="276" w:lineRule="auto"/>
              <w:rPr>
                <w:rFonts w:ascii="Arial" w:eastAsia="Arial" w:hAnsi="Arial" w:cs="Arial"/>
                <w:sz w:val="24"/>
                <w:szCs w:val="24"/>
              </w:rPr>
            </w:pPr>
            <w:bookmarkStart w:id="0" w:name="_heading=h.gjdgxs" w:colFirst="0" w:colLast="0"/>
            <w:bookmarkEnd w:id="0"/>
            <w:r>
              <w:rPr>
                <w:rFonts w:ascii="Arial" w:eastAsia="Arial" w:hAnsi="Arial" w:cs="Arial"/>
                <w:sz w:val="24"/>
                <w:szCs w:val="24"/>
              </w:rPr>
              <w:t>1</w:t>
            </w:r>
          </w:p>
        </w:tc>
        <w:tc>
          <w:tcPr>
            <w:tcW w:w="1573" w:type="dxa"/>
            <w:tcBorders>
              <w:top w:val="nil"/>
              <w:left w:val="nil"/>
              <w:bottom w:val="nil"/>
              <w:right w:val="nil"/>
            </w:tcBorders>
          </w:tcPr>
          <w:p w14:paraId="06440B27" w14:textId="77777777" w:rsidR="00654D07" w:rsidRDefault="00E16FF5">
            <w:pPr>
              <w:spacing w:line="276" w:lineRule="auto"/>
              <w:rPr>
                <w:rFonts w:ascii="Arial" w:eastAsia="Arial" w:hAnsi="Arial" w:cs="Arial"/>
                <w:sz w:val="24"/>
                <w:szCs w:val="24"/>
              </w:rPr>
            </w:pPr>
            <w:r>
              <w:rPr>
                <w:rFonts w:ascii="Arial" w:eastAsia="Arial" w:hAnsi="Arial" w:cs="Arial"/>
                <w:sz w:val="24"/>
                <w:szCs w:val="24"/>
              </w:rPr>
              <w:t>Nama</w:t>
            </w:r>
          </w:p>
        </w:tc>
        <w:tc>
          <w:tcPr>
            <w:tcW w:w="308" w:type="dxa"/>
            <w:tcBorders>
              <w:top w:val="nil"/>
              <w:left w:val="nil"/>
              <w:bottom w:val="nil"/>
              <w:right w:val="nil"/>
            </w:tcBorders>
          </w:tcPr>
          <w:p w14:paraId="7B6C8878" w14:textId="77777777" w:rsidR="00654D07" w:rsidRDefault="00E16FF5">
            <w:pPr>
              <w:spacing w:line="276" w:lineRule="auto"/>
              <w:rPr>
                <w:rFonts w:ascii="Arial" w:eastAsia="Arial" w:hAnsi="Arial" w:cs="Arial"/>
                <w:sz w:val="24"/>
                <w:szCs w:val="24"/>
              </w:rPr>
            </w:pPr>
            <w:r>
              <w:rPr>
                <w:rFonts w:ascii="Arial" w:eastAsia="Arial" w:hAnsi="Arial" w:cs="Arial"/>
                <w:sz w:val="24"/>
                <w:szCs w:val="24"/>
              </w:rPr>
              <w:t>:</w:t>
            </w:r>
          </w:p>
        </w:tc>
        <w:tc>
          <w:tcPr>
            <w:tcW w:w="7229" w:type="dxa"/>
            <w:tcBorders>
              <w:top w:val="nil"/>
              <w:left w:val="nil"/>
              <w:bottom w:val="nil"/>
              <w:right w:val="nil"/>
            </w:tcBorders>
          </w:tcPr>
          <w:p w14:paraId="0DBC515E" w14:textId="243E597E" w:rsidR="00654D07" w:rsidRDefault="006B3336">
            <w:pPr>
              <w:spacing w:line="276" w:lineRule="auto"/>
              <w:rPr>
                <w:rFonts w:ascii="Arial" w:eastAsia="Arial" w:hAnsi="Arial" w:cs="Arial"/>
                <w:sz w:val="24"/>
                <w:szCs w:val="24"/>
              </w:rPr>
            </w:pPr>
            <w:r>
              <w:rPr>
                <w:rFonts w:ascii="Arial" w:eastAsia="Arial" w:hAnsi="Arial" w:cs="Arial"/>
                <w:sz w:val="24"/>
                <w:szCs w:val="24"/>
              </w:rPr>
              <w:t>…………….</w:t>
            </w:r>
          </w:p>
        </w:tc>
      </w:tr>
      <w:tr w:rsidR="00654D07" w14:paraId="7FC02413" w14:textId="77777777">
        <w:tc>
          <w:tcPr>
            <w:tcW w:w="392" w:type="dxa"/>
            <w:tcBorders>
              <w:top w:val="nil"/>
              <w:left w:val="nil"/>
              <w:bottom w:val="nil"/>
              <w:right w:val="nil"/>
            </w:tcBorders>
          </w:tcPr>
          <w:p w14:paraId="2DF9A2D1" w14:textId="77777777" w:rsidR="00654D07" w:rsidRDefault="00654D07">
            <w:pPr>
              <w:spacing w:line="276" w:lineRule="auto"/>
              <w:rPr>
                <w:rFonts w:ascii="Arial" w:eastAsia="Arial" w:hAnsi="Arial" w:cs="Arial"/>
                <w:sz w:val="24"/>
                <w:szCs w:val="24"/>
              </w:rPr>
            </w:pPr>
          </w:p>
        </w:tc>
        <w:tc>
          <w:tcPr>
            <w:tcW w:w="1573" w:type="dxa"/>
            <w:tcBorders>
              <w:top w:val="nil"/>
              <w:left w:val="nil"/>
              <w:bottom w:val="nil"/>
              <w:right w:val="nil"/>
            </w:tcBorders>
          </w:tcPr>
          <w:p w14:paraId="5CE7E698" w14:textId="77777777" w:rsidR="00654D07" w:rsidRDefault="00E16FF5">
            <w:pPr>
              <w:spacing w:line="276" w:lineRule="auto"/>
              <w:rPr>
                <w:rFonts w:ascii="Arial" w:eastAsia="Arial" w:hAnsi="Arial" w:cs="Arial"/>
                <w:sz w:val="24"/>
                <w:szCs w:val="24"/>
              </w:rPr>
            </w:pPr>
            <w:r>
              <w:rPr>
                <w:rFonts w:ascii="Arial" w:eastAsia="Arial" w:hAnsi="Arial" w:cs="Arial"/>
                <w:sz w:val="24"/>
                <w:szCs w:val="24"/>
              </w:rPr>
              <w:t>NIP</w:t>
            </w:r>
          </w:p>
        </w:tc>
        <w:tc>
          <w:tcPr>
            <w:tcW w:w="308" w:type="dxa"/>
            <w:tcBorders>
              <w:top w:val="nil"/>
              <w:left w:val="nil"/>
              <w:bottom w:val="nil"/>
              <w:right w:val="nil"/>
            </w:tcBorders>
          </w:tcPr>
          <w:p w14:paraId="478637AD" w14:textId="77777777" w:rsidR="00654D07" w:rsidRDefault="00E16FF5">
            <w:pPr>
              <w:spacing w:line="276" w:lineRule="auto"/>
              <w:rPr>
                <w:rFonts w:ascii="Arial" w:eastAsia="Arial" w:hAnsi="Arial" w:cs="Arial"/>
                <w:sz w:val="24"/>
                <w:szCs w:val="24"/>
              </w:rPr>
            </w:pPr>
            <w:r>
              <w:rPr>
                <w:rFonts w:ascii="Arial" w:eastAsia="Arial" w:hAnsi="Arial" w:cs="Arial"/>
                <w:sz w:val="24"/>
                <w:szCs w:val="24"/>
              </w:rPr>
              <w:t>:</w:t>
            </w:r>
          </w:p>
        </w:tc>
        <w:tc>
          <w:tcPr>
            <w:tcW w:w="7229" w:type="dxa"/>
            <w:tcBorders>
              <w:top w:val="nil"/>
              <w:left w:val="nil"/>
              <w:bottom w:val="nil"/>
              <w:right w:val="nil"/>
            </w:tcBorders>
          </w:tcPr>
          <w:p w14:paraId="0312B541" w14:textId="7D961B7D" w:rsidR="00654D07" w:rsidRDefault="006B3336">
            <w:pPr>
              <w:spacing w:line="276" w:lineRule="auto"/>
              <w:rPr>
                <w:rFonts w:ascii="Arial" w:eastAsia="Arial" w:hAnsi="Arial" w:cs="Arial"/>
                <w:sz w:val="24"/>
                <w:szCs w:val="24"/>
              </w:rPr>
            </w:pPr>
            <w:r>
              <w:rPr>
                <w:rFonts w:ascii="Arial" w:eastAsia="Arial" w:hAnsi="Arial" w:cs="Arial"/>
                <w:sz w:val="24"/>
                <w:szCs w:val="24"/>
              </w:rPr>
              <w:t>…………….</w:t>
            </w:r>
          </w:p>
        </w:tc>
      </w:tr>
      <w:tr w:rsidR="00654D07" w14:paraId="3B86871E" w14:textId="77777777">
        <w:tc>
          <w:tcPr>
            <w:tcW w:w="392" w:type="dxa"/>
            <w:tcBorders>
              <w:top w:val="nil"/>
              <w:left w:val="nil"/>
              <w:bottom w:val="nil"/>
              <w:right w:val="nil"/>
            </w:tcBorders>
          </w:tcPr>
          <w:p w14:paraId="0934E638" w14:textId="77777777" w:rsidR="00654D07" w:rsidRDefault="00654D07">
            <w:pPr>
              <w:spacing w:line="276" w:lineRule="auto"/>
              <w:rPr>
                <w:rFonts w:ascii="Arial" w:eastAsia="Arial" w:hAnsi="Arial" w:cs="Arial"/>
                <w:sz w:val="24"/>
                <w:szCs w:val="24"/>
              </w:rPr>
            </w:pPr>
          </w:p>
        </w:tc>
        <w:tc>
          <w:tcPr>
            <w:tcW w:w="1573" w:type="dxa"/>
            <w:tcBorders>
              <w:top w:val="nil"/>
              <w:left w:val="nil"/>
              <w:bottom w:val="nil"/>
              <w:right w:val="nil"/>
            </w:tcBorders>
          </w:tcPr>
          <w:p w14:paraId="4D709962" w14:textId="77777777" w:rsidR="00654D07" w:rsidRDefault="00E16FF5">
            <w:pPr>
              <w:spacing w:line="276" w:lineRule="auto"/>
              <w:rPr>
                <w:rFonts w:ascii="Arial" w:eastAsia="Arial" w:hAnsi="Arial" w:cs="Arial"/>
                <w:sz w:val="24"/>
                <w:szCs w:val="24"/>
              </w:rPr>
            </w:pPr>
            <w:r>
              <w:rPr>
                <w:rFonts w:ascii="Arial" w:eastAsia="Arial" w:hAnsi="Arial" w:cs="Arial"/>
                <w:sz w:val="24"/>
                <w:szCs w:val="24"/>
              </w:rPr>
              <w:t>Jabatan</w:t>
            </w:r>
          </w:p>
        </w:tc>
        <w:tc>
          <w:tcPr>
            <w:tcW w:w="308" w:type="dxa"/>
            <w:tcBorders>
              <w:top w:val="nil"/>
              <w:left w:val="nil"/>
              <w:bottom w:val="nil"/>
              <w:right w:val="nil"/>
            </w:tcBorders>
          </w:tcPr>
          <w:p w14:paraId="73B9106D" w14:textId="77777777" w:rsidR="00654D07" w:rsidRDefault="00E16FF5">
            <w:pPr>
              <w:spacing w:line="276" w:lineRule="auto"/>
              <w:rPr>
                <w:rFonts w:ascii="Arial" w:eastAsia="Arial" w:hAnsi="Arial" w:cs="Arial"/>
                <w:sz w:val="24"/>
                <w:szCs w:val="24"/>
              </w:rPr>
            </w:pPr>
            <w:r>
              <w:rPr>
                <w:rFonts w:ascii="Arial" w:eastAsia="Arial" w:hAnsi="Arial" w:cs="Arial"/>
                <w:sz w:val="24"/>
                <w:szCs w:val="24"/>
              </w:rPr>
              <w:t>:</w:t>
            </w:r>
          </w:p>
        </w:tc>
        <w:tc>
          <w:tcPr>
            <w:tcW w:w="7229" w:type="dxa"/>
            <w:tcBorders>
              <w:top w:val="nil"/>
              <w:left w:val="nil"/>
              <w:bottom w:val="nil"/>
              <w:right w:val="nil"/>
            </w:tcBorders>
          </w:tcPr>
          <w:p w14:paraId="1DB81EE9" w14:textId="64FD1EC3" w:rsidR="00654D07" w:rsidRDefault="006B3336">
            <w:pPr>
              <w:spacing w:line="276" w:lineRule="auto"/>
              <w:rPr>
                <w:rFonts w:ascii="Arial" w:eastAsia="Arial" w:hAnsi="Arial" w:cs="Arial"/>
                <w:sz w:val="24"/>
                <w:szCs w:val="24"/>
              </w:rPr>
            </w:pPr>
            <w:r>
              <w:rPr>
                <w:rFonts w:ascii="Arial" w:eastAsia="Arial" w:hAnsi="Arial" w:cs="Arial"/>
                <w:sz w:val="24"/>
                <w:szCs w:val="24"/>
              </w:rPr>
              <w:t>…………….</w:t>
            </w:r>
          </w:p>
        </w:tc>
      </w:tr>
      <w:tr w:rsidR="00654D07" w14:paraId="747F9050" w14:textId="77777777">
        <w:tc>
          <w:tcPr>
            <w:tcW w:w="392" w:type="dxa"/>
            <w:tcBorders>
              <w:top w:val="nil"/>
              <w:left w:val="nil"/>
              <w:bottom w:val="nil"/>
              <w:right w:val="nil"/>
            </w:tcBorders>
          </w:tcPr>
          <w:p w14:paraId="32FA65C3" w14:textId="77777777" w:rsidR="00654D07" w:rsidRDefault="00654D07">
            <w:pPr>
              <w:spacing w:line="276" w:lineRule="auto"/>
              <w:rPr>
                <w:rFonts w:ascii="Arial" w:eastAsia="Arial" w:hAnsi="Arial" w:cs="Arial"/>
                <w:sz w:val="24"/>
                <w:szCs w:val="24"/>
              </w:rPr>
            </w:pPr>
          </w:p>
        </w:tc>
        <w:tc>
          <w:tcPr>
            <w:tcW w:w="9110" w:type="dxa"/>
            <w:gridSpan w:val="3"/>
            <w:tcBorders>
              <w:top w:val="nil"/>
              <w:left w:val="nil"/>
              <w:bottom w:val="nil"/>
              <w:right w:val="nil"/>
            </w:tcBorders>
          </w:tcPr>
          <w:p w14:paraId="4B1EB7D7" w14:textId="77777777" w:rsidR="00654D07" w:rsidRDefault="00E16FF5">
            <w:pPr>
              <w:spacing w:line="276" w:lineRule="auto"/>
              <w:rPr>
                <w:rFonts w:ascii="Arial" w:eastAsia="Arial" w:hAnsi="Arial" w:cs="Arial"/>
                <w:sz w:val="24"/>
                <w:szCs w:val="24"/>
              </w:rPr>
            </w:pPr>
            <w:r>
              <w:rPr>
                <w:rFonts w:ascii="Arial" w:eastAsia="Arial" w:hAnsi="Arial" w:cs="Arial"/>
                <w:sz w:val="24"/>
                <w:szCs w:val="24"/>
              </w:rPr>
              <w:t>Bertindak sebagai Pejabat Penandatangan Kontrak</w:t>
            </w:r>
          </w:p>
        </w:tc>
      </w:tr>
    </w:tbl>
    <w:p w14:paraId="5CD04BC4" w14:textId="77777777" w:rsidR="00654D07" w:rsidRDefault="00654D07">
      <w:pPr>
        <w:spacing w:line="276" w:lineRule="auto"/>
        <w:rPr>
          <w:rFonts w:ascii="Arial" w:eastAsia="Arial" w:hAnsi="Arial" w:cs="Arial"/>
        </w:rPr>
      </w:pPr>
    </w:p>
    <w:tbl>
      <w:tblPr>
        <w:tblStyle w:val="ad"/>
        <w:tblW w:w="9644" w:type="dxa"/>
        <w:tblInd w:w="421"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00" w:firstRow="0" w:lastRow="0" w:firstColumn="0" w:lastColumn="0" w:noHBand="0" w:noVBand="1"/>
      </w:tblPr>
      <w:tblGrid>
        <w:gridCol w:w="425"/>
        <w:gridCol w:w="1559"/>
        <w:gridCol w:w="289"/>
        <w:gridCol w:w="7371"/>
      </w:tblGrid>
      <w:tr w:rsidR="00654D07" w14:paraId="69CD0A32" w14:textId="77777777">
        <w:tc>
          <w:tcPr>
            <w:tcW w:w="425" w:type="dxa"/>
            <w:tcBorders>
              <w:top w:val="nil"/>
              <w:left w:val="nil"/>
              <w:bottom w:val="nil"/>
              <w:right w:val="nil"/>
            </w:tcBorders>
          </w:tcPr>
          <w:p w14:paraId="3DF77E09" w14:textId="77777777" w:rsidR="00654D07" w:rsidRDefault="00E16FF5">
            <w:pPr>
              <w:spacing w:line="276" w:lineRule="auto"/>
              <w:rPr>
                <w:rFonts w:ascii="Arial" w:eastAsia="Arial" w:hAnsi="Arial" w:cs="Arial"/>
                <w:sz w:val="24"/>
                <w:szCs w:val="24"/>
              </w:rPr>
            </w:pPr>
            <w:bookmarkStart w:id="1" w:name="_heading=h.30j0zll" w:colFirst="0" w:colLast="0"/>
            <w:bookmarkEnd w:id="1"/>
            <w:r>
              <w:rPr>
                <w:rFonts w:ascii="Arial" w:eastAsia="Arial" w:hAnsi="Arial" w:cs="Arial"/>
                <w:sz w:val="24"/>
                <w:szCs w:val="24"/>
              </w:rPr>
              <w:t>2</w:t>
            </w:r>
          </w:p>
        </w:tc>
        <w:tc>
          <w:tcPr>
            <w:tcW w:w="1559" w:type="dxa"/>
            <w:tcBorders>
              <w:top w:val="nil"/>
              <w:left w:val="nil"/>
              <w:bottom w:val="nil"/>
              <w:right w:val="nil"/>
            </w:tcBorders>
          </w:tcPr>
          <w:p w14:paraId="5AAB0552" w14:textId="77777777" w:rsidR="00654D07" w:rsidRDefault="00E16FF5">
            <w:pPr>
              <w:spacing w:line="276" w:lineRule="auto"/>
              <w:rPr>
                <w:rFonts w:ascii="Arial" w:eastAsia="Arial" w:hAnsi="Arial" w:cs="Arial"/>
                <w:sz w:val="24"/>
                <w:szCs w:val="24"/>
              </w:rPr>
            </w:pPr>
            <w:r>
              <w:rPr>
                <w:rFonts w:ascii="Arial" w:eastAsia="Arial" w:hAnsi="Arial" w:cs="Arial"/>
                <w:sz w:val="24"/>
                <w:szCs w:val="24"/>
              </w:rPr>
              <w:t>Nama</w:t>
            </w:r>
          </w:p>
        </w:tc>
        <w:tc>
          <w:tcPr>
            <w:tcW w:w="289" w:type="dxa"/>
            <w:tcBorders>
              <w:top w:val="nil"/>
              <w:left w:val="nil"/>
              <w:bottom w:val="nil"/>
              <w:right w:val="nil"/>
            </w:tcBorders>
          </w:tcPr>
          <w:p w14:paraId="6DF803C3" w14:textId="77777777" w:rsidR="00654D07" w:rsidRDefault="00E16FF5">
            <w:pPr>
              <w:spacing w:line="276" w:lineRule="auto"/>
              <w:rPr>
                <w:rFonts w:ascii="Arial" w:eastAsia="Arial" w:hAnsi="Arial" w:cs="Arial"/>
                <w:sz w:val="24"/>
                <w:szCs w:val="24"/>
              </w:rPr>
            </w:pPr>
            <w:r>
              <w:rPr>
                <w:rFonts w:ascii="Arial" w:eastAsia="Arial" w:hAnsi="Arial" w:cs="Arial"/>
                <w:sz w:val="24"/>
                <w:szCs w:val="24"/>
              </w:rPr>
              <w:t>:</w:t>
            </w:r>
          </w:p>
        </w:tc>
        <w:tc>
          <w:tcPr>
            <w:tcW w:w="7371" w:type="dxa"/>
            <w:tcBorders>
              <w:top w:val="nil"/>
              <w:left w:val="nil"/>
              <w:bottom w:val="nil"/>
              <w:right w:val="nil"/>
            </w:tcBorders>
          </w:tcPr>
          <w:p w14:paraId="5EB53C09" w14:textId="2872E57C" w:rsidR="00654D07" w:rsidRDefault="006B3336">
            <w:pPr>
              <w:spacing w:line="276" w:lineRule="auto"/>
              <w:rPr>
                <w:rFonts w:ascii="Arial" w:eastAsia="Arial" w:hAnsi="Arial" w:cs="Arial"/>
                <w:sz w:val="24"/>
                <w:szCs w:val="24"/>
              </w:rPr>
            </w:pPr>
            <w:r>
              <w:rPr>
                <w:rFonts w:ascii="Arial" w:eastAsia="Arial" w:hAnsi="Arial" w:cs="Arial"/>
                <w:sz w:val="24"/>
                <w:szCs w:val="24"/>
              </w:rPr>
              <w:t>…………….</w:t>
            </w:r>
          </w:p>
        </w:tc>
      </w:tr>
      <w:tr w:rsidR="00654D07" w14:paraId="25E9C9F9" w14:textId="77777777">
        <w:tc>
          <w:tcPr>
            <w:tcW w:w="425" w:type="dxa"/>
            <w:tcBorders>
              <w:top w:val="nil"/>
              <w:left w:val="nil"/>
              <w:bottom w:val="nil"/>
              <w:right w:val="nil"/>
            </w:tcBorders>
          </w:tcPr>
          <w:p w14:paraId="7A0D13B3" w14:textId="77777777" w:rsidR="00654D07" w:rsidRDefault="00654D07">
            <w:pPr>
              <w:spacing w:line="276" w:lineRule="auto"/>
              <w:rPr>
                <w:rFonts w:ascii="Arial" w:eastAsia="Arial" w:hAnsi="Arial" w:cs="Arial"/>
                <w:sz w:val="24"/>
                <w:szCs w:val="24"/>
              </w:rPr>
            </w:pPr>
          </w:p>
        </w:tc>
        <w:tc>
          <w:tcPr>
            <w:tcW w:w="1559" w:type="dxa"/>
            <w:tcBorders>
              <w:top w:val="nil"/>
              <w:left w:val="nil"/>
              <w:bottom w:val="nil"/>
              <w:right w:val="nil"/>
            </w:tcBorders>
          </w:tcPr>
          <w:p w14:paraId="62B9BDAD" w14:textId="77777777" w:rsidR="00654D07" w:rsidRDefault="00E16FF5">
            <w:pPr>
              <w:spacing w:line="276" w:lineRule="auto"/>
              <w:rPr>
                <w:rFonts w:ascii="Arial" w:eastAsia="Arial" w:hAnsi="Arial" w:cs="Arial"/>
                <w:sz w:val="24"/>
                <w:szCs w:val="24"/>
              </w:rPr>
            </w:pPr>
            <w:r>
              <w:rPr>
                <w:rFonts w:ascii="Arial" w:eastAsia="Arial" w:hAnsi="Arial" w:cs="Arial"/>
                <w:sz w:val="24"/>
                <w:szCs w:val="24"/>
              </w:rPr>
              <w:t>Jabatan</w:t>
            </w:r>
          </w:p>
        </w:tc>
        <w:tc>
          <w:tcPr>
            <w:tcW w:w="289" w:type="dxa"/>
            <w:tcBorders>
              <w:top w:val="nil"/>
              <w:left w:val="nil"/>
              <w:bottom w:val="nil"/>
              <w:right w:val="nil"/>
            </w:tcBorders>
          </w:tcPr>
          <w:p w14:paraId="0AAE753C" w14:textId="77777777" w:rsidR="00654D07" w:rsidRDefault="00E16FF5">
            <w:pPr>
              <w:spacing w:line="276" w:lineRule="auto"/>
              <w:rPr>
                <w:rFonts w:ascii="Arial" w:eastAsia="Arial" w:hAnsi="Arial" w:cs="Arial"/>
                <w:sz w:val="24"/>
                <w:szCs w:val="24"/>
              </w:rPr>
            </w:pPr>
            <w:r>
              <w:rPr>
                <w:rFonts w:ascii="Arial" w:eastAsia="Arial" w:hAnsi="Arial" w:cs="Arial"/>
                <w:sz w:val="24"/>
                <w:szCs w:val="24"/>
              </w:rPr>
              <w:t>:</w:t>
            </w:r>
          </w:p>
        </w:tc>
        <w:tc>
          <w:tcPr>
            <w:tcW w:w="7371" w:type="dxa"/>
            <w:tcBorders>
              <w:top w:val="nil"/>
              <w:left w:val="nil"/>
              <w:bottom w:val="nil"/>
              <w:right w:val="nil"/>
            </w:tcBorders>
          </w:tcPr>
          <w:p w14:paraId="61D43B0A" w14:textId="6B6BB80E" w:rsidR="00654D07" w:rsidRDefault="006B3336">
            <w:pPr>
              <w:spacing w:line="276" w:lineRule="auto"/>
              <w:rPr>
                <w:rFonts w:ascii="Arial" w:eastAsia="Arial" w:hAnsi="Arial" w:cs="Arial"/>
                <w:sz w:val="24"/>
                <w:szCs w:val="24"/>
                <w:highlight w:val="white"/>
              </w:rPr>
            </w:pPr>
            <w:r>
              <w:rPr>
                <w:rFonts w:ascii="Arial" w:eastAsia="Arial" w:hAnsi="Arial" w:cs="Arial"/>
                <w:sz w:val="24"/>
                <w:szCs w:val="24"/>
              </w:rPr>
              <w:t>…………….</w:t>
            </w:r>
          </w:p>
        </w:tc>
      </w:tr>
      <w:tr w:rsidR="00654D07" w14:paraId="493EA327" w14:textId="77777777">
        <w:tc>
          <w:tcPr>
            <w:tcW w:w="425" w:type="dxa"/>
            <w:tcBorders>
              <w:top w:val="nil"/>
              <w:left w:val="nil"/>
              <w:bottom w:val="nil"/>
              <w:right w:val="nil"/>
            </w:tcBorders>
          </w:tcPr>
          <w:p w14:paraId="14F6190C" w14:textId="77777777" w:rsidR="00654D07" w:rsidRDefault="00654D07">
            <w:pPr>
              <w:spacing w:line="276" w:lineRule="auto"/>
              <w:rPr>
                <w:rFonts w:ascii="Arial" w:eastAsia="Arial" w:hAnsi="Arial" w:cs="Arial"/>
                <w:sz w:val="24"/>
                <w:szCs w:val="24"/>
              </w:rPr>
            </w:pPr>
          </w:p>
        </w:tc>
        <w:tc>
          <w:tcPr>
            <w:tcW w:w="1559" w:type="dxa"/>
            <w:tcBorders>
              <w:top w:val="nil"/>
              <w:left w:val="nil"/>
              <w:bottom w:val="nil"/>
              <w:right w:val="nil"/>
            </w:tcBorders>
          </w:tcPr>
          <w:p w14:paraId="402B8EB1" w14:textId="77777777" w:rsidR="00654D07" w:rsidRDefault="00E16FF5">
            <w:pPr>
              <w:spacing w:line="276" w:lineRule="auto"/>
              <w:rPr>
                <w:rFonts w:ascii="Arial" w:eastAsia="Arial" w:hAnsi="Arial" w:cs="Arial"/>
                <w:sz w:val="24"/>
                <w:szCs w:val="24"/>
              </w:rPr>
            </w:pPr>
            <w:r>
              <w:rPr>
                <w:rFonts w:ascii="Arial" w:eastAsia="Arial" w:hAnsi="Arial" w:cs="Arial"/>
                <w:sz w:val="24"/>
                <w:szCs w:val="24"/>
              </w:rPr>
              <w:t>Alamat</w:t>
            </w:r>
          </w:p>
        </w:tc>
        <w:tc>
          <w:tcPr>
            <w:tcW w:w="289" w:type="dxa"/>
            <w:tcBorders>
              <w:top w:val="nil"/>
              <w:left w:val="nil"/>
              <w:bottom w:val="nil"/>
              <w:right w:val="nil"/>
            </w:tcBorders>
          </w:tcPr>
          <w:p w14:paraId="620DF204" w14:textId="77777777" w:rsidR="00654D07" w:rsidRDefault="00E16FF5">
            <w:pPr>
              <w:spacing w:line="276" w:lineRule="auto"/>
              <w:rPr>
                <w:rFonts w:ascii="Arial" w:eastAsia="Arial" w:hAnsi="Arial" w:cs="Arial"/>
                <w:sz w:val="24"/>
                <w:szCs w:val="24"/>
              </w:rPr>
            </w:pPr>
            <w:r>
              <w:rPr>
                <w:rFonts w:ascii="Arial" w:eastAsia="Arial" w:hAnsi="Arial" w:cs="Arial"/>
                <w:sz w:val="24"/>
                <w:szCs w:val="24"/>
              </w:rPr>
              <w:t>:</w:t>
            </w:r>
          </w:p>
        </w:tc>
        <w:tc>
          <w:tcPr>
            <w:tcW w:w="7371" w:type="dxa"/>
            <w:tcBorders>
              <w:top w:val="nil"/>
              <w:left w:val="nil"/>
              <w:bottom w:val="nil"/>
              <w:right w:val="nil"/>
            </w:tcBorders>
          </w:tcPr>
          <w:p w14:paraId="4C0A7BDD" w14:textId="2E882A46" w:rsidR="00654D07" w:rsidRDefault="006B3336">
            <w:pPr>
              <w:spacing w:line="276" w:lineRule="auto"/>
              <w:jc w:val="both"/>
              <w:rPr>
                <w:rFonts w:ascii="Arial" w:eastAsia="Arial" w:hAnsi="Arial" w:cs="Arial"/>
                <w:sz w:val="24"/>
                <w:szCs w:val="24"/>
              </w:rPr>
            </w:pPr>
            <w:r>
              <w:rPr>
                <w:rFonts w:ascii="Arial" w:eastAsia="Arial" w:hAnsi="Arial" w:cs="Arial"/>
                <w:sz w:val="24"/>
                <w:szCs w:val="24"/>
              </w:rPr>
              <w:t>…………….</w:t>
            </w:r>
          </w:p>
        </w:tc>
      </w:tr>
      <w:tr w:rsidR="00654D07" w14:paraId="478AE47B" w14:textId="77777777">
        <w:tc>
          <w:tcPr>
            <w:tcW w:w="425" w:type="dxa"/>
            <w:tcBorders>
              <w:top w:val="nil"/>
              <w:left w:val="nil"/>
              <w:bottom w:val="nil"/>
              <w:right w:val="nil"/>
            </w:tcBorders>
          </w:tcPr>
          <w:p w14:paraId="0305EF28" w14:textId="77777777" w:rsidR="00654D07" w:rsidRDefault="00654D07">
            <w:pPr>
              <w:spacing w:line="276" w:lineRule="auto"/>
              <w:rPr>
                <w:rFonts w:ascii="Arial" w:eastAsia="Arial" w:hAnsi="Arial" w:cs="Arial"/>
                <w:sz w:val="24"/>
                <w:szCs w:val="24"/>
              </w:rPr>
            </w:pPr>
          </w:p>
        </w:tc>
        <w:tc>
          <w:tcPr>
            <w:tcW w:w="9219" w:type="dxa"/>
            <w:gridSpan w:val="3"/>
            <w:tcBorders>
              <w:top w:val="nil"/>
              <w:left w:val="nil"/>
              <w:bottom w:val="nil"/>
              <w:right w:val="nil"/>
            </w:tcBorders>
          </w:tcPr>
          <w:p w14:paraId="15B478CC" w14:textId="77777777" w:rsidR="00654D07" w:rsidRDefault="00E16FF5">
            <w:pPr>
              <w:spacing w:line="276" w:lineRule="auto"/>
              <w:rPr>
                <w:rFonts w:ascii="Arial" w:eastAsia="Arial" w:hAnsi="Arial" w:cs="Arial"/>
                <w:sz w:val="24"/>
                <w:szCs w:val="24"/>
              </w:rPr>
            </w:pPr>
            <w:r>
              <w:rPr>
                <w:rFonts w:ascii="Arial" w:eastAsia="Arial" w:hAnsi="Arial" w:cs="Arial"/>
                <w:sz w:val="24"/>
                <w:szCs w:val="24"/>
              </w:rPr>
              <w:t xml:space="preserve">Bertindak sebagai Pemenang pemilihan/calon Penyedia </w:t>
            </w:r>
          </w:p>
        </w:tc>
      </w:tr>
    </w:tbl>
    <w:p w14:paraId="366C2045" w14:textId="77777777" w:rsidR="00654D07" w:rsidRDefault="00654D07">
      <w:pPr>
        <w:spacing w:line="276" w:lineRule="auto"/>
        <w:rPr>
          <w:rFonts w:ascii="Arial" w:eastAsia="Arial" w:hAnsi="Arial" w:cs="Arial"/>
        </w:rPr>
      </w:pPr>
    </w:p>
    <w:p w14:paraId="6D1ECBE2" w14:textId="77777777" w:rsidR="00654D07" w:rsidRDefault="00E16FF5">
      <w:pPr>
        <w:numPr>
          <w:ilvl w:val="0"/>
          <w:numId w:val="4"/>
        </w:numPr>
        <w:pBdr>
          <w:top w:val="nil"/>
          <w:left w:val="nil"/>
          <w:bottom w:val="nil"/>
          <w:right w:val="nil"/>
          <w:between w:val="nil"/>
        </w:pBdr>
        <w:spacing w:line="276" w:lineRule="auto"/>
        <w:ind w:left="426"/>
        <w:jc w:val="both"/>
        <w:rPr>
          <w:rFonts w:ascii="Arial" w:eastAsia="Arial" w:hAnsi="Arial" w:cs="Arial"/>
          <w:b/>
          <w:color w:val="000000"/>
        </w:rPr>
      </w:pPr>
      <w:r>
        <w:rPr>
          <w:rFonts w:ascii="Arial" w:eastAsia="Arial" w:hAnsi="Arial" w:cs="Arial"/>
          <w:b/>
          <w:color w:val="000000"/>
        </w:rPr>
        <w:t>PELAKSANAAN RAPAT</w:t>
      </w:r>
    </w:p>
    <w:p w14:paraId="51808E9E" w14:textId="77777777" w:rsidR="00654D07" w:rsidRDefault="00E16FF5">
      <w:pPr>
        <w:numPr>
          <w:ilvl w:val="1"/>
          <w:numId w:val="5"/>
        </w:numPr>
        <w:pBdr>
          <w:top w:val="nil"/>
          <w:left w:val="nil"/>
          <w:bottom w:val="nil"/>
          <w:right w:val="nil"/>
          <w:between w:val="nil"/>
        </w:pBdr>
        <w:spacing w:line="276" w:lineRule="auto"/>
        <w:ind w:left="851"/>
        <w:jc w:val="both"/>
        <w:rPr>
          <w:rFonts w:ascii="Arial" w:eastAsia="Arial" w:hAnsi="Arial" w:cs="Arial"/>
          <w:color w:val="000000"/>
        </w:rPr>
      </w:pPr>
      <w:bookmarkStart w:id="2" w:name="_heading=h.1fob9te" w:colFirst="0" w:colLast="0"/>
      <w:bookmarkEnd w:id="2"/>
      <w:r>
        <w:rPr>
          <w:rFonts w:ascii="Arial" w:eastAsia="Arial" w:hAnsi="Arial" w:cs="Arial"/>
          <w:color w:val="000000"/>
        </w:rPr>
        <w:t>Rapat dipimpin oleh: Kepala Bidang Pengembangan Kesejahteraan Sosial</w:t>
      </w:r>
    </w:p>
    <w:p w14:paraId="4BEC246E" w14:textId="77777777" w:rsidR="00654D07" w:rsidRDefault="00E16FF5">
      <w:pPr>
        <w:numPr>
          <w:ilvl w:val="1"/>
          <w:numId w:val="5"/>
        </w:numPr>
        <w:pBdr>
          <w:top w:val="nil"/>
          <w:left w:val="nil"/>
          <w:bottom w:val="nil"/>
          <w:right w:val="nil"/>
          <w:between w:val="nil"/>
        </w:pBdr>
        <w:spacing w:line="276" w:lineRule="auto"/>
        <w:ind w:left="851"/>
        <w:jc w:val="both"/>
        <w:rPr>
          <w:rFonts w:ascii="Arial" w:eastAsia="Arial" w:hAnsi="Arial" w:cs="Arial"/>
          <w:color w:val="000000"/>
        </w:rPr>
      </w:pPr>
      <w:r>
        <w:rPr>
          <w:rFonts w:ascii="Arial" w:eastAsia="Arial" w:hAnsi="Arial" w:cs="Arial"/>
          <w:color w:val="000000"/>
        </w:rPr>
        <w:t>Pembahasan Rapat:</w:t>
      </w:r>
    </w:p>
    <w:tbl>
      <w:tblPr>
        <w:tblStyle w:val="ae"/>
        <w:tblW w:w="9491" w:type="dxa"/>
        <w:tblInd w:w="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1984"/>
        <w:gridCol w:w="3686"/>
        <w:gridCol w:w="3156"/>
      </w:tblGrid>
      <w:tr w:rsidR="00654D07" w14:paraId="0F3AE993" w14:textId="77777777" w:rsidTr="006B3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Borders>
              <w:top w:val="none" w:sz="0" w:space="0" w:color="auto"/>
              <w:left w:val="none" w:sz="0" w:space="0" w:color="auto"/>
              <w:bottom w:val="none" w:sz="0" w:space="0" w:color="auto"/>
              <w:right w:val="none" w:sz="0" w:space="0" w:color="auto"/>
            </w:tcBorders>
            <w:shd w:val="clear" w:color="auto" w:fill="D9D9D9"/>
          </w:tcPr>
          <w:p w14:paraId="3D3E726B" w14:textId="77777777" w:rsidR="00654D07" w:rsidRDefault="00E16FF5">
            <w:pPr>
              <w:spacing w:line="276" w:lineRule="auto"/>
              <w:jc w:val="center"/>
              <w:rPr>
                <w:rFonts w:ascii="Arial" w:eastAsia="Arial" w:hAnsi="Arial" w:cs="Arial"/>
                <w:sz w:val="24"/>
                <w:szCs w:val="24"/>
              </w:rPr>
            </w:pPr>
            <w:r>
              <w:rPr>
                <w:rFonts w:ascii="Arial" w:eastAsia="Arial" w:hAnsi="Arial" w:cs="Arial"/>
                <w:sz w:val="24"/>
                <w:szCs w:val="24"/>
              </w:rPr>
              <w:t>No</w:t>
            </w:r>
          </w:p>
        </w:tc>
        <w:tc>
          <w:tcPr>
            <w:tcW w:w="1984" w:type="dxa"/>
            <w:tcBorders>
              <w:top w:val="none" w:sz="0" w:space="0" w:color="auto"/>
              <w:left w:val="none" w:sz="0" w:space="0" w:color="auto"/>
              <w:bottom w:val="none" w:sz="0" w:space="0" w:color="auto"/>
              <w:right w:val="none" w:sz="0" w:space="0" w:color="auto"/>
            </w:tcBorders>
            <w:shd w:val="clear" w:color="auto" w:fill="D9D9D9"/>
          </w:tcPr>
          <w:p w14:paraId="1FB84046" w14:textId="77777777" w:rsidR="00654D07" w:rsidRDefault="00E16FF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Materi</w:t>
            </w:r>
          </w:p>
        </w:tc>
        <w:tc>
          <w:tcPr>
            <w:tcW w:w="3686" w:type="dxa"/>
            <w:tcBorders>
              <w:top w:val="none" w:sz="0" w:space="0" w:color="auto"/>
              <w:left w:val="none" w:sz="0" w:space="0" w:color="auto"/>
              <w:bottom w:val="none" w:sz="0" w:space="0" w:color="auto"/>
              <w:right w:val="none" w:sz="0" w:space="0" w:color="auto"/>
            </w:tcBorders>
            <w:shd w:val="clear" w:color="auto" w:fill="D9D9D9"/>
          </w:tcPr>
          <w:p w14:paraId="7A868941" w14:textId="77777777" w:rsidR="00654D07" w:rsidRDefault="00E16FF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Klarifikasi PPK ke calon Penyedia</w:t>
            </w:r>
          </w:p>
        </w:tc>
        <w:tc>
          <w:tcPr>
            <w:tcW w:w="3156" w:type="dxa"/>
            <w:tcBorders>
              <w:top w:val="none" w:sz="0" w:space="0" w:color="auto"/>
              <w:left w:val="none" w:sz="0" w:space="0" w:color="auto"/>
              <w:bottom w:val="none" w:sz="0" w:space="0" w:color="auto"/>
              <w:right w:val="none" w:sz="0" w:space="0" w:color="auto"/>
            </w:tcBorders>
            <w:shd w:val="clear" w:color="auto" w:fill="D9D9D9"/>
          </w:tcPr>
          <w:p w14:paraId="164C7BED" w14:textId="77777777" w:rsidR="00654D07" w:rsidRDefault="00E16FF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Hasil klarifikasi Penyedia</w:t>
            </w:r>
          </w:p>
        </w:tc>
      </w:tr>
      <w:tr w:rsidR="00654D07" w14:paraId="7940B6C9" w14:textId="77777777" w:rsidTr="006B3336">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665" w:type="dxa"/>
            <w:tcBorders>
              <w:top w:val="none" w:sz="0" w:space="0" w:color="auto"/>
              <w:left w:val="none" w:sz="0" w:space="0" w:color="auto"/>
              <w:bottom w:val="none" w:sz="0" w:space="0" w:color="auto"/>
              <w:right w:val="none" w:sz="0" w:space="0" w:color="auto"/>
            </w:tcBorders>
            <w:shd w:val="clear" w:color="auto" w:fill="auto"/>
          </w:tcPr>
          <w:p w14:paraId="621F61E6" w14:textId="505D2F26" w:rsidR="00654D07" w:rsidRPr="006B3336" w:rsidRDefault="006B3336">
            <w:pPr>
              <w:spacing w:line="276" w:lineRule="auto"/>
              <w:jc w:val="both"/>
              <w:rPr>
                <w:rFonts w:ascii="Arial" w:eastAsia="Arial" w:hAnsi="Arial" w:cs="Arial"/>
                <w:b w:val="0"/>
                <w:bCs/>
                <w:sz w:val="24"/>
                <w:szCs w:val="24"/>
              </w:rPr>
            </w:pPr>
            <w:r>
              <w:rPr>
                <w:rFonts w:ascii="Arial" w:eastAsia="Arial" w:hAnsi="Arial" w:cs="Arial"/>
                <w:b w:val="0"/>
                <w:bCs/>
                <w:sz w:val="24"/>
                <w:szCs w:val="24"/>
              </w:rPr>
              <w:t>1</w:t>
            </w:r>
          </w:p>
        </w:tc>
        <w:tc>
          <w:tcPr>
            <w:tcW w:w="1984" w:type="dxa"/>
            <w:tcBorders>
              <w:top w:val="none" w:sz="0" w:space="0" w:color="auto"/>
              <w:left w:val="none" w:sz="0" w:space="0" w:color="auto"/>
              <w:bottom w:val="none" w:sz="0" w:space="0" w:color="auto"/>
              <w:right w:val="none" w:sz="0" w:space="0" w:color="auto"/>
            </w:tcBorders>
            <w:shd w:val="clear" w:color="auto" w:fill="auto"/>
          </w:tcPr>
          <w:p w14:paraId="68FBA8EB" w14:textId="07416BCD" w:rsidR="00654D07" w:rsidRDefault="001170DC">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Penjelasan Jaminan Pelaksanaan</w:t>
            </w:r>
          </w:p>
        </w:tc>
        <w:tc>
          <w:tcPr>
            <w:tcW w:w="3686" w:type="dxa"/>
            <w:tcBorders>
              <w:top w:val="none" w:sz="0" w:space="0" w:color="auto"/>
              <w:left w:val="none" w:sz="0" w:space="0" w:color="auto"/>
              <w:bottom w:val="none" w:sz="0" w:space="0" w:color="auto"/>
              <w:right w:val="none" w:sz="0" w:space="0" w:color="auto"/>
            </w:tcBorders>
            <w:shd w:val="clear" w:color="auto" w:fill="auto"/>
          </w:tcPr>
          <w:p w14:paraId="131BD35B" w14:textId="0D84AE25" w:rsidR="00654D07" w:rsidRDefault="00654D07" w:rsidP="006B3336">
            <w:pPr>
              <w:pBdr>
                <w:top w:val="nil"/>
                <w:left w:val="nil"/>
                <w:bottom w:val="nil"/>
                <w:right w:val="nil"/>
                <w:between w:val="nil"/>
              </w:pBdr>
              <w:spacing w:line="276" w:lineRule="auto"/>
              <w:ind w:left="309"/>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3156" w:type="dxa"/>
            <w:tcBorders>
              <w:top w:val="none" w:sz="0" w:space="0" w:color="auto"/>
              <w:left w:val="none" w:sz="0" w:space="0" w:color="auto"/>
              <w:bottom w:val="none" w:sz="0" w:space="0" w:color="auto"/>
              <w:right w:val="none" w:sz="0" w:space="0" w:color="auto"/>
            </w:tcBorders>
            <w:shd w:val="clear" w:color="auto" w:fill="auto"/>
          </w:tcPr>
          <w:p w14:paraId="55DF7963" w14:textId="7595C3C7" w:rsidR="00654D07" w:rsidRDefault="00654D07" w:rsidP="006B3336">
            <w:pPr>
              <w:pBdr>
                <w:top w:val="nil"/>
                <w:left w:val="nil"/>
                <w:bottom w:val="nil"/>
                <w:right w:val="nil"/>
                <w:between w:val="nil"/>
              </w:pBdr>
              <w:spacing w:line="276" w:lineRule="auto"/>
              <w:ind w:left="311"/>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654D07" w14:paraId="06122936" w14:textId="77777777" w:rsidTr="006B3336">
        <w:trPr>
          <w:cnfStyle w:val="000000010000" w:firstRow="0" w:lastRow="0" w:firstColumn="0" w:lastColumn="0" w:oddVBand="0" w:evenVBand="0" w:oddHBand="0" w:evenHBand="1"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665" w:type="dxa"/>
            <w:tcBorders>
              <w:top w:val="none" w:sz="0" w:space="0" w:color="auto"/>
              <w:left w:val="none" w:sz="0" w:space="0" w:color="auto"/>
              <w:bottom w:val="none" w:sz="0" w:space="0" w:color="auto"/>
              <w:right w:val="none" w:sz="0" w:space="0" w:color="auto"/>
            </w:tcBorders>
            <w:shd w:val="clear" w:color="auto" w:fill="auto"/>
          </w:tcPr>
          <w:p w14:paraId="42B12578" w14:textId="77777777" w:rsidR="00654D07" w:rsidRDefault="00E16FF5">
            <w:pPr>
              <w:spacing w:line="276" w:lineRule="auto"/>
              <w:jc w:val="both"/>
              <w:rPr>
                <w:rFonts w:ascii="Arial" w:eastAsia="Arial" w:hAnsi="Arial" w:cs="Arial"/>
                <w:sz w:val="24"/>
                <w:szCs w:val="24"/>
              </w:rPr>
            </w:pPr>
            <w:r>
              <w:rPr>
                <w:rFonts w:ascii="Arial" w:eastAsia="Arial" w:hAnsi="Arial" w:cs="Arial"/>
                <w:b w:val="0"/>
                <w:sz w:val="24"/>
                <w:szCs w:val="24"/>
              </w:rPr>
              <w:t>2</w:t>
            </w:r>
          </w:p>
        </w:tc>
        <w:tc>
          <w:tcPr>
            <w:tcW w:w="1984" w:type="dxa"/>
            <w:tcBorders>
              <w:top w:val="none" w:sz="0" w:space="0" w:color="auto"/>
              <w:left w:val="none" w:sz="0" w:space="0" w:color="auto"/>
              <w:bottom w:val="none" w:sz="0" w:space="0" w:color="auto"/>
              <w:right w:val="none" w:sz="0" w:space="0" w:color="auto"/>
            </w:tcBorders>
            <w:shd w:val="clear" w:color="auto" w:fill="auto"/>
          </w:tcPr>
          <w:p w14:paraId="20F74E87" w14:textId="45473792" w:rsidR="00654D07" w:rsidRDefault="001170DC">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sz w:val="24"/>
                <w:szCs w:val="24"/>
              </w:rPr>
            </w:pPr>
            <w:r>
              <w:rPr>
                <w:rFonts w:ascii="Arial" w:eastAsia="Arial" w:hAnsi="Arial" w:cs="Arial"/>
                <w:sz w:val="24"/>
                <w:szCs w:val="24"/>
              </w:rPr>
              <w:t>Kelengkapan administrasi Kontrak</w:t>
            </w:r>
          </w:p>
        </w:tc>
        <w:tc>
          <w:tcPr>
            <w:tcW w:w="3686" w:type="dxa"/>
            <w:tcBorders>
              <w:top w:val="none" w:sz="0" w:space="0" w:color="auto"/>
              <w:left w:val="none" w:sz="0" w:space="0" w:color="auto"/>
              <w:bottom w:val="none" w:sz="0" w:space="0" w:color="auto"/>
              <w:right w:val="none" w:sz="0" w:space="0" w:color="auto"/>
            </w:tcBorders>
            <w:shd w:val="clear" w:color="auto" w:fill="auto"/>
          </w:tcPr>
          <w:p w14:paraId="1397E7AA" w14:textId="2583C715" w:rsidR="00654D07" w:rsidRDefault="00654D07">
            <w:pPr>
              <w:spacing w:line="276" w:lineRule="auto"/>
              <w:jc w:val="both"/>
              <w:cnfStyle w:val="000000010000" w:firstRow="0" w:lastRow="0" w:firstColumn="0" w:lastColumn="0" w:oddVBand="0" w:evenVBand="0" w:oddHBand="0" w:evenHBand="1" w:firstRowFirstColumn="0" w:firstRowLastColumn="0" w:lastRowFirstColumn="0" w:lastRowLastColumn="0"/>
              <w:rPr>
                <w:rFonts w:ascii="Arial" w:eastAsia="Arial" w:hAnsi="Arial" w:cs="Arial"/>
                <w:sz w:val="24"/>
                <w:szCs w:val="24"/>
              </w:rPr>
            </w:pPr>
          </w:p>
        </w:tc>
        <w:tc>
          <w:tcPr>
            <w:tcW w:w="3156" w:type="dxa"/>
            <w:tcBorders>
              <w:top w:val="none" w:sz="0" w:space="0" w:color="auto"/>
              <w:left w:val="none" w:sz="0" w:space="0" w:color="auto"/>
              <w:bottom w:val="none" w:sz="0" w:space="0" w:color="auto"/>
              <w:right w:val="none" w:sz="0" w:space="0" w:color="auto"/>
            </w:tcBorders>
            <w:shd w:val="clear" w:color="auto" w:fill="auto"/>
          </w:tcPr>
          <w:p w14:paraId="459F29C4" w14:textId="21E69235" w:rsidR="00654D07" w:rsidRDefault="00654D07">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sz w:val="24"/>
                <w:szCs w:val="24"/>
              </w:rPr>
            </w:pPr>
          </w:p>
        </w:tc>
      </w:tr>
      <w:tr w:rsidR="00654D07" w14:paraId="27A3428C" w14:textId="77777777" w:rsidTr="006B3336">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665" w:type="dxa"/>
            <w:tcBorders>
              <w:top w:val="none" w:sz="0" w:space="0" w:color="auto"/>
              <w:left w:val="none" w:sz="0" w:space="0" w:color="auto"/>
              <w:bottom w:val="none" w:sz="0" w:space="0" w:color="auto"/>
              <w:right w:val="none" w:sz="0" w:space="0" w:color="auto"/>
            </w:tcBorders>
            <w:shd w:val="clear" w:color="auto" w:fill="auto"/>
          </w:tcPr>
          <w:p w14:paraId="01C3AA67" w14:textId="77777777" w:rsidR="00654D07" w:rsidRDefault="00E16FF5">
            <w:pPr>
              <w:spacing w:line="276" w:lineRule="auto"/>
              <w:jc w:val="both"/>
              <w:rPr>
                <w:rFonts w:ascii="Arial" w:eastAsia="Arial" w:hAnsi="Arial" w:cs="Arial"/>
                <w:sz w:val="24"/>
                <w:szCs w:val="24"/>
              </w:rPr>
            </w:pPr>
            <w:r>
              <w:rPr>
                <w:rFonts w:ascii="Arial" w:eastAsia="Arial" w:hAnsi="Arial" w:cs="Arial"/>
                <w:b w:val="0"/>
                <w:sz w:val="24"/>
                <w:szCs w:val="24"/>
              </w:rPr>
              <w:t>3</w:t>
            </w:r>
          </w:p>
        </w:tc>
        <w:tc>
          <w:tcPr>
            <w:tcW w:w="1984" w:type="dxa"/>
            <w:tcBorders>
              <w:top w:val="none" w:sz="0" w:space="0" w:color="auto"/>
              <w:left w:val="none" w:sz="0" w:space="0" w:color="auto"/>
              <w:bottom w:val="none" w:sz="0" w:space="0" w:color="auto"/>
              <w:right w:val="none" w:sz="0" w:space="0" w:color="auto"/>
            </w:tcBorders>
            <w:shd w:val="clear" w:color="auto" w:fill="auto"/>
          </w:tcPr>
          <w:p w14:paraId="4A6CE438" w14:textId="228B8FAB" w:rsidR="00654D07" w:rsidRDefault="001170DC">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Kemampuan/ kapabilitas Penyedia</w:t>
            </w:r>
          </w:p>
        </w:tc>
        <w:tc>
          <w:tcPr>
            <w:tcW w:w="3686" w:type="dxa"/>
            <w:tcBorders>
              <w:top w:val="none" w:sz="0" w:space="0" w:color="auto"/>
              <w:left w:val="none" w:sz="0" w:space="0" w:color="auto"/>
              <w:bottom w:val="none" w:sz="0" w:space="0" w:color="auto"/>
              <w:right w:val="none" w:sz="0" w:space="0" w:color="auto"/>
            </w:tcBorders>
            <w:shd w:val="clear" w:color="auto" w:fill="auto"/>
          </w:tcPr>
          <w:p w14:paraId="4E7C1807" w14:textId="6A448F26" w:rsidR="00654D07" w:rsidRDefault="00654D0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3156" w:type="dxa"/>
            <w:tcBorders>
              <w:top w:val="none" w:sz="0" w:space="0" w:color="auto"/>
              <w:left w:val="none" w:sz="0" w:space="0" w:color="auto"/>
              <w:bottom w:val="none" w:sz="0" w:space="0" w:color="auto"/>
              <w:right w:val="none" w:sz="0" w:space="0" w:color="auto"/>
            </w:tcBorders>
            <w:shd w:val="clear" w:color="auto" w:fill="auto"/>
          </w:tcPr>
          <w:p w14:paraId="09B2B3AA" w14:textId="06223B2B" w:rsidR="00654D07" w:rsidRDefault="00654D07">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654D07" w14:paraId="2AE34BD5" w14:textId="77777777" w:rsidTr="006B3336">
        <w:trPr>
          <w:cnfStyle w:val="000000010000" w:firstRow="0" w:lastRow="0" w:firstColumn="0" w:lastColumn="0" w:oddVBand="0" w:evenVBand="0" w:oddHBand="0" w:evenHBand="1"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665" w:type="dxa"/>
            <w:tcBorders>
              <w:top w:val="none" w:sz="0" w:space="0" w:color="auto"/>
              <w:left w:val="none" w:sz="0" w:space="0" w:color="auto"/>
              <w:bottom w:val="none" w:sz="0" w:space="0" w:color="auto"/>
              <w:right w:val="none" w:sz="0" w:space="0" w:color="auto"/>
            </w:tcBorders>
            <w:shd w:val="clear" w:color="auto" w:fill="auto"/>
          </w:tcPr>
          <w:p w14:paraId="3D3CBAC5" w14:textId="77777777" w:rsidR="00654D07" w:rsidRDefault="00E16FF5">
            <w:pPr>
              <w:spacing w:line="276" w:lineRule="auto"/>
              <w:jc w:val="both"/>
              <w:rPr>
                <w:rFonts w:ascii="Arial" w:eastAsia="Arial" w:hAnsi="Arial" w:cs="Arial"/>
                <w:sz w:val="24"/>
                <w:szCs w:val="24"/>
              </w:rPr>
            </w:pPr>
            <w:r>
              <w:rPr>
                <w:rFonts w:ascii="Arial" w:eastAsia="Arial" w:hAnsi="Arial" w:cs="Arial"/>
                <w:b w:val="0"/>
                <w:sz w:val="24"/>
                <w:szCs w:val="24"/>
              </w:rPr>
              <w:t>4</w:t>
            </w:r>
          </w:p>
        </w:tc>
        <w:tc>
          <w:tcPr>
            <w:tcW w:w="1984" w:type="dxa"/>
            <w:tcBorders>
              <w:top w:val="none" w:sz="0" w:space="0" w:color="auto"/>
              <w:left w:val="none" w:sz="0" w:space="0" w:color="auto"/>
              <w:bottom w:val="none" w:sz="0" w:space="0" w:color="auto"/>
              <w:right w:val="none" w:sz="0" w:space="0" w:color="auto"/>
            </w:tcBorders>
            <w:shd w:val="clear" w:color="auto" w:fill="auto"/>
          </w:tcPr>
          <w:p w14:paraId="5DD5DD19" w14:textId="2EFD46E8" w:rsidR="00654D07" w:rsidRDefault="001170DC">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sz w:val="24"/>
                <w:szCs w:val="24"/>
              </w:rPr>
            </w:pPr>
            <w:r>
              <w:rPr>
                <w:rFonts w:ascii="Arial" w:eastAsia="Arial" w:hAnsi="Arial" w:cs="Arial"/>
                <w:sz w:val="24"/>
                <w:szCs w:val="24"/>
              </w:rPr>
              <w:t>Jadwal pekerjaan</w:t>
            </w:r>
            <w:bookmarkStart w:id="3" w:name="_GoBack"/>
            <w:bookmarkEnd w:id="3"/>
          </w:p>
        </w:tc>
        <w:tc>
          <w:tcPr>
            <w:tcW w:w="3686" w:type="dxa"/>
            <w:tcBorders>
              <w:top w:val="none" w:sz="0" w:space="0" w:color="auto"/>
              <w:left w:val="none" w:sz="0" w:space="0" w:color="auto"/>
              <w:bottom w:val="none" w:sz="0" w:space="0" w:color="auto"/>
              <w:right w:val="none" w:sz="0" w:space="0" w:color="auto"/>
            </w:tcBorders>
            <w:shd w:val="clear" w:color="auto" w:fill="auto"/>
          </w:tcPr>
          <w:p w14:paraId="708FF77F" w14:textId="6025FAB4" w:rsidR="00654D07" w:rsidRDefault="00654D07">
            <w:pPr>
              <w:spacing w:line="276" w:lineRule="auto"/>
              <w:jc w:val="both"/>
              <w:cnfStyle w:val="000000010000" w:firstRow="0" w:lastRow="0" w:firstColumn="0" w:lastColumn="0" w:oddVBand="0" w:evenVBand="0" w:oddHBand="0" w:evenHBand="1" w:firstRowFirstColumn="0" w:firstRowLastColumn="0" w:lastRowFirstColumn="0" w:lastRowLastColumn="0"/>
              <w:rPr>
                <w:rFonts w:ascii="Arial" w:eastAsia="Arial" w:hAnsi="Arial" w:cs="Arial"/>
                <w:sz w:val="24"/>
                <w:szCs w:val="24"/>
              </w:rPr>
            </w:pPr>
          </w:p>
        </w:tc>
        <w:tc>
          <w:tcPr>
            <w:tcW w:w="3156" w:type="dxa"/>
            <w:tcBorders>
              <w:top w:val="none" w:sz="0" w:space="0" w:color="auto"/>
              <w:left w:val="none" w:sz="0" w:space="0" w:color="auto"/>
              <w:bottom w:val="none" w:sz="0" w:space="0" w:color="auto"/>
              <w:right w:val="none" w:sz="0" w:space="0" w:color="auto"/>
            </w:tcBorders>
            <w:shd w:val="clear" w:color="auto" w:fill="auto"/>
          </w:tcPr>
          <w:p w14:paraId="5E16C729" w14:textId="7482FCB7" w:rsidR="00654D07" w:rsidRDefault="00654D07">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FFFFFF"/>
                <w:sz w:val="24"/>
                <w:szCs w:val="24"/>
              </w:rPr>
            </w:pPr>
          </w:p>
        </w:tc>
      </w:tr>
    </w:tbl>
    <w:p w14:paraId="6CE0FF58" w14:textId="77777777" w:rsidR="00654D07" w:rsidRDefault="00654D07">
      <w:pPr>
        <w:pBdr>
          <w:top w:val="nil"/>
          <w:left w:val="nil"/>
          <w:bottom w:val="nil"/>
          <w:right w:val="nil"/>
          <w:between w:val="nil"/>
        </w:pBdr>
        <w:spacing w:line="276" w:lineRule="auto"/>
        <w:ind w:left="851"/>
        <w:jc w:val="both"/>
        <w:rPr>
          <w:rFonts w:ascii="Arial" w:eastAsia="Arial" w:hAnsi="Arial" w:cs="Arial"/>
          <w:color w:val="000000"/>
        </w:rPr>
      </w:pPr>
    </w:p>
    <w:p w14:paraId="0EB0D26D" w14:textId="54DD5FE4" w:rsidR="00654D07" w:rsidRDefault="00E16FF5">
      <w:pPr>
        <w:numPr>
          <w:ilvl w:val="1"/>
          <w:numId w:val="5"/>
        </w:numPr>
        <w:pBdr>
          <w:top w:val="nil"/>
          <w:left w:val="nil"/>
          <w:bottom w:val="nil"/>
          <w:right w:val="nil"/>
          <w:between w:val="nil"/>
        </w:pBdr>
        <w:spacing w:line="276" w:lineRule="auto"/>
        <w:ind w:left="851"/>
        <w:jc w:val="both"/>
        <w:rPr>
          <w:rFonts w:ascii="Arial" w:eastAsia="Arial" w:hAnsi="Arial" w:cs="Arial"/>
          <w:color w:val="000000"/>
        </w:rPr>
      </w:pPr>
      <w:r>
        <w:rPr>
          <w:rFonts w:ascii="Arial" w:eastAsia="Arial" w:hAnsi="Arial" w:cs="Arial"/>
          <w:color w:val="000000"/>
        </w:rPr>
        <w:t xml:space="preserve">Pejabat Penandatangan Kontrak telah melakukan reviu atas Laporan Hasil Pemilihan Penyedia dari Pokja Pemilihan Nomor </w:t>
      </w:r>
      <w:r w:rsidR="006B3336">
        <w:rPr>
          <w:rFonts w:ascii="Arial" w:eastAsia="Arial" w:hAnsi="Arial" w:cs="Arial"/>
        </w:rPr>
        <w:t xml:space="preserve">……………. </w:t>
      </w:r>
      <w:r>
        <w:rPr>
          <w:rFonts w:ascii="Arial" w:eastAsia="Arial" w:hAnsi="Arial" w:cs="Arial"/>
          <w:color w:val="000000"/>
        </w:rPr>
        <w:t xml:space="preserve">Tanggal </w:t>
      </w:r>
      <w:r w:rsidR="006B3336">
        <w:rPr>
          <w:rFonts w:ascii="Arial" w:eastAsia="Arial" w:hAnsi="Arial" w:cs="Arial"/>
        </w:rPr>
        <w:t xml:space="preserve">……………. </w:t>
      </w:r>
      <w:r>
        <w:rPr>
          <w:rFonts w:ascii="Arial" w:eastAsia="Arial" w:hAnsi="Arial" w:cs="Arial"/>
          <w:color w:val="000000"/>
        </w:rPr>
        <w:t>untuk memastikan:</w:t>
      </w:r>
    </w:p>
    <w:p w14:paraId="30855207" w14:textId="77777777" w:rsidR="00654D07" w:rsidRDefault="00E16FF5">
      <w:pPr>
        <w:numPr>
          <w:ilvl w:val="2"/>
          <w:numId w:val="5"/>
        </w:numPr>
        <w:pBdr>
          <w:top w:val="nil"/>
          <w:left w:val="nil"/>
          <w:bottom w:val="nil"/>
          <w:right w:val="nil"/>
          <w:between w:val="nil"/>
        </w:pBdr>
        <w:spacing w:line="276" w:lineRule="auto"/>
        <w:ind w:left="1276"/>
        <w:jc w:val="both"/>
        <w:rPr>
          <w:rFonts w:ascii="Arial" w:eastAsia="Arial" w:hAnsi="Arial" w:cs="Arial"/>
          <w:color w:val="000000"/>
        </w:rPr>
      </w:pPr>
      <w:r>
        <w:rPr>
          <w:rFonts w:ascii="Arial" w:eastAsia="Arial" w:hAnsi="Arial" w:cs="Arial"/>
          <w:color w:val="000000"/>
        </w:rPr>
        <w:t>Proses pemilihan Penyedia sudah dilaksanakan berdasarkan prosedur yang ditetapkan; dan</w:t>
      </w:r>
    </w:p>
    <w:p w14:paraId="05A89363" w14:textId="77777777" w:rsidR="00654D07" w:rsidRDefault="00E16FF5">
      <w:pPr>
        <w:numPr>
          <w:ilvl w:val="2"/>
          <w:numId w:val="5"/>
        </w:numPr>
        <w:pBdr>
          <w:top w:val="nil"/>
          <w:left w:val="nil"/>
          <w:bottom w:val="nil"/>
          <w:right w:val="nil"/>
          <w:between w:val="nil"/>
        </w:pBdr>
        <w:spacing w:line="276" w:lineRule="auto"/>
        <w:ind w:left="1276"/>
        <w:jc w:val="both"/>
        <w:rPr>
          <w:rFonts w:ascii="Arial" w:eastAsia="Arial" w:hAnsi="Arial" w:cs="Arial"/>
          <w:color w:val="000000"/>
        </w:rPr>
      </w:pPr>
      <w:r>
        <w:rPr>
          <w:rFonts w:ascii="Arial" w:eastAsia="Arial" w:hAnsi="Arial" w:cs="Arial"/>
          <w:color w:val="000000"/>
        </w:rPr>
        <w:t>Pemenang pemilihan/calon Penyedia memiliki kemampuan untuk melaksanakan Kontrak, termasuk keberlakuan data isian kualifikasi.</w:t>
      </w:r>
    </w:p>
    <w:p w14:paraId="2F2B0353" w14:textId="77777777" w:rsidR="00654D07" w:rsidRDefault="00654D07">
      <w:pPr>
        <w:spacing w:line="276" w:lineRule="auto"/>
        <w:jc w:val="both"/>
        <w:rPr>
          <w:rFonts w:ascii="Arial" w:eastAsia="Arial" w:hAnsi="Arial" w:cs="Arial"/>
        </w:rPr>
      </w:pPr>
    </w:p>
    <w:p w14:paraId="202B5023" w14:textId="77777777" w:rsidR="00654D07" w:rsidRDefault="00E16FF5">
      <w:pPr>
        <w:numPr>
          <w:ilvl w:val="0"/>
          <w:numId w:val="4"/>
        </w:numPr>
        <w:pBdr>
          <w:top w:val="nil"/>
          <w:left w:val="nil"/>
          <w:bottom w:val="nil"/>
          <w:right w:val="nil"/>
          <w:between w:val="nil"/>
        </w:pBdr>
        <w:spacing w:line="276" w:lineRule="auto"/>
        <w:ind w:left="426"/>
        <w:jc w:val="both"/>
        <w:rPr>
          <w:rFonts w:ascii="Arial" w:eastAsia="Arial" w:hAnsi="Arial" w:cs="Arial"/>
          <w:b/>
          <w:color w:val="000000"/>
        </w:rPr>
      </w:pPr>
      <w:r>
        <w:rPr>
          <w:rFonts w:ascii="Arial" w:eastAsia="Arial" w:hAnsi="Arial" w:cs="Arial"/>
          <w:b/>
          <w:color w:val="000000"/>
        </w:rPr>
        <w:t>KESIMPULAN</w:t>
      </w:r>
    </w:p>
    <w:p w14:paraId="38ADFF0B" w14:textId="77777777" w:rsidR="00654D07" w:rsidRDefault="00E16FF5">
      <w:pPr>
        <w:spacing w:line="276" w:lineRule="auto"/>
        <w:ind w:left="450"/>
        <w:jc w:val="both"/>
        <w:rPr>
          <w:rFonts w:ascii="Arial" w:eastAsia="Arial" w:hAnsi="Arial" w:cs="Arial"/>
        </w:rPr>
      </w:pPr>
      <w:r>
        <w:rPr>
          <w:rFonts w:ascii="Arial" w:eastAsia="Arial" w:hAnsi="Arial" w:cs="Arial"/>
        </w:rPr>
        <w:t>PPK dan calon Penyedia telah melakukan berbagai macam klarifikasi yang bertujuan meyakinkan PPK terkait kemampuan calon Penyedia dalam melakukan Kontrak, setelah dilakuan beberapa klarifikasi maka diambil kesimpulan dan kesepakatan kedua belah pihak bahwa:</w:t>
      </w:r>
    </w:p>
    <w:p w14:paraId="061E28E8" w14:textId="77777777" w:rsidR="00654D07" w:rsidRDefault="00E16FF5">
      <w:pPr>
        <w:numPr>
          <w:ilvl w:val="0"/>
          <w:numId w:val="3"/>
        </w:numPr>
        <w:pBdr>
          <w:top w:val="nil"/>
          <w:left w:val="nil"/>
          <w:bottom w:val="nil"/>
          <w:right w:val="nil"/>
          <w:between w:val="nil"/>
        </w:pBdr>
        <w:spacing w:line="276" w:lineRule="auto"/>
        <w:ind w:left="810"/>
        <w:jc w:val="both"/>
        <w:rPr>
          <w:rFonts w:ascii="Arial" w:eastAsia="Arial" w:hAnsi="Arial" w:cs="Arial"/>
          <w:color w:val="000000"/>
        </w:rPr>
      </w:pPr>
      <w:r>
        <w:rPr>
          <w:rFonts w:ascii="Arial" w:eastAsia="Arial" w:hAnsi="Arial" w:cs="Arial"/>
          <w:color w:val="000000"/>
        </w:rPr>
        <w:lastRenderedPageBreak/>
        <w:t>PPK menyimpulkan bahwa calon Penyedia dinyatakan mampu untuk melaksanakan Kontrak.</w:t>
      </w:r>
    </w:p>
    <w:p w14:paraId="4E1412F0" w14:textId="77777777" w:rsidR="00654D07" w:rsidRDefault="00E16FF5">
      <w:pPr>
        <w:numPr>
          <w:ilvl w:val="0"/>
          <w:numId w:val="3"/>
        </w:numPr>
        <w:pBdr>
          <w:top w:val="nil"/>
          <w:left w:val="nil"/>
          <w:bottom w:val="nil"/>
          <w:right w:val="nil"/>
          <w:between w:val="nil"/>
        </w:pBdr>
        <w:spacing w:line="276" w:lineRule="auto"/>
        <w:ind w:left="810"/>
        <w:jc w:val="both"/>
        <w:rPr>
          <w:rFonts w:ascii="Arial" w:eastAsia="Arial" w:hAnsi="Arial" w:cs="Arial"/>
          <w:color w:val="000000"/>
        </w:rPr>
      </w:pPr>
      <w:r>
        <w:rPr>
          <w:rFonts w:ascii="Arial" w:eastAsia="Arial" w:hAnsi="Arial" w:cs="Arial"/>
          <w:color w:val="000000"/>
        </w:rPr>
        <w:t>Berdasarkan hasil reviu, Pejabat Penandatangan Kontrak memutuskan untuk menerima hasil pemilihan Penyedia tersebut.</w:t>
      </w:r>
    </w:p>
    <w:p w14:paraId="7327660A" w14:textId="77777777" w:rsidR="00654D07" w:rsidRDefault="00E16FF5">
      <w:pPr>
        <w:numPr>
          <w:ilvl w:val="0"/>
          <w:numId w:val="3"/>
        </w:numPr>
        <w:pBdr>
          <w:top w:val="nil"/>
          <w:left w:val="nil"/>
          <w:bottom w:val="nil"/>
          <w:right w:val="nil"/>
          <w:between w:val="nil"/>
        </w:pBdr>
        <w:spacing w:line="276" w:lineRule="auto"/>
        <w:ind w:left="810"/>
        <w:jc w:val="both"/>
        <w:rPr>
          <w:rFonts w:ascii="Arial" w:eastAsia="Arial" w:hAnsi="Arial" w:cs="Arial"/>
          <w:color w:val="000000"/>
        </w:rPr>
      </w:pPr>
      <w:r>
        <w:rPr>
          <w:rFonts w:ascii="Arial" w:eastAsia="Arial" w:hAnsi="Arial" w:cs="Arial"/>
          <w:color w:val="000000"/>
        </w:rPr>
        <w:t xml:space="preserve">Pejabat Penandatangan Kontrak akan melanjutkan tahapan dengan Penetapan Surat Penunjukan Penyedia Barang/Jasa (SPPBJ). </w:t>
      </w:r>
    </w:p>
    <w:p w14:paraId="49827A34" w14:textId="77777777" w:rsidR="00654D07" w:rsidRDefault="00E16FF5">
      <w:pPr>
        <w:spacing w:before="60" w:line="276" w:lineRule="auto"/>
        <w:jc w:val="both"/>
        <w:rPr>
          <w:rFonts w:ascii="Arial" w:eastAsia="Arial" w:hAnsi="Arial" w:cs="Arial"/>
        </w:rPr>
      </w:pPr>
      <w:r>
        <w:rPr>
          <w:rFonts w:ascii="Arial" w:eastAsia="Arial" w:hAnsi="Arial" w:cs="Arial"/>
        </w:rPr>
        <w:t xml:space="preserve">Demikian berita acara ini dibuat untuk dipergunakan sebagaimana mestinya. </w:t>
      </w:r>
    </w:p>
    <w:p w14:paraId="2D96FE60" w14:textId="06A79C55" w:rsidR="00654D07" w:rsidRDefault="00654D07">
      <w:pPr>
        <w:rPr>
          <w:rFonts w:ascii="Arial" w:eastAsia="Arial" w:hAnsi="Arial" w:cs="Arial"/>
        </w:rPr>
      </w:pPr>
    </w:p>
    <w:p w14:paraId="67251130" w14:textId="77777777" w:rsidR="006B3336" w:rsidRDefault="006B3336">
      <w:pPr>
        <w:rPr>
          <w:rFonts w:ascii="Arial" w:eastAsia="Arial" w:hAnsi="Arial" w:cs="Arial"/>
        </w:rPr>
      </w:pPr>
    </w:p>
    <w:p w14:paraId="14A9686B" w14:textId="6B5D94D1" w:rsidR="00654D07" w:rsidRDefault="00E16FF5">
      <w:pPr>
        <w:spacing w:after="120"/>
        <w:ind w:left="6480" w:hanging="425"/>
      </w:pPr>
      <w:bookmarkStart w:id="4" w:name="_heading=h.3znysh7" w:colFirst="0" w:colLast="0"/>
      <w:bookmarkEnd w:id="4"/>
      <w:r>
        <w:rPr>
          <w:rFonts w:ascii="Arial" w:eastAsia="Arial" w:hAnsi="Arial" w:cs="Arial"/>
        </w:rPr>
        <w:t xml:space="preserve">Jakarta, </w:t>
      </w:r>
      <w:r w:rsidR="006B3336">
        <w:rPr>
          <w:rFonts w:ascii="Arial" w:eastAsia="Arial" w:hAnsi="Arial" w:cs="Arial"/>
        </w:rPr>
        <w:t>…………….</w:t>
      </w:r>
    </w:p>
    <w:tbl>
      <w:tblPr>
        <w:tblStyle w:val="af"/>
        <w:tblW w:w="9972" w:type="dxa"/>
        <w:tblLayout w:type="fixed"/>
        <w:tblLook w:val="0000" w:firstRow="0" w:lastRow="0" w:firstColumn="0" w:lastColumn="0" w:noHBand="0" w:noVBand="0"/>
      </w:tblPr>
      <w:tblGrid>
        <w:gridCol w:w="4999"/>
        <w:gridCol w:w="4973"/>
      </w:tblGrid>
      <w:tr w:rsidR="00654D07" w14:paraId="32BBB297" w14:textId="77777777" w:rsidTr="006B3336">
        <w:trPr>
          <w:trHeight w:val="2127"/>
        </w:trPr>
        <w:tc>
          <w:tcPr>
            <w:tcW w:w="4999" w:type="dxa"/>
          </w:tcPr>
          <w:p w14:paraId="1A8EDF70" w14:textId="77777777" w:rsidR="006B3336" w:rsidRDefault="00E16FF5">
            <w:pPr>
              <w:ind w:left="112" w:right="133"/>
              <w:jc w:val="center"/>
              <w:rPr>
                <w:rFonts w:ascii="Arial" w:eastAsia="Arial" w:hAnsi="Arial" w:cs="Arial"/>
                <w:sz w:val="24"/>
                <w:szCs w:val="24"/>
              </w:rPr>
            </w:pPr>
            <w:r>
              <w:rPr>
                <w:rFonts w:ascii="Arial" w:eastAsia="Arial" w:hAnsi="Arial" w:cs="Arial"/>
                <w:sz w:val="24"/>
                <w:szCs w:val="24"/>
              </w:rPr>
              <w:t xml:space="preserve">Kepala Bidang </w:t>
            </w:r>
            <w:r w:rsidR="006B3336">
              <w:rPr>
                <w:rFonts w:ascii="Arial" w:eastAsia="Arial" w:hAnsi="Arial" w:cs="Arial"/>
                <w:sz w:val="24"/>
                <w:szCs w:val="24"/>
              </w:rPr>
              <w:t xml:space="preserve">……………. </w:t>
            </w:r>
          </w:p>
          <w:p w14:paraId="1B6B19F0" w14:textId="3D770886" w:rsidR="00654D07" w:rsidRDefault="00E16FF5">
            <w:pPr>
              <w:ind w:left="112" w:right="133"/>
              <w:jc w:val="center"/>
              <w:rPr>
                <w:rFonts w:ascii="Arial" w:eastAsia="Arial" w:hAnsi="Arial" w:cs="Arial"/>
                <w:sz w:val="24"/>
                <w:szCs w:val="24"/>
              </w:rPr>
            </w:pPr>
            <w:r>
              <w:rPr>
                <w:rFonts w:ascii="Arial" w:eastAsia="Arial" w:hAnsi="Arial" w:cs="Arial"/>
                <w:sz w:val="24"/>
                <w:szCs w:val="24"/>
              </w:rPr>
              <w:t>selaku Pejabat Penandatangan Kontrak,</w:t>
            </w:r>
          </w:p>
          <w:p w14:paraId="76CECA00" w14:textId="77777777" w:rsidR="00654D07" w:rsidRDefault="00654D07">
            <w:pPr>
              <w:ind w:left="112" w:right="133"/>
              <w:jc w:val="center"/>
              <w:rPr>
                <w:rFonts w:ascii="Arial" w:eastAsia="Arial" w:hAnsi="Arial" w:cs="Arial"/>
                <w:sz w:val="24"/>
                <w:szCs w:val="24"/>
              </w:rPr>
            </w:pPr>
          </w:p>
          <w:p w14:paraId="76285C94" w14:textId="77777777" w:rsidR="00654D07" w:rsidRDefault="00654D07">
            <w:pPr>
              <w:ind w:left="112" w:right="133"/>
              <w:jc w:val="center"/>
              <w:rPr>
                <w:rFonts w:ascii="Arial" w:eastAsia="Arial" w:hAnsi="Arial" w:cs="Arial"/>
                <w:sz w:val="24"/>
                <w:szCs w:val="24"/>
              </w:rPr>
            </w:pPr>
          </w:p>
          <w:p w14:paraId="0574A044" w14:textId="0212A1FA" w:rsidR="00654D07" w:rsidRDefault="00654D07">
            <w:pPr>
              <w:ind w:left="112" w:right="133"/>
              <w:jc w:val="center"/>
              <w:rPr>
                <w:rFonts w:ascii="Arial" w:eastAsia="Arial" w:hAnsi="Arial" w:cs="Arial"/>
                <w:sz w:val="24"/>
                <w:szCs w:val="24"/>
              </w:rPr>
            </w:pPr>
          </w:p>
          <w:p w14:paraId="1FDCB071" w14:textId="761E8E98" w:rsidR="006B3336" w:rsidRDefault="006B3336">
            <w:pPr>
              <w:ind w:left="112" w:right="133"/>
              <w:jc w:val="center"/>
              <w:rPr>
                <w:rFonts w:ascii="Arial" w:eastAsia="Arial" w:hAnsi="Arial" w:cs="Arial"/>
                <w:sz w:val="24"/>
                <w:szCs w:val="24"/>
              </w:rPr>
            </w:pPr>
          </w:p>
          <w:p w14:paraId="0D51654B" w14:textId="77777777" w:rsidR="006B3336" w:rsidRDefault="006B3336">
            <w:pPr>
              <w:ind w:left="112" w:right="133"/>
              <w:jc w:val="center"/>
              <w:rPr>
                <w:rFonts w:ascii="Arial" w:eastAsia="Arial" w:hAnsi="Arial" w:cs="Arial"/>
                <w:sz w:val="24"/>
                <w:szCs w:val="24"/>
              </w:rPr>
            </w:pPr>
          </w:p>
          <w:p w14:paraId="663505FA" w14:textId="0181AAEE" w:rsidR="00654D07" w:rsidRDefault="006B3336">
            <w:pPr>
              <w:jc w:val="center"/>
              <w:rPr>
                <w:rFonts w:ascii="Arial" w:eastAsia="Arial" w:hAnsi="Arial" w:cs="Arial"/>
                <w:sz w:val="24"/>
                <w:szCs w:val="24"/>
              </w:rPr>
            </w:pPr>
            <w:r>
              <w:rPr>
                <w:rFonts w:ascii="Arial" w:eastAsia="Arial" w:hAnsi="Arial" w:cs="Arial"/>
                <w:sz w:val="24"/>
                <w:szCs w:val="24"/>
              </w:rPr>
              <w:t>…………….</w:t>
            </w:r>
          </w:p>
          <w:p w14:paraId="1B332748" w14:textId="61C360FC" w:rsidR="00654D07" w:rsidRDefault="00E16FF5">
            <w:pPr>
              <w:jc w:val="center"/>
              <w:rPr>
                <w:sz w:val="24"/>
                <w:szCs w:val="24"/>
              </w:rPr>
            </w:pPr>
            <w:r>
              <w:rPr>
                <w:rFonts w:ascii="Arial" w:eastAsia="Arial" w:hAnsi="Arial" w:cs="Arial"/>
                <w:sz w:val="24"/>
                <w:szCs w:val="24"/>
              </w:rPr>
              <w:t>NIP.</w:t>
            </w:r>
            <w:r w:rsidR="006B3336">
              <w:rPr>
                <w:rFonts w:ascii="Arial" w:eastAsia="Arial" w:hAnsi="Arial" w:cs="Arial"/>
                <w:sz w:val="24"/>
                <w:szCs w:val="24"/>
              </w:rPr>
              <w:t xml:space="preserve"> …………….</w:t>
            </w:r>
          </w:p>
        </w:tc>
        <w:tc>
          <w:tcPr>
            <w:tcW w:w="4973" w:type="dxa"/>
          </w:tcPr>
          <w:p w14:paraId="1476B85F" w14:textId="5B12B43E" w:rsidR="00654D07" w:rsidRDefault="00E16FF5">
            <w:pPr>
              <w:ind w:left="112" w:right="133"/>
              <w:jc w:val="center"/>
              <w:rPr>
                <w:rFonts w:ascii="Arial" w:eastAsia="Arial" w:hAnsi="Arial" w:cs="Arial"/>
                <w:sz w:val="24"/>
                <w:szCs w:val="24"/>
              </w:rPr>
            </w:pPr>
            <w:r>
              <w:rPr>
                <w:rFonts w:ascii="Arial" w:eastAsia="Arial" w:hAnsi="Arial" w:cs="Arial"/>
                <w:sz w:val="24"/>
                <w:szCs w:val="24"/>
              </w:rPr>
              <w:t xml:space="preserve">Direktur </w:t>
            </w:r>
            <w:r w:rsidR="006B3336">
              <w:rPr>
                <w:rFonts w:ascii="Arial" w:eastAsia="Arial" w:hAnsi="Arial" w:cs="Arial"/>
                <w:sz w:val="24"/>
                <w:szCs w:val="24"/>
              </w:rPr>
              <w:t>…………….</w:t>
            </w:r>
          </w:p>
          <w:p w14:paraId="298BC55E" w14:textId="77777777" w:rsidR="00654D07" w:rsidRDefault="00E16FF5">
            <w:pPr>
              <w:ind w:left="112" w:right="133"/>
              <w:jc w:val="center"/>
              <w:rPr>
                <w:rFonts w:ascii="Arial" w:eastAsia="Arial" w:hAnsi="Arial" w:cs="Arial"/>
                <w:sz w:val="24"/>
                <w:szCs w:val="24"/>
              </w:rPr>
            </w:pPr>
            <w:r>
              <w:rPr>
                <w:rFonts w:ascii="Arial" w:eastAsia="Arial" w:hAnsi="Arial" w:cs="Arial"/>
                <w:sz w:val="24"/>
                <w:szCs w:val="24"/>
              </w:rPr>
              <w:t>selaku Calon Penyedia,</w:t>
            </w:r>
          </w:p>
          <w:p w14:paraId="721F6B1B" w14:textId="77777777" w:rsidR="00654D07" w:rsidRDefault="00654D07">
            <w:pPr>
              <w:ind w:left="112" w:right="133"/>
              <w:jc w:val="center"/>
              <w:rPr>
                <w:rFonts w:ascii="Arial" w:eastAsia="Arial" w:hAnsi="Arial" w:cs="Arial"/>
                <w:sz w:val="24"/>
                <w:szCs w:val="24"/>
              </w:rPr>
            </w:pPr>
          </w:p>
          <w:p w14:paraId="3A5CE159" w14:textId="1C0D15C1" w:rsidR="00654D07" w:rsidRDefault="00654D07">
            <w:pPr>
              <w:ind w:left="112" w:right="133"/>
              <w:jc w:val="center"/>
              <w:rPr>
                <w:rFonts w:ascii="Arial" w:eastAsia="Arial" w:hAnsi="Arial" w:cs="Arial"/>
                <w:sz w:val="24"/>
                <w:szCs w:val="24"/>
              </w:rPr>
            </w:pPr>
          </w:p>
          <w:p w14:paraId="3D084A2E" w14:textId="77777777" w:rsidR="006B3336" w:rsidRDefault="006B3336">
            <w:pPr>
              <w:ind w:left="112" w:right="133"/>
              <w:jc w:val="center"/>
              <w:rPr>
                <w:rFonts w:ascii="Arial" w:eastAsia="Arial" w:hAnsi="Arial" w:cs="Arial"/>
                <w:sz w:val="24"/>
                <w:szCs w:val="24"/>
              </w:rPr>
            </w:pPr>
          </w:p>
          <w:p w14:paraId="183DD499" w14:textId="77777777" w:rsidR="00654D07" w:rsidRDefault="00654D07">
            <w:pPr>
              <w:ind w:left="112" w:right="133"/>
              <w:jc w:val="center"/>
              <w:rPr>
                <w:rFonts w:ascii="Arial" w:eastAsia="Arial" w:hAnsi="Arial" w:cs="Arial"/>
                <w:sz w:val="24"/>
                <w:szCs w:val="24"/>
              </w:rPr>
            </w:pPr>
          </w:p>
          <w:p w14:paraId="1711AD14" w14:textId="77777777" w:rsidR="00654D07" w:rsidRDefault="00654D07">
            <w:pPr>
              <w:ind w:left="112" w:right="133"/>
              <w:jc w:val="center"/>
              <w:rPr>
                <w:rFonts w:ascii="Arial" w:eastAsia="Arial" w:hAnsi="Arial" w:cs="Arial"/>
                <w:sz w:val="24"/>
                <w:szCs w:val="24"/>
              </w:rPr>
            </w:pPr>
          </w:p>
          <w:p w14:paraId="20674BA8" w14:textId="77777777" w:rsidR="006B3336" w:rsidRDefault="006B3336">
            <w:pPr>
              <w:ind w:left="112" w:right="133"/>
              <w:jc w:val="center"/>
              <w:rPr>
                <w:rFonts w:ascii="Arial" w:eastAsia="Arial" w:hAnsi="Arial" w:cs="Arial"/>
                <w:sz w:val="24"/>
                <w:szCs w:val="24"/>
              </w:rPr>
            </w:pPr>
            <w:r>
              <w:rPr>
                <w:rFonts w:ascii="Arial" w:eastAsia="Arial" w:hAnsi="Arial" w:cs="Arial"/>
                <w:sz w:val="24"/>
                <w:szCs w:val="24"/>
              </w:rPr>
              <w:t xml:space="preserve">……………. </w:t>
            </w:r>
            <w:bookmarkStart w:id="5" w:name="_heading=h.tyjcwt" w:colFirst="0" w:colLast="0"/>
            <w:bookmarkEnd w:id="5"/>
          </w:p>
          <w:p w14:paraId="022A7AF5" w14:textId="460E2D6B" w:rsidR="00654D07" w:rsidRDefault="00E16FF5">
            <w:pPr>
              <w:ind w:left="112" w:right="133"/>
              <w:jc w:val="center"/>
              <w:rPr>
                <w:rFonts w:ascii="Arial" w:eastAsia="Arial" w:hAnsi="Arial" w:cs="Arial"/>
                <w:sz w:val="24"/>
                <w:szCs w:val="24"/>
              </w:rPr>
            </w:pPr>
            <w:r>
              <w:rPr>
                <w:rFonts w:ascii="Arial" w:eastAsia="Arial" w:hAnsi="Arial" w:cs="Arial"/>
                <w:sz w:val="24"/>
                <w:szCs w:val="24"/>
              </w:rPr>
              <w:t>NIK.</w:t>
            </w:r>
            <w:r w:rsidR="006B3336">
              <w:rPr>
                <w:rFonts w:ascii="Arial" w:eastAsia="Arial" w:hAnsi="Arial" w:cs="Arial"/>
                <w:sz w:val="24"/>
                <w:szCs w:val="24"/>
              </w:rPr>
              <w:t xml:space="preserve"> …………….</w:t>
            </w:r>
          </w:p>
        </w:tc>
      </w:tr>
    </w:tbl>
    <w:p w14:paraId="65BF1D6D" w14:textId="77777777" w:rsidR="00654D07" w:rsidRDefault="00654D07"/>
    <w:sectPr w:rsidR="00654D07">
      <w:headerReference w:type="default" r:id="rId9"/>
      <w:pgSz w:w="12240" w:h="18720"/>
      <w:pgMar w:top="1418" w:right="1134" w:bottom="426" w:left="1134" w:header="568"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0937C" w14:textId="77777777" w:rsidR="00D41F78" w:rsidRDefault="00D41F78">
      <w:r>
        <w:separator/>
      </w:r>
    </w:p>
  </w:endnote>
  <w:endnote w:type="continuationSeparator" w:id="0">
    <w:p w14:paraId="0822794D" w14:textId="77777777" w:rsidR="00D41F78" w:rsidRDefault="00D41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50B74" w14:textId="77777777" w:rsidR="00D41F78" w:rsidRDefault="00D41F78">
      <w:r>
        <w:separator/>
      </w:r>
    </w:p>
  </w:footnote>
  <w:footnote w:type="continuationSeparator" w:id="0">
    <w:p w14:paraId="449D2CC5" w14:textId="77777777" w:rsidR="00D41F78" w:rsidRDefault="00D41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976FD" w14:textId="77777777" w:rsidR="00654D07" w:rsidRDefault="00654D0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1FF4"/>
    <w:multiLevelType w:val="multilevel"/>
    <w:tmpl w:val="11900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F142C9"/>
    <w:multiLevelType w:val="multilevel"/>
    <w:tmpl w:val="B1000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AE740A"/>
    <w:multiLevelType w:val="multilevel"/>
    <w:tmpl w:val="D020F4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C84FE5"/>
    <w:multiLevelType w:val="multilevel"/>
    <w:tmpl w:val="A0402C9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6B3BC8"/>
    <w:multiLevelType w:val="multilevel"/>
    <w:tmpl w:val="4B7890A0"/>
    <w:lvl w:ilvl="0">
      <w:start w:val="1"/>
      <w:numFmt w:val="upperRoman"/>
      <w:lvlText w:val="%1."/>
      <w:lvlJc w:val="right"/>
      <w:pPr>
        <w:ind w:left="720" w:hanging="360"/>
      </w:pPr>
    </w:lvl>
    <w:lvl w:ilvl="1">
      <w:start w:val="1"/>
      <w:numFmt w:val="decimal"/>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rPr>
        <w:sz w:val="22"/>
        <w:szCs w:val="22"/>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D07"/>
    <w:rsid w:val="001170DC"/>
    <w:rsid w:val="00654D07"/>
    <w:rsid w:val="006B3336"/>
    <w:rsid w:val="00D41F78"/>
    <w:rsid w:val="00E1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2C70B"/>
  <w15:docId w15:val="{AB2B92C1-367F-4B7F-84A9-60BCBDB7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8E5"/>
    <w:rPr>
      <w:rFonts w:eastAsia="SimSu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unhideWhenUsed/>
    <w:qFormat/>
    <w:rsid w:val="00B748E5"/>
    <w:rPr>
      <w:rFonts w:eastAsia="SimSu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8E5"/>
    <w:pPr>
      <w:ind w:left="720"/>
      <w:contextualSpacing/>
      <w:jc w:val="both"/>
    </w:pPr>
    <w:rPr>
      <w:sz w:val="20"/>
      <w:szCs w:val="20"/>
    </w:rPr>
  </w:style>
  <w:style w:type="table" w:styleId="LightGrid-Accent5">
    <w:name w:val="Light Grid Accent 5"/>
    <w:basedOn w:val="TableNormal"/>
    <w:uiPriority w:val="62"/>
    <w:rsid w:val="0015294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PlaceholderText">
    <w:name w:val="Placeholder Text"/>
    <w:basedOn w:val="DefaultParagraphFont"/>
    <w:uiPriority w:val="99"/>
    <w:semiHidden/>
    <w:rsid w:val="00E01B9E"/>
    <w:rPr>
      <w:color w:val="808080"/>
    </w:rPr>
  </w:style>
  <w:style w:type="paragraph" w:styleId="Header">
    <w:name w:val="header"/>
    <w:basedOn w:val="Normal"/>
    <w:link w:val="HeaderChar"/>
    <w:uiPriority w:val="99"/>
    <w:unhideWhenUsed/>
    <w:rsid w:val="000F05A0"/>
    <w:pPr>
      <w:tabs>
        <w:tab w:val="center" w:pos="4680"/>
        <w:tab w:val="right" w:pos="9360"/>
      </w:tabs>
    </w:pPr>
  </w:style>
  <w:style w:type="character" w:customStyle="1" w:styleId="HeaderChar">
    <w:name w:val="Header Char"/>
    <w:basedOn w:val="DefaultParagraphFont"/>
    <w:link w:val="Header"/>
    <w:uiPriority w:val="99"/>
    <w:rsid w:val="000F05A0"/>
    <w:rPr>
      <w:rFonts w:ascii="Times New Roman" w:eastAsia="SimSun" w:hAnsi="Times New Roman" w:cs="Times New Roman"/>
      <w:sz w:val="24"/>
      <w:szCs w:val="24"/>
      <w:lang w:val="en-US"/>
    </w:rPr>
  </w:style>
  <w:style w:type="paragraph" w:styleId="Footer">
    <w:name w:val="footer"/>
    <w:basedOn w:val="Normal"/>
    <w:link w:val="FooterChar"/>
    <w:uiPriority w:val="99"/>
    <w:unhideWhenUsed/>
    <w:rsid w:val="000F05A0"/>
    <w:pPr>
      <w:tabs>
        <w:tab w:val="center" w:pos="4680"/>
        <w:tab w:val="right" w:pos="9360"/>
      </w:tabs>
    </w:pPr>
  </w:style>
  <w:style w:type="character" w:customStyle="1" w:styleId="FooterChar">
    <w:name w:val="Footer Char"/>
    <w:basedOn w:val="DefaultParagraphFont"/>
    <w:link w:val="Footer"/>
    <w:uiPriority w:val="99"/>
    <w:rsid w:val="000F05A0"/>
    <w:rPr>
      <w:rFonts w:ascii="Times New Roman" w:eastAsia="SimSun" w:hAnsi="Times New Roman" w:cs="Times New Roman"/>
      <w:sz w:val="24"/>
      <w:szCs w:val="24"/>
      <w:lang w:val="en-US"/>
    </w:rPr>
  </w:style>
  <w:style w:type="character" w:styleId="Hyperlink">
    <w:name w:val="Hyperlink"/>
    <w:basedOn w:val="DefaultParagraphFont"/>
    <w:uiPriority w:val="99"/>
    <w:unhideWhenUsed/>
    <w:rsid w:val="000F05A0"/>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2">
    <w:basedOn w:val="TableNormal"/>
    <w:rPr>
      <w:sz w:val="20"/>
      <w:szCs w:val="20"/>
    </w:rPr>
    <w:tblPr>
      <w:tblStyleRowBandSize w:val="1"/>
      <w:tblStyleColBandSize w:val="1"/>
    </w:tblPr>
  </w:style>
  <w:style w:type="table" w:customStyle="1" w:styleId="a3">
    <w:basedOn w:val="TableNormal"/>
    <w:rPr>
      <w:sz w:val="20"/>
      <w:szCs w:val="20"/>
    </w:rPr>
    <w:tblPr>
      <w:tblStyleRowBandSize w:val="1"/>
      <w:tblStyleColBandSize w:val="1"/>
    </w:tblPr>
  </w:style>
  <w:style w:type="table" w:customStyle="1" w:styleId="a4">
    <w:basedOn w:val="TableNormal"/>
    <w:rPr>
      <w:sz w:val="20"/>
      <w:szCs w:val="20"/>
    </w:rPr>
    <w:tblPr>
      <w:tblStyleRowBandSize w:val="1"/>
      <w:tblStyleColBandSize w:val="1"/>
    </w:tblPr>
  </w:style>
  <w:style w:type="table" w:customStyle="1" w:styleId="a5">
    <w:basedOn w:val="TableNormal"/>
    <w:rPr>
      <w:sz w:val="20"/>
      <w:szCs w:val="20"/>
    </w:r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rPr>
      <w:sz w:val="20"/>
      <w:szCs w:val="20"/>
    </w:rPr>
    <w:tblPr>
      <w:tblStyleRowBandSize w:val="1"/>
      <w:tblStyleColBandSize w:val="1"/>
      <w:tblCellMar>
        <w:left w:w="115" w:type="dxa"/>
        <w:right w:w="115" w:type="dxa"/>
      </w:tblCellMar>
    </w:tblPr>
  </w:style>
  <w:style w:type="table" w:customStyle="1" w:styleId="a8">
    <w:basedOn w:val="TableNormal"/>
    <w:rPr>
      <w:sz w:val="20"/>
      <w:szCs w:val="20"/>
    </w:rPr>
    <w:tblPr>
      <w:tblStyleRowBandSize w:val="1"/>
      <w:tblStyleColBandSize w:val="1"/>
      <w:tblCellMar>
        <w:left w:w="115" w:type="dxa"/>
        <w:right w:w="115" w:type="dxa"/>
      </w:tblCellMar>
    </w:tblPr>
  </w:style>
  <w:style w:type="table" w:customStyle="1" w:styleId="a9">
    <w:basedOn w:val="TableNormal"/>
    <w:rPr>
      <w:sz w:val="20"/>
      <w:szCs w:val="20"/>
    </w:rPr>
    <w:tblPr>
      <w:tblStyleRowBandSize w:val="1"/>
      <w:tblStyleColBandSize w:val="1"/>
      <w:tblCellMar>
        <w:left w:w="115" w:type="dxa"/>
        <w:right w:w="115" w:type="dxa"/>
      </w:tblCellMar>
    </w:tbl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a">
    <w:basedOn w:val="TableNormal"/>
    <w:rPr>
      <w:sz w:val="20"/>
      <w:szCs w:val="20"/>
    </w:rPr>
    <w:tblPr>
      <w:tblStyleRowBandSize w:val="1"/>
      <w:tblStyleColBandSize w:val="1"/>
      <w:tblCellMar>
        <w:left w:w="115" w:type="dxa"/>
        <w:right w:w="115" w:type="dxa"/>
      </w:tblCellMar>
    </w:tbl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b">
    <w:basedOn w:val="TableNormal"/>
    <w:rPr>
      <w:sz w:val="20"/>
      <w:szCs w:val="20"/>
    </w:rPr>
    <w:tblPr>
      <w:tblStyleRowBandSize w:val="1"/>
      <w:tblStyleColBandSize w:val="1"/>
      <w:tblCellMar>
        <w:left w:w="115" w:type="dxa"/>
        <w:right w:w="115" w:type="dxa"/>
      </w:tblCellMar>
    </w:tblPr>
  </w:style>
  <w:style w:type="table" w:customStyle="1" w:styleId="ac">
    <w:basedOn w:val="TableNormal"/>
    <w:rPr>
      <w:sz w:val="20"/>
      <w:szCs w:val="20"/>
    </w:rPr>
    <w:tblPr>
      <w:tblStyleRowBandSize w:val="1"/>
      <w:tblStyleColBandSize w:val="1"/>
      <w:tblCellMar>
        <w:left w:w="115" w:type="dxa"/>
        <w:right w:w="115" w:type="dxa"/>
      </w:tblCellMar>
    </w:tblPr>
  </w:style>
  <w:style w:type="table" w:customStyle="1" w:styleId="ad">
    <w:basedOn w:val="TableNormal"/>
    <w:rPr>
      <w:sz w:val="20"/>
      <w:szCs w:val="20"/>
    </w:rPr>
    <w:tblPr>
      <w:tblStyleRowBandSize w:val="1"/>
      <w:tblStyleColBandSize w:val="1"/>
      <w:tblCellMar>
        <w:left w:w="115" w:type="dxa"/>
        <w:right w:w="115" w:type="dxa"/>
      </w:tblCellMar>
    </w:tblPr>
  </w:style>
  <w:style w:type="table" w:customStyle="1" w:styleId="ae">
    <w:basedOn w:val="TableNormal"/>
    <w:rPr>
      <w:sz w:val="20"/>
      <w:szCs w:val="20"/>
    </w:rPr>
    <w:tblPr>
      <w:tblStyleRowBandSize w:val="1"/>
      <w:tblStyleColBandSize w:val="1"/>
      <w:tblCellMar>
        <w:left w:w="115" w:type="dxa"/>
        <w:right w:w="115" w:type="dxa"/>
      </w:tblCellMar>
    </w:tbl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f">
    <w:basedOn w:val="TableNormal"/>
    <w:rPr>
      <w:sz w:val="20"/>
      <w:szCs w:val="2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A6iYosaFCceck6xgpmwepHVpRA==">CgMxLjAyCGguZ2pkZ3hzMgloLjMwajB6bGwyCWguMWZvYjl0ZTIJaC4zem55c2g3MghoLnR5amN3dDgAciExVW9UbnZVcmpmX1lkNDE3a2hRTHhmb25SNkdmc2k2X1g=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eproc</dc:creator>
  <cp:lastModifiedBy>GITA TRI DEPI</cp:lastModifiedBy>
  <cp:revision>3</cp:revision>
  <dcterms:created xsi:type="dcterms:W3CDTF">2023-07-05T03:21:00Z</dcterms:created>
  <dcterms:modified xsi:type="dcterms:W3CDTF">2024-05-15T02:23:00Z</dcterms:modified>
</cp:coreProperties>
</file>