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5DA1"/>
          <w:sz w:val="44"/>
        </w:rPr>
        <w:t>Sprint 5 — E2E 驗證教學</w:t>
      </w:r>
    </w:p>
    <w:p>
      <w:pPr>
        <w:jc w:val="center"/>
      </w:pPr>
      <w:r>
        <w:rPr>
          <w:color w:val="555555"/>
          <w:sz w:val="26"/>
        </w:rPr>
        <w:t>跨 Agent 通訊機制（SendMessage MCP Server）</w:t>
        <w:br/>
        <w:t>手動驗收操作手冊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專案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AgentHub</w:t>
            </w:r>
          </w:p>
        </w:tc>
      </w:tr>
      <w:tr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Sprint</w:t>
            </w:r>
          </w:p>
        </w:tc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Sprint 5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文件類型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E2E 人工驗收手冊（T8 / T9 / T10）</w:t>
            </w:r>
          </w:p>
        </w:tc>
      </w:tr>
      <w:tr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日期</w:t>
            </w:r>
          </w:p>
        </w:tc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2026-04-29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撰寫人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tech-lead</w:t>
            </w:r>
          </w:p>
        </w:tc>
      </w:tr>
    </w:tbl>
    <w:p/>
    <w:p>
      <w:pPr>
        <w:pStyle w:val="Heading1"/>
      </w:pPr>
      <w:r>
        <w:rPr>
          <w:color w:val="2D5DA1"/>
        </w:rPr>
        <w:t>一、前置準備</w:t>
      </w:r>
    </w:p>
    <w:p>
      <w:r>
        <w:rPr>
          <w:b w:val="0"/>
          <w:sz w:val="22"/>
        </w:rPr>
        <w:t>開始驗證前，請確認以下兩個條件都已滿足。</w:t>
      </w:r>
    </w:p>
    <w:p/>
    <w:p>
      <w:pPr>
        <w:pStyle w:val="Heading2"/>
      </w:pPr>
      <w:r>
        <w:t>1-1  編譯 MCP Server</w:t>
      </w:r>
    </w:p>
    <w:p>
      <w:r>
        <w:rPr>
          <w:b w:val="0"/>
          <w:sz w:val="22"/>
        </w:rPr>
        <w:t>在 AgentHub 專案根目錄執行：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cd "C:/Users/Bandai/Desktop/ALL PROJECT/Agent-hub"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npm run build:mcp</w:t>
      </w:r>
    </w:p>
    <w:p/>
    <w:p>
      <w:r>
        <w:rPr>
          <w:b w:val="0"/>
          <w:sz w:val="22"/>
        </w:rPr>
        <w:t>確認編譯產物存在：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ls out/mcp/send-message-server.js</w:t>
      </w:r>
    </w:p>
    <w:p>
      <w:pPr>
        <w:ind w:left="567"/>
      </w:pPr>
      <w:r>
        <w:rPr>
          <w:i/>
          <w:color w:val="555555"/>
          <w:sz w:val="20"/>
        </w:rPr>
        <w:t>ℹ️  若檔案不存在，session spawn 時 MCP server 不會注入，SendMessage 工具不可用。</w:t>
      </w:r>
    </w:p>
    <w:p/>
    <w:p>
      <w:pPr>
        <w:pStyle w:val="Heading2"/>
      </w:pPr>
      <w:r>
        <w:t>1-2  準備兩個視窗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視窗</w:t>
            </w:r>
          </w:p>
        </w:tc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AgentHub GUI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開 session、觀察 PTY 輸出和 Tool call 結果</w:t>
            </w:r>
          </w:p>
        </w:tc>
      </w:tr>
      <w:tr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Terminal / 檔案總管</w:t>
            </w:r>
          </w:p>
        </w:tc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即時查看 inbox JSON 檔案</w:t>
            </w:r>
          </w:p>
        </w:tc>
      </w:tr>
    </w:tbl>
    <w:p/>
    <w:p>
      <w:r>
        <w:rPr>
          <w:b w:val="0"/>
          <w:sz w:val="22"/>
        </w:rPr>
        <w:t>Inbox 存放位置：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C:\Users\Bandai\.claude\teams\default\inboxes\</w:t>
      </w:r>
    </w:p>
    <w:p/>
    <w:p>
      <w:pPr>
        <w:pStyle w:val="Heading2"/>
      </w:pPr>
      <w:r>
        <w:t>1-3  快速查看 Inbox 指令</w:t>
      </w:r>
    </w:p>
    <w:p>
      <w:r>
        <w:rPr>
          <w:b w:val="0"/>
          <w:sz w:val="22"/>
        </w:rPr>
        <w:t>在 Terminal 執行以下指令，可一次列出所有 agent 的 inbox 狀態：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python "C:/Users/Bandai/anaconda3/python.exe" -c 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import json, os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inbox_dir = r'C:\Users\Bandai\.claude\teams\default\inboxes'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if not os.path.exists(inbox_dir):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print('inbox 目錄不存在')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else: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files = [f for f in os.listdir(inbox_dir) if f.endswith('.json')]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if not files: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print('inbox 目錄為空')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for f in sorted(files):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data = json.load(open(os.path.join(inbox_dir, f), encoding='utf-8'))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print(f'{f}: {len(data)} 筆')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if data: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    last = data[-1]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          print(f'  最新: from={last[\"from\"]}  text={last[\"text\"][:50]}')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"</w:t>
      </w:r>
    </w:p>
    <w:p>
      <w:r>
        <w:br w:type="page"/>
      </w:r>
    </w:p>
    <w:p>
      <w:pPr>
        <w:pStyle w:val="Heading1"/>
      </w:pPr>
      <w:r>
        <w:rPr>
          <w:color w:val="2D5DA1"/>
        </w:rPr>
        <w:t>二、T8 — 4 層接力通訊驗證</w:t>
      </w:r>
    </w:p>
    <w:p>
      <w:r>
        <w:rPr>
          <w:b w:val="0"/>
          <w:sz w:val="22"/>
        </w:rPr>
        <w:t>目標：boss → product-manager → tech-lead → backend-architect，全鏈訊息傳遞成功。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鏈路</w:t>
            </w:r>
          </w:p>
        </w:tc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Agent</w:t>
            </w:r>
          </w:p>
        </w:tc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動作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Layer 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boss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呼叫 SendMessage → product-manager</w:t>
            </w:r>
          </w:p>
        </w:tc>
      </w:tr>
      <w:tr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Layer 2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product-manager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收到訊息 → 呼叫 SendMessage → tech-lead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Layer 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tech-lead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收到訊息 → 呼叫 SendMessage → backend-architect</w:t>
            </w:r>
          </w:p>
        </w:tc>
      </w:tr>
      <w:tr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Layer 4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backend-architect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收到訊息（終點）</w:t>
            </w:r>
          </w:p>
        </w:tc>
      </w:tr>
    </w:tbl>
    <w:p/>
    <w:p>
      <w:r>
        <w:rPr>
          <w:b/>
          <w:color w:val="2D5DA1"/>
          <w:sz w:val="24"/>
        </w:rPr>
        <w:t xml:space="preserve">Step 1  </w:t>
      </w:r>
      <w:r>
        <w:rPr>
          <w:b w:val="0"/>
          <w:sz w:val="24"/>
        </w:rPr>
        <w:t>開 boss session</w:t>
      </w:r>
    </w:p>
    <w:p>
      <w:r>
        <w:rPr>
          <w:b w:val="0"/>
          <w:sz w:val="22"/>
        </w:rPr>
        <w:t>AgentHub → 開新 session，Agent 選 boss。</w:t>
        <w:br/>
        <w:t>在對話框輸入：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請用 SendMessage 工具寄一封測試訊息給 product-manager，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內容：「T8 E2E 測試：請你轉寄給 tech-lead」</w:t>
      </w:r>
    </w:p>
    <w:p>
      <w:pPr>
        <w:ind w:left="567"/>
      </w:pPr>
      <w:r>
        <w:rPr>
          <w:i/>
          <w:color w:val="555555"/>
          <w:sz w:val="20"/>
        </w:rPr>
        <w:t>ℹ️  等待 agent 執行 send_message tool call，畫面應顯示 tool use 區塊。</w:t>
      </w:r>
    </w:p>
    <w:p/>
    <w:p>
      <w:r>
        <w:rPr>
          <w:b/>
          <w:color w:val="2D5DA1"/>
          <w:sz w:val="24"/>
        </w:rPr>
        <w:t xml:space="preserve">Step 2  </w:t>
      </w:r>
      <w:r>
        <w:rPr>
          <w:b w:val="0"/>
          <w:sz w:val="24"/>
        </w:rPr>
        <w:t>驗證 product-manager inbox（等 3 秒後）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cat "C:\Users\Bandai\.claude\teams\default\inboxes\product-manager.json"</w:t>
      </w:r>
    </w:p>
    <w:p>
      <w:r>
        <w:rPr>
          <w:b w:val="0"/>
          <w:sz w:val="22"/>
        </w:rPr>
        <w:t>預期看到：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"from": "boss",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"text": "T8 E2E 測試：請你轉寄給 tech-lead",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"read": false,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"messageId": "...",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"timestamp": "..."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}</w:t>
      </w:r>
    </w:p>
    <w:p/>
    <w:p>
      <w:r>
        <w:rPr>
          <w:b/>
          <w:color w:val="2D5DA1"/>
          <w:sz w:val="24"/>
        </w:rPr>
        <w:t xml:space="preserve">Step 3  </w:t>
      </w:r>
      <w:r>
        <w:rPr>
          <w:b w:val="0"/>
          <w:sz w:val="24"/>
        </w:rPr>
        <w:t>開 product-manager session</w:t>
      </w:r>
    </w:p>
    <w:p>
      <w:r>
        <w:rPr>
          <w:b w:val="0"/>
          <w:sz w:val="22"/>
        </w:rPr>
        <w:t>開新 session，Agent 選 product-manager。輸入：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請用 list_inbox 查看你的收件匣，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然後把收到的訊息轉寄給 tech-lead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（SendMessage 工具，內容：「T8 接力：來自 boss，請轉給 backend-architect」）</w:t>
      </w:r>
    </w:p>
    <w:p/>
    <w:p>
      <w:r>
        <w:rPr>
          <w:b/>
          <w:color w:val="2D5DA1"/>
          <w:sz w:val="24"/>
        </w:rPr>
        <w:t xml:space="preserve">Step 4  </w:t>
      </w:r>
      <w:r>
        <w:rPr>
          <w:b w:val="0"/>
          <w:sz w:val="24"/>
        </w:rPr>
        <w:t>驗證 tech-lead inbox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cat "C:\Users\Bandai\.claude\teams\default\inboxes\tech-lead.json"</w:t>
      </w:r>
    </w:p>
    <w:p/>
    <w:p>
      <w:r>
        <w:rPr>
          <w:b/>
          <w:color w:val="2D5DA1"/>
          <w:sz w:val="24"/>
        </w:rPr>
        <w:t xml:space="preserve">Step 5  </w:t>
      </w:r>
      <w:r>
        <w:rPr>
          <w:b w:val="0"/>
          <w:sz w:val="24"/>
        </w:rPr>
        <w:t>開 tech-lead session → 轉寄 backend-architect</w:t>
      </w:r>
    </w:p>
    <w:p>
      <w:r>
        <w:rPr>
          <w:b w:val="0"/>
          <w:sz w:val="22"/>
        </w:rPr>
        <w:t>開新 session，Agent 選 tech-lead。輸入：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請用 list_inbox 查看收件匣，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並把訊息用 SendMessage 轉寄給 backend-architect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（內容：「T8 接力完成通知」）</w:t>
      </w:r>
    </w:p>
    <w:p/>
    <w:p>
      <w:r>
        <w:rPr>
          <w:b/>
          <w:color w:val="2D5DA1"/>
          <w:sz w:val="24"/>
        </w:rPr>
        <w:t xml:space="preserve">Step 6  </w:t>
      </w:r>
      <w:r>
        <w:rPr>
          <w:b w:val="0"/>
          <w:sz w:val="24"/>
        </w:rPr>
        <w:t>驗證 backend-architect inbox（最終確認）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cat "C:\Users\Bandai\.claude\teams\default\inboxes\backend-architect.json"</w:t>
      </w:r>
    </w:p>
    <w:p/>
    <w:p>
      <w:r>
        <w:rPr>
          <w:b/>
          <w:color w:val="1A7A3C"/>
          <w:sz w:val="22"/>
        </w:rPr>
        <w:t>✅  通過條件</w:t>
      </w:r>
    </w:p>
    <w:p>
      <w:pPr>
        <w:pStyle w:val="ListBullet"/>
        <w:ind w:left="567"/>
      </w:pPr>
      <w:r>
        <w:rPr>
          <w:color w:val="1A7A3C"/>
          <w:sz w:val="22"/>
        </w:rPr>
        <w:t>☐  product-manager.json 有 from: "boss" 的訊息</w:t>
      </w:r>
    </w:p>
    <w:p>
      <w:pPr>
        <w:pStyle w:val="ListBullet"/>
        <w:ind w:left="567"/>
      </w:pPr>
      <w:r>
        <w:rPr>
          <w:color w:val="1A7A3C"/>
          <w:sz w:val="22"/>
        </w:rPr>
        <w:t>☐  tech-lead.json 有 from: "product-manager" 的訊息</w:t>
      </w:r>
    </w:p>
    <w:p>
      <w:pPr>
        <w:pStyle w:val="ListBullet"/>
        <w:ind w:left="567"/>
      </w:pPr>
      <w:r>
        <w:rPr>
          <w:color w:val="1A7A3C"/>
          <w:sz w:val="22"/>
        </w:rPr>
        <w:t>☐  backend-architect.json 有 from: "tech-lead" 的訊息</w:t>
      </w:r>
    </w:p>
    <w:p>
      <w:pPr>
        <w:pStyle w:val="ListBullet"/>
        <w:ind w:left="567"/>
      </w:pPr>
      <w:r>
        <w:rPr>
          <w:color w:val="1A7A3C"/>
          <w:sz w:val="22"/>
        </w:rPr>
        <w:t>☐  每筆訊息均包含：from / text / summary / timestamp / read / messageId</w:t>
      </w:r>
    </w:p>
    <w:p>
      <w:pPr>
        <w:pStyle w:val="ListBullet"/>
        <w:ind w:left="567"/>
      </w:pPr>
      <w:r>
        <w:rPr>
          <w:color w:val="1A7A3C"/>
          <w:sz w:val="22"/>
        </w:rPr>
        <w:t>☐  訊息 read 欄位為 false</w:t>
      </w:r>
    </w:p>
    <w:p>
      <w:pPr>
        <w:pStyle w:val="ListBullet"/>
        <w:ind w:left="567"/>
      </w:pPr>
      <w:r>
        <w:rPr>
          <w:color w:val="1A7A3C"/>
          <w:sz w:val="22"/>
        </w:rPr>
        <w:t>☐  每層訊息延遲 ≤ 5 秒（含 3 秒 inbox poll interval）</w:t>
      </w:r>
    </w:p>
    <w:p>
      <w:r>
        <w:br w:type="page"/>
      </w:r>
    </w:p>
    <w:p>
      <w:pPr>
        <w:pStyle w:val="Heading1"/>
      </w:pPr>
      <w:r>
        <w:rPr>
          <w:color w:val="2D5DA1"/>
        </w:rPr>
        <w:t>三、T9 — 越權攔截驗證</w:t>
      </w:r>
    </w:p>
    <w:p>
      <w:r>
        <w:rPr>
          <w:b w:val="0"/>
          <w:sz w:val="22"/>
        </w:rPr>
        <w:t>目標：academic 部門 L2 agent 嘗試寄訊息給 engineering 部門 L2 agent → 回傳 UNAUTHORIZED，inbox 不變。</w:t>
      </w:r>
    </w:p>
    <w:p/>
    <w:p>
      <w:pPr>
        <w:ind w:left="567"/>
      </w:pPr>
      <w:r>
        <w:rPr>
          <w:i/>
          <w:color w:val="555555"/>
          <w:sz w:val="20"/>
        </w:rPr>
        <w:t>🔒  設計原則：agent 只能寄訊息給 manages（下屬）、reportsTo（上級）、coordinatesWith（協作）名單內的對象。跨部門 L2 不在任一清單，應被攔截。</w:t>
      </w:r>
    </w:p>
    <w:p/>
    <w:p>
      <w:r>
        <w:rPr>
          <w:b/>
          <w:color w:val="2D5DA1"/>
          <w:sz w:val="24"/>
        </w:rPr>
        <w:t xml:space="preserve">Step 1  </w:t>
      </w:r>
      <w:r>
        <w:rPr>
          <w:b w:val="0"/>
          <w:sz w:val="24"/>
        </w:rPr>
        <w:t>開 literature-scout session（academic 部門 L2）</w:t>
      </w:r>
    </w:p>
    <w:p>
      <w:r>
        <w:rPr>
          <w:b w:val="0"/>
          <w:sz w:val="22"/>
        </w:rPr>
        <w:t>AgentHub → 開新 session，Agent 選 literature-scout（或 data-analyst 等 academic L2）。</w:t>
      </w:r>
    </w:p>
    <w:p/>
    <w:p>
      <w:r>
        <w:rPr>
          <w:b/>
          <w:color w:val="2D5DA1"/>
          <w:sz w:val="24"/>
        </w:rPr>
        <w:t xml:space="preserve">Step 2  </w:t>
      </w:r>
      <w:r>
        <w:rPr>
          <w:b w:val="0"/>
          <w:sz w:val="24"/>
        </w:rPr>
        <w:t>嘗試越權發送訊息</w:t>
      </w:r>
    </w:p>
    <w:p>
      <w:r>
        <w:rPr>
          <w:b w:val="0"/>
          <w:sz w:val="22"/>
        </w:rPr>
        <w:t>在對話框輸入：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請用 SendMessage 工具寄訊息給 backend-architect，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內容：「越權測試訊息」</w:t>
      </w:r>
    </w:p>
    <w:p/>
    <w:p>
      <w:r>
        <w:rPr>
          <w:b/>
          <w:color w:val="2D5DA1"/>
          <w:sz w:val="24"/>
        </w:rPr>
        <w:t xml:space="preserve">Step 3  </w:t>
      </w:r>
      <w:r>
        <w:rPr>
          <w:b w:val="0"/>
          <w:sz w:val="24"/>
        </w:rPr>
        <w:t>觀察 Tool Result</w:t>
      </w:r>
    </w:p>
    <w:p>
      <w:r>
        <w:rPr>
          <w:b w:val="0"/>
          <w:sz w:val="22"/>
        </w:rPr>
        <w:t>agent 的 tool call 回傳應顯示：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{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"error": "UNAUTHORIZED",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 xml:space="preserve">  "message": "Agent \"literature-scout\" is not allowed to send messages to \"backend-architect\". Allowed targets: [...]"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}</w:t>
      </w:r>
    </w:p>
    <w:p/>
    <w:p>
      <w:r>
        <w:rPr>
          <w:b/>
          <w:color w:val="2D5DA1"/>
          <w:sz w:val="24"/>
        </w:rPr>
        <w:t xml:space="preserve">Step 4  </w:t>
      </w:r>
      <w:r>
        <w:rPr>
          <w:b w:val="0"/>
          <w:sz w:val="24"/>
        </w:rPr>
        <w:t>確認 inbox 未被寫入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cat "C:\Users\Bandai\.claude\teams\default\inboxes\backend-architect.json"</w:t>
      </w:r>
    </w:p>
    <w:p>
      <w:r>
        <w:rPr>
          <w:b w:val="0"/>
          <w:sz w:val="22"/>
        </w:rPr>
        <w:t>預期：檔案不存在，或存在但無新增記錄。</w:t>
      </w:r>
    </w:p>
    <w:p/>
    <w:p>
      <w:r>
        <w:rPr>
          <w:b/>
          <w:color w:val="1A7A3C"/>
          <w:sz w:val="22"/>
        </w:rPr>
        <w:t>✅  通過條件</w:t>
      </w:r>
    </w:p>
    <w:p>
      <w:pPr>
        <w:pStyle w:val="ListBullet"/>
        <w:ind w:left="567"/>
      </w:pPr>
      <w:r>
        <w:rPr>
          <w:color w:val="1A7A3C"/>
          <w:sz w:val="22"/>
        </w:rPr>
        <w:t>☐  tool result 顯示 "error": "UNAUTHORIZED"</w:t>
      </w:r>
    </w:p>
    <w:p>
      <w:pPr>
        <w:pStyle w:val="ListBullet"/>
        <w:ind w:left="567"/>
      </w:pPr>
      <w:r>
        <w:rPr>
          <w:color w:val="1A7A3C"/>
          <w:sz w:val="22"/>
        </w:rPr>
        <w:t>☐  error message 包含越權對象名稱（backend-architect）</w:t>
      </w:r>
    </w:p>
    <w:p>
      <w:pPr>
        <w:pStyle w:val="ListBullet"/>
        <w:ind w:left="567"/>
      </w:pPr>
      <w:r>
        <w:rPr>
          <w:color w:val="1A7A3C"/>
          <w:sz w:val="22"/>
        </w:rPr>
        <w:t>☐  backend-architect.json 無新增記錄（inbox 不變）</w:t>
      </w:r>
    </w:p>
    <w:p>
      <w:r>
        <w:br w:type="page"/>
      </w:r>
    </w:p>
    <w:p>
      <w:pPr>
        <w:pStyle w:val="Heading1"/>
      </w:pPr>
      <w:r>
        <w:rPr>
          <w:color w:val="2D5DA1"/>
        </w:rPr>
        <w:t>四、T10 — Rate Limit 驗證</w:t>
      </w:r>
    </w:p>
    <w:p>
      <w:r>
        <w:rPr>
          <w:b w:val="0"/>
          <w:sz w:val="22"/>
        </w:rPr>
        <w:t>目標：單一 session 連發 21 條訊息 → 前 20 條成功，第 21 條回傳 RATE_LIMITED。</w:t>
      </w:r>
    </w:p>
    <w:p/>
    <w:p>
      <w:pPr>
        <w:ind w:left="567"/>
      </w:pPr>
      <w:r>
        <w:rPr>
          <w:i/>
          <w:color w:val="555555"/>
          <w:sz w:val="20"/>
        </w:rPr>
        <w:t>⏱️  Rate limit 是 per-session、per-agentId、in-memory 追蹤，重啟 session 後計數重置。</w:t>
      </w:r>
    </w:p>
    <w:p/>
    <w:p>
      <w:r>
        <w:rPr>
          <w:b/>
          <w:color w:val="2D5DA1"/>
          <w:sz w:val="24"/>
        </w:rPr>
        <w:t xml:space="preserve">Step 1  </w:t>
      </w:r>
      <w:r>
        <w:rPr>
          <w:b w:val="0"/>
          <w:sz w:val="24"/>
        </w:rPr>
        <w:t>開 tech-lead session（有 allowedTargets 的 agent）</w:t>
      </w:r>
    </w:p>
    <w:p>
      <w:r>
        <w:rPr>
          <w:b w:val="0"/>
          <w:sz w:val="22"/>
        </w:rPr>
        <w:t>AgentHub → 開新 session，Agent 選 tech-lead。</w:t>
      </w:r>
    </w:p>
    <w:p/>
    <w:p>
      <w:r>
        <w:rPr>
          <w:b/>
          <w:color w:val="2D5DA1"/>
          <w:sz w:val="24"/>
        </w:rPr>
        <w:t xml:space="preserve">Step 2  </w:t>
      </w:r>
      <w:r>
        <w:rPr>
          <w:b w:val="0"/>
          <w:sz w:val="24"/>
        </w:rPr>
        <w:t>讓 agent 連發 21 條訊息</w:t>
      </w:r>
    </w:p>
    <w:p>
      <w:r>
        <w:rPr>
          <w:b w:val="0"/>
          <w:sz w:val="22"/>
        </w:rPr>
        <w:t>在對話框輸入：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請連續用 SendMessage 工具寄 21 條訊息給 product-manager，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每條內容分別是「Rate limit test 1」到「Rate limit test 21」。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每條都立刻寄，不要停頓。所有 tool call 完成後，告訴我第 21 條的結果。</w:t>
      </w:r>
    </w:p>
    <w:p/>
    <w:p>
      <w:r>
        <w:rPr>
          <w:b/>
          <w:color w:val="2D5DA1"/>
          <w:sz w:val="24"/>
        </w:rPr>
        <w:t xml:space="preserve">Step 3  </w:t>
      </w:r>
      <w:r>
        <w:rPr>
          <w:b w:val="0"/>
          <w:sz w:val="24"/>
        </w:rPr>
        <w:t>觀察 Tool Result 差異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訊息編號</w:t>
            </w:r>
          </w:p>
        </w:tc>
        <w:tc>
          <w:tcPr>
            <w:tcW w:type="dxa" w:w="456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預期 tool result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第 1～20 條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{ "status": "pending", "to": "product-manager", "message_id": "..." }</w:t>
            </w:r>
          </w:p>
        </w:tc>
      </w:tr>
      <w:tr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第 21 條</w:t>
            </w:r>
          </w:p>
        </w:tc>
        <w:tc>
          <w:tcPr>
            <w:tcW w:type="dxa" w:w="456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{ "error": "RATE_LIMITED", "message": "Rate limit exceeded: max 20 messages per hour per session." }</w:t>
            </w:r>
          </w:p>
        </w:tc>
      </w:tr>
    </w:tbl>
    <w:p/>
    <w:p>
      <w:r>
        <w:rPr>
          <w:b/>
          <w:color w:val="2D5DA1"/>
          <w:sz w:val="24"/>
        </w:rPr>
        <w:t xml:space="preserve">Step 4  </w:t>
      </w:r>
      <w:r>
        <w:rPr>
          <w:b w:val="0"/>
          <w:sz w:val="24"/>
        </w:rPr>
        <w:t>確認 inbox 精確有 20 筆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"C:/Users/Bandai/anaconda3/python.exe" -c "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import json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data = json.load(open(r'C:\Users\Bandai\.claude\teams\default\inboxes\product-manager.json', encoding='utf-8'))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print(f'inbox 訊息數: {len(data)}')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print(f'最後一筆: {data[-1][\"text\"]}')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"</w:t>
      </w:r>
    </w:p>
    <w:p>
      <w:r>
        <w:rPr>
          <w:b w:val="0"/>
          <w:sz w:val="22"/>
        </w:rPr>
        <w:t>預期輸出：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inbox 訊息數: 20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/>
          <w:color w:val="2D2D2D"/>
          <w:sz w:val="19"/>
        </w:rPr>
        <w:t>最後一筆: Rate limit test 20</w:t>
      </w:r>
    </w:p>
    <w:p/>
    <w:p>
      <w:r>
        <w:rPr>
          <w:b/>
          <w:color w:val="1A7A3C"/>
          <w:sz w:val="22"/>
        </w:rPr>
        <w:t>✅  通過條件</w:t>
      </w:r>
    </w:p>
    <w:p>
      <w:pPr>
        <w:pStyle w:val="ListBullet"/>
        <w:ind w:left="567"/>
      </w:pPr>
      <w:r>
        <w:rPr>
          <w:color w:val="1A7A3C"/>
          <w:sz w:val="22"/>
        </w:rPr>
        <w:t>☐  前 20 條 tool result 均顯示 "status": "pending"</w:t>
      </w:r>
    </w:p>
    <w:p>
      <w:pPr>
        <w:pStyle w:val="ListBullet"/>
        <w:ind w:left="567"/>
      </w:pPr>
      <w:r>
        <w:rPr>
          <w:color w:val="1A7A3C"/>
          <w:sz w:val="22"/>
        </w:rPr>
        <w:t>☐  第 21 條 tool result 顯示 "error": "RATE_LIMITED"</w:t>
      </w:r>
    </w:p>
    <w:p>
      <w:pPr>
        <w:pStyle w:val="ListBullet"/>
        <w:ind w:left="567"/>
      </w:pPr>
      <w:r>
        <w:rPr>
          <w:color w:val="1A7A3C"/>
          <w:sz w:val="22"/>
        </w:rPr>
        <w:t>☐  product-manager.json 精確有 20 筆記錄（不多不少）</w:t>
      </w:r>
    </w:p>
    <w:p>
      <w:r>
        <w:br w:type="page"/>
      </w:r>
    </w:p>
    <w:p>
      <w:pPr>
        <w:pStyle w:val="Heading1"/>
      </w:pPr>
      <w:r>
        <w:rPr>
          <w:color w:val="2D5DA1"/>
        </w:rPr>
        <w:t>五、驗收結果回報格式</w:t>
      </w:r>
    </w:p>
    <w:p>
      <w:r>
        <w:rPr>
          <w:b w:val="0"/>
          <w:sz w:val="22"/>
        </w:rPr>
        <w:t>每個 Test Case 驗證完成後，請提供以下資訊給 tech-lead 記錄到 dev-plan §10：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結果</w:t>
            </w:r>
          </w:p>
        </w:tc>
        <w:tc>
          <w:tcPr>
            <w:tcW w:type="dxa" w:w="3041"/>
            <w:shd w:val="clear" w:color="auto" w:fill="2D5DA1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b/>
                <w:color w:val="FFFFFF"/>
                <w:sz w:val="21"/>
              </w:rPr>
              <w:t>截圖 / 附件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T8 4層接力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通過 / 未通過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inbox JSON 截圖 × 3</w:t>
            </w:r>
          </w:p>
        </w:tc>
      </w:tr>
      <w:tr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T9 越權攔截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通過 / 未通過</w:t>
            </w:r>
          </w:p>
        </w:tc>
        <w:tc>
          <w:tcPr>
            <w:tcW w:type="dxa" w:w="3041"/>
            <w:shd w:val="clear" w:color="auto" w:fill="F7F9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tool result 截圖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T10 Rate Limit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通過 / 未通過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r>
              <w:rPr>
                <w:sz w:val="21"/>
              </w:rPr>
              <w:t>tool result 截圖 + inbox 筆數截圖</w:t>
            </w:r>
          </w:p>
        </w:tc>
      </w:tr>
    </w:tbl>
    <w:p/>
    <w:p>
      <w:pPr>
        <w:ind w:left="567"/>
      </w:pPr>
      <w:r>
        <w:rPr>
          <w:i/>
          <w:color w:val="555555"/>
          <w:sz w:val="20"/>
        </w:rPr>
        <w:t>📋  三個 TC 全部通過後，tech-lead 將提交 G3 Gate → PM Review → 老闆審核。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