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Program 1: Parallel Fractal Generation Using Threads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1.每个线程交替算一行更快。如果分区，线程0算上半，线程1算下半，反而不如单线程。加速比1.96x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2.加速比不线性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5700" cy="2031365"/>
            <wp:effectExtent l="4445" t="4445" r="13335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5.没有提升，已经达到最大线程数，多余线程会进入等待 16 2.90x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2: Vectorizing Code Using SIMD Intrinsics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lYTU2NTdmMDAzMWQ5MTFlMjNiNjdkNTg5YjU1N2MifQ=="/>
  </w:docVars>
  <w:rsids>
    <w:rsidRoot w:val="00000000"/>
    <w:rsid w:val="3DC84C01"/>
    <w:rsid w:val="4EE24A19"/>
    <w:rsid w:val="5830213E"/>
    <w:rsid w:val="5A0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加速</a:t>
            </a:r>
            <a:r>
              <a:t>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1.96</c:v>
                </c:pt>
                <c:pt idx="2">
                  <c:v>2.87</c:v>
                </c:pt>
                <c:pt idx="3">
                  <c:v>3.32</c:v>
                </c:pt>
                <c:pt idx="4">
                  <c:v>2.97</c:v>
                </c:pt>
                <c:pt idx="5">
                  <c:v>3.02</c:v>
                </c:pt>
                <c:pt idx="6">
                  <c:v>3.17</c:v>
                </c:pt>
                <c:pt idx="7" c:formatCode="0.00_ ">
                  <c:v>3.1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195282"/>
        <c:axId val="420674495"/>
      </c:scatterChart>
      <c:valAx>
        <c:axId val="571195282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线程</a:t>
                </a:r>
                <a:r>
                  <a:t>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0674495"/>
        <c:crosses val="autoZero"/>
        <c:crossBetween val="midCat"/>
      </c:valAx>
      <c:valAx>
        <c:axId val="420674495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加速</a:t>
                </a:r>
                <a:r>
                  <a:t>比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119528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140</Characters>
  <Lines>0</Lines>
  <Paragraphs>0</Paragraphs>
  <TotalTime>72</TotalTime>
  <ScaleCrop>false</ScaleCrop>
  <LinksUpToDate>false</LinksUpToDate>
  <CharactersWithSpaces>149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2023-06-07T01:13:17Z</dcterms:created>
  <dc:creator>2901233546</dc:creator>
  <cp:lastModifiedBy>(⊙ө⊙)✨́</cp:lastModifiedBy>
  <dcterms:modified xsi:type="dcterms:W3CDTF">2023-06-07T02:25:59Z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C506B246540B464A9BBBA85C59EF595D_12</vt:lpwstr>
  </property>
</Properties>
</file>