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FDC" w:rsidRPr="00995062" w:rsidRDefault="005E6FDC" w:rsidP="00D61A42">
      <w:pPr>
        <w:spacing w:after="360"/>
        <w:jc w:val="center"/>
        <w:rPr>
          <w:rFonts w:ascii="Times New Roman" w:hAnsi="Times New Roman" w:cs="Times New Roman"/>
          <w:sz w:val="24"/>
          <w:szCs w:val="72"/>
        </w:rPr>
      </w:pPr>
      <w:bookmarkStart w:id="0" w:name="_GoBack"/>
      <w:bookmarkEnd w:id="0"/>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9"/>
          <w:headerReference w:type="first" r:id="rId10"/>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16</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6</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8</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4</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6</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29</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29</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6F12C5">
        <w:rPr>
          <w:rFonts w:ascii="Times New Roman" w:eastAsia="Times New Roman" w:hAnsi="Times New Roman" w:cs="Times New Roman"/>
          <w:bCs/>
          <w:color w:val="000000"/>
          <w:sz w:val="28"/>
          <w:szCs w:val="24"/>
        </w:rPr>
        <w:t>0</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6F12C5">
        <w:rPr>
          <w:rFonts w:ascii="Times New Roman" w:eastAsia="Times New Roman" w:hAnsi="Times New Roman" w:cs="Times New Roman"/>
          <w:bCs/>
          <w:color w:val="000000"/>
          <w:sz w:val="28"/>
          <w:szCs w:val="24"/>
        </w:rPr>
        <w:t>1</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w:t>
      </w:r>
      <w:r w:rsidR="006F12C5">
        <w:rPr>
          <w:rFonts w:ascii="Times New Roman" w:eastAsia="Times New Roman" w:hAnsi="Times New Roman" w:cs="Times New Roman"/>
          <w:bCs/>
          <w:color w:val="000000"/>
          <w:sz w:val="28"/>
        </w:rPr>
        <w:t>2</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A list of all the offerings found in the shop for the barcode sent in the </w:t>
      </w:r>
      <w:r w:rsidR="00162EDC">
        <w:rPr>
          <w:rFonts w:ascii="Times New Roman" w:eastAsia="Calibri" w:hAnsi="Times New Roman" w:cs="Times New Roman"/>
          <w:sz w:val="24"/>
          <w:szCs w:val="32"/>
        </w:rPr>
        <w:lastRenderedPageBreak/>
        <w:t>request will be returned.</w:t>
      </w:r>
      <w:r w:rsidR="00BD6C22">
        <w:rPr>
          <w:rFonts w:ascii="Times New Roman" w:eastAsia="Calibri" w:hAnsi="Times New Roman" w:cs="Times New Roman"/>
          <w:sz w:val="24"/>
          <w:szCs w:val="32"/>
        </w:rPr>
        <w:t xml:space="preserve">  If a barcode is invalid or there are no results for an item, nothing will be returned and the average will be 0.  In this case, the </w:t>
      </w:r>
      <w:r w:rsidR="009F6193">
        <w:rPr>
          <w:rFonts w:ascii="Times New Roman" w:eastAsia="Calibri" w:hAnsi="Times New Roman" w:cs="Times New Roman"/>
          <w:sz w:val="24"/>
          <w:szCs w:val="32"/>
        </w:rPr>
        <w:t xml:space="preserve">average online price </w:t>
      </w:r>
      <w:r w:rsidR="00BD6C22">
        <w:rPr>
          <w:rFonts w:ascii="Times New Roman" w:eastAsia="Calibri" w:hAnsi="Times New Roman" w:cs="Times New Roman"/>
          <w:sz w:val="24"/>
          <w:szCs w:val="32"/>
        </w:rPr>
        <w:t xml:space="preserve">will be set to “N/A” to indicate there were no </w:t>
      </w:r>
      <w:r w:rsidR="009F6193">
        <w:rPr>
          <w:rFonts w:ascii="Times New Roman" w:eastAsia="Calibri" w:hAnsi="Times New Roman" w:cs="Times New Roman"/>
          <w:sz w:val="24"/>
          <w:szCs w:val="32"/>
        </w:rPr>
        <w:t>offers</w:t>
      </w:r>
      <w:r w:rsidR="00BD6C22">
        <w:rPr>
          <w:rFonts w:ascii="Times New Roman" w:eastAsia="Calibri" w:hAnsi="Times New Roman" w:cs="Times New Roman"/>
          <w:sz w:val="24"/>
          <w:szCs w:val="32"/>
        </w:rPr>
        <w:t>, instead of setting it to 0, which seems like the item is free.</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1</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6F12C5">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 xml:space="preserve">the price and condition for each offer will need to be parsed from the data returned.  Because the results are formatted in a consistent way, regular expressions can be used.  </w:t>
      </w:r>
      <w:r>
        <w:rPr>
          <w:rFonts w:ascii="Times New Roman" w:eastAsia="Calibri" w:hAnsi="Times New Roman" w:cs="Times New Roman"/>
          <w:sz w:val="24"/>
          <w:szCs w:val="32"/>
        </w:rPr>
        <w:lastRenderedPageBreak/>
        <w:t>The results will be parsed to find the price for all offers of an item listed as “</w:t>
      </w:r>
      <w:proofErr w:type="gramStart"/>
      <w:r>
        <w:rPr>
          <w:rFonts w:ascii="Times New Roman" w:eastAsia="Calibri" w:hAnsi="Times New Roman" w:cs="Times New Roman"/>
          <w:sz w:val="24"/>
          <w:szCs w:val="32"/>
        </w:rPr>
        <w:t>used</w:t>
      </w:r>
      <w:proofErr w:type="gramEnd"/>
      <w:r>
        <w:rPr>
          <w:rFonts w:ascii="Times New Roman" w:eastAsia="Calibri" w:hAnsi="Times New Roman" w:cs="Times New Roman"/>
          <w:sz w:val="24"/>
          <w:szCs w:val="32"/>
        </w:rPr>
        <w:t>.”</w:t>
      </w:r>
      <w:r w:rsidR="009F6193">
        <w:rPr>
          <w:rFonts w:ascii="Times New Roman" w:eastAsia="Calibri" w:hAnsi="Times New Roman" w:cs="Times New Roman"/>
          <w:sz w:val="24"/>
          <w:szCs w:val="32"/>
        </w:rPr>
        <w:t xml:space="preserve">  If there are no results for an item, nothing will be returned and the average will be set to 0.  In this case, the field will be set to “N/A” to indicate there were no offers.</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2</w:t>
      </w:r>
      <w:r w:rsidRPr="00EE265A">
        <w:rPr>
          <w:rFonts w:ascii="Times New Roman" w:eastAsia="Calibri" w:hAnsi="Times New Roman" w:cs="Times New Roman"/>
          <w:b/>
          <w:sz w:val="28"/>
        </w:rPr>
        <w:tab/>
        <w:t>Analyze prices</w:t>
      </w:r>
    </w:p>
    <w:p w:rsidR="009F6193" w:rsidRPr="00A67264" w:rsidRDefault="00C17AF2" w:rsidP="009F6193">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r w:rsidR="009F6193" w:rsidRPr="009F6193">
        <w:rPr>
          <w:rFonts w:ascii="Times New Roman" w:eastAsia="Calibri" w:hAnsi="Times New Roman" w:cs="Times New Roman"/>
          <w:sz w:val="24"/>
          <w:szCs w:val="32"/>
        </w:rPr>
        <w:t xml:space="preserve"> </w:t>
      </w:r>
      <w:r w:rsidR="009F6193">
        <w:rPr>
          <w:rFonts w:ascii="Times New Roman" w:eastAsia="Calibri" w:hAnsi="Times New Roman" w:cs="Times New Roman"/>
          <w:sz w:val="24"/>
          <w:szCs w:val="32"/>
        </w:rPr>
        <w:t xml:space="preserve">  If the average </w:t>
      </w:r>
      <w:r w:rsidR="00155788">
        <w:rPr>
          <w:rFonts w:ascii="Times New Roman" w:eastAsia="Calibri" w:hAnsi="Times New Roman" w:cs="Times New Roman"/>
          <w:sz w:val="24"/>
          <w:szCs w:val="32"/>
        </w:rPr>
        <w:t xml:space="preserve">is </w:t>
      </w:r>
      <w:r w:rsidR="009F6193">
        <w:rPr>
          <w:rFonts w:ascii="Times New Roman" w:eastAsia="Calibri" w:hAnsi="Times New Roman" w:cs="Times New Roman"/>
          <w:sz w:val="24"/>
          <w:szCs w:val="32"/>
        </w:rPr>
        <w:t>0</w:t>
      </w:r>
      <w:r w:rsidR="00155788">
        <w:rPr>
          <w:rFonts w:ascii="Times New Roman" w:eastAsia="Calibri" w:hAnsi="Times New Roman" w:cs="Times New Roman"/>
          <w:sz w:val="24"/>
          <w:szCs w:val="32"/>
        </w:rPr>
        <w:t>, the average online price will be set to “N/A” to indicate that there were on offers.</w:t>
      </w:r>
    </w:p>
    <w:p w:rsidR="00C17AF2" w:rsidRPr="00C17AF2" w:rsidRDefault="00C17AF2" w:rsidP="00C17AF2">
      <w:pPr>
        <w:spacing w:after="360" w:line="360" w:lineRule="auto"/>
        <w:ind w:left="2160"/>
        <w:rPr>
          <w:rFonts w:ascii="Times New Roman" w:eastAsia="Calibri" w:hAnsi="Times New Roman" w:cs="Times New Roman"/>
          <w:sz w:val="24"/>
          <w:szCs w:val="32"/>
        </w:rPr>
      </w:pP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r w:rsidR="00B41E1E">
        <w:rPr>
          <w:rFonts w:ascii="Times New Roman" w:eastAsia="Calibri" w:hAnsi="Times New Roman" w:cs="Times New Roman"/>
          <w:sz w:val="24"/>
          <w:szCs w:val="32"/>
        </w:rPr>
        <w:t xml:space="preserve">  If there are no records to display, a message indicating this will be displayed.  If there are not enough records to display the full number, </w:t>
      </w:r>
      <w:r w:rsidR="007710F6">
        <w:rPr>
          <w:rFonts w:ascii="Times New Roman" w:eastAsia="Calibri" w:hAnsi="Times New Roman" w:cs="Times New Roman"/>
          <w:sz w:val="24"/>
          <w:szCs w:val="32"/>
        </w:rPr>
        <w:t>however many items are available will be displayed on the screen.</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w:t>
      </w:r>
      <w:proofErr w:type="spellStart"/>
      <w:r>
        <w:rPr>
          <w:rFonts w:ascii="Times New Roman" w:eastAsia="Calibri" w:hAnsi="Times New Roman" w:cs="Times New Roman"/>
          <w:sz w:val="24"/>
          <w:szCs w:val="32"/>
        </w:rPr>
        <w:t>Num</w:t>
      </w:r>
      <w:proofErr w:type="spellEnd"/>
      <w:r>
        <w:rPr>
          <w:rFonts w:ascii="Times New Roman" w:eastAsia="Calibri" w:hAnsi="Times New Roman" w:cs="Times New Roman"/>
          <w:sz w:val="24"/>
          <w:szCs w:val="32"/>
        </w:rPr>
        <w:t xml:space="preserve">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r w:rsidR="0017050B">
        <w:rPr>
          <w:rFonts w:ascii="Times New Roman" w:eastAsia="Calibri" w:hAnsi="Times New Roman" w:cs="Times New Roman"/>
          <w:sz w:val="24"/>
          <w:szCs w:val="32"/>
        </w:rPr>
        <w:t xml:space="preserve">  If “Next” is pressed on the last page, no page change will be made; if “Previous” is pressed on the first page, no page change will be made.</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w:t>
      </w:r>
      <w:r w:rsidR="003B56E7">
        <w:rPr>
          <w:rFonts w:ascii="Times New Roman" w:eastAsia="Calibri" w:hAnsi="Times New Roman" w:cs="Times New Roman"/>
          <w:sz w:val="24"/>
          <w:szCs w:val="32"/>
        </w:rPr>
        <w:t>“Sort by” radio buttons.</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 xml:space="preserve">The user can choose to filter the results by showing </w:t>
      </w:r>
      <w:r w:rsidR="00926591">
        <w:rPr>
          <w:rFonts w:ascii="Times New Roman" w:eastAsia="Calibri" w:hAnsi="Times New Roman" w:cs="Times New Roman"/>
          <w:sz w:val="24"/>
          <w:szCs w:val="32"/>
        </w:rPr>
        <w:t xml:space="preserve">only items that have online average prices, </w:t>
      </w:r>
      <w:r w:rsidRPr="00904D7E">
        <w:rPr>
          <w:rFonts w:ascii="Times New Roman" w:eastAsia="Calibri" w:hAnsi="Times New Roman" w:cs="Times New Roman"/>
          <w:sz w:val="24"/>
          <w:szCs w:val="32"/>
        </w:rPr>
        <w:t>only items that are more expens</w:t>
      </w:r>
      <w:r w:rsidR="00926591">
        <w:rPr>
          <w:rFonts w:ascii="Times New Roman" w:eastAsia="Calibri" w:hAnsi="Times New Roman" w:cs="Times New Roman"/>
          <w:sz w:val="24"/>
          <w:szCs w:val="32"/>
        </w:rPr>
        <w:t xml:space="preserve">ive online than in the </w:t>
      </w:r>
      <w:proofErr w:type="gramStart"/>
      <w:r w:rsidR="00926591">
        <w:rPr>
          <w:rFonts w:ascii="Times New Roman" w:eastAsia="Calibri" w:hAnsi="Times New Roman" w:cs="Times New Roman"/>
          <w:sz w:val="24"/>
          <w:szCs w:val="32"/>
        </w:rPr>
        <w:t>database,</w:t>
      </w:r>
      <w:proofErr w:type="gramEnd"/>
      <w:r w:rsidR="00926591">
        <w:rPr>
          <w:rFonts w:ascii="Times New Roman" w:eastAsia="Calibri" w:hAnsi="Times New Roman" w:cs="Times New Roman"/>
          <w:sz w:val="24"/>
          <w:szCs w:val="32"/>
        </w:rPr>
        <w:t xml:space="preserve"> or </w:t>
      </w:r>
      <w:r w:rsidRPr="00904D7E">
        <w:rPr>
          <w:rFonts w:ascii="Times New Roman" w:eastAsia="Calibri" w:hAnsi="Times New Roman" w:cs="Times New Roman"/>
          <w:sz w:val="24"/>
          <w:szCs w:val="32"/>
        </w:rPr>
        <w:t>only items that are less expensive</w:t>
      </w:r>
      <w:r w:rsidR="00926591">
        <w:rPr>
          <w:rFonts w:ascii="Times New Roman" w:eastAsia="Calibri" w:hAnsi="Times New Roman" w:cs="Times New Roman"/>
          <w:sz w:val="24"/>
          <w:szCs w:val="32"/>
        </w:rPr>
        <w:t xml:space="preserve"> online than in the database</w:t>
      </w:r>
      <w:r w:rsidRPr="00904D7E">
        <w:rPr>
          <w:rFonts w:ascii="Times New Roman" w:eastAsia="Calibri" w:hAnsi="Times New Roman" w:cs="Times New Roman"/>
          <w:sz w:val="24"/>
          <w:szCs w:val="32"/>
        </w:rPr>
        <w:t>.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w:t>
      </w:r>
      <w:r w:rsidR="009E63B9">
        <w:rPr>
          <w:rFonts w:ascii="Times New Roman" w:eastAsia="Calibri" w:hAnsi="Times New Roman" w:cs="Times New Roman"/>
          <w:sz w:val="24"/>
          <w:szCs w:val="32"/>
        </w:rPr>
        <w:t>By clicking on the “Database Price” field in the table and changing the value, the price will be changed in the database, and then results will be re-sorted and filtered based on the current settings.</w:t>
      </w:r>
      <w:r w:rsidR="00B10033">
        <w:rPr>
          <w:rFonts w:ascii="Times New Roman" w:eastAsia="Calibri" w:hAnsi="Times New Roman" w:cs="Times New Roman"/>
          <w:sz w:val="24"/>
          <w:szCs w:val="32"/>
        </w:rPr>
        <w:t xml:space="preserve">  Before the new price is written to the database any non-numeric characters are removed from the text.  The decimal point is also left in the string, of course.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A916C2" w:rsidP="00A916C2">
      <w:pPr>
        <w:pStyle w:val="ListParagraph"/>
        <w:numPr>
          <w:ilvl w:val="0"/>
          <w:numId w:val="14"/>
        </w:numPr>
        <w:spacing w:after="0" w:line="360" w:lineRule="auto"/>
        <w:ind w:left="3240"/>
        <w:rPr>
          <w:rFonts w:ascii="Times New Roman" w:eastAsia="Calibri" w:hAnsi="Times New Roman" w:cs="Times New Roman"/>
          <w:sz w:val="24"/>
          <w:szCs w:val="32"/>
        </w:rPr>
      </w:pPr>
      <w:r w:rsidRPr="00A916C2">
        <w:rPr>
          <w:rFonts w:ascii="Times New Roman" w:eastAsia="Calibri" w:hAnsi="Times New Roman" w:cs="Times New Roman"/>
          <w:sz w:val="24"/>
          <w:szCs w:val="32"/>
        </w:rPr>
        <w:t xml:space="preserve">The user clicks on the “Database Price” field for the item whose price is to be modified. </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w:t>
      </w:r>
      <w:r w:rsidR="00A916C2">
        <w:rPr>
          <w:rFonts w:ascii="Times New Roman" w:eastAsia="Calibri" w:hAnsi="Times New Roman" w:cs="Times New Roman"/>
          <w:sz w:val="24"/>
          <w:szCs w:val="32"/>
        </w:rPr>
        <w:t xml:space="preserve"> in the field and hits “enter.”</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B6E4F">
        <w:rPr>
          <w:rFonts w:ascii="Times New Roman" w:eastAsia="Calibri" w:hAnsi="Times New Roman" w:cs="Times New Roman"/>
          <w:sz w:val="24"/>
          <w:szCs w:val="32"/>
        </w:rPr>
        <w:t>The price</w:t>
      </w:r>
      <w:r w:rsidR="00E77AE4">
        <w:rPr>
          <w:rFonts w:ascii="Times New Roman" w:eastAsia="Calibri" w:hAnsi="Times New Roman" w:cs="Times New Roman"/>
          <w:sz w:val="24"/>
          <w:szCs w:val="32"/>
        </w:rPr>
        <w:t xml:space="preserve"> for the item </w:t>
      </w:r>
      <w:r w:rsidR="00EB6E4F">
        <w:rPr>
          <w:rFonts w:ascii="Times New Roman" w:eastAsia="Calibri" w:hAnsi="Times New Roman" w:cs="Times New Roman"/>
          <w:sz w:val="24"/>
          <w:szCs w:val="32"/>
        </w:rPr>
        <w:t>is</w:t>
      </w:r>
      <w:r w:rsidR="00E77AE4">
        <w:rPr>
          <w:rFonts w:ascii="Times New Roman" w:eastAsia="Calibri" w:hAnsi="Times New Roman" w:cs="Times New Roman"/>
          <w:sz w:val="24"/>
          <w:szCs w:val="32"/>
        </w:rPr>
        <w:t xml:space="preserv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0F13FA">
        <w:rPr>
          <w:rFonts w:ascii="Times New Roman" w:eastAsia="Times New Roman" w:hAnsi="Times New Roman" w:cs="Times New Roman"/>
          <w:sz w:val="24"/>
        </w:rPr>
      </w:r>
      <w:r w:rsidR="000F13FA">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left-percent:-10001;mso-top-percent:-10001;mso-position-horizontal:absolute;mso-position-horizontal-relative:char;mso-position-vertical:absolute;mso-position-vertical-relative:line;mso-left-percent:-10001;mso-top-percent:-10001" stroked="f">
            <v:textbox style="mso-next-textbox:#_x0000_s1027" inset="0,0,0,0">
              <w:txbxContent>
                <w:p w:rsidR="009E63B9" w:rsidRPr="00A66D47" w:rsidRDefault="009E63B9"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2"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325BF3"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325BF3" w:rsidRPr="00F43B4B">
        <w:rPr>
          <w:rFonts w:ascii="Times New Roman" w:hAnsi="Times New Roman" w:cs="Times New Roman"/>
        </w:rPr>
        <w:fldChar w:fldCharType="separate"/>
      </w:r>
      <w:r w:rsidR="008D4356" w:rsidRPr="00F43B4B">
        <w:rPr>
          <w:rFonts w:ascii="Times New Roman" w:hAnsi="Times New Roman" w:cs="Times New Roman"/>
          <w:noProof/>
        </w:rPr>
        <w:t>2</w:t>
      </w:r>
      <w:r w:rsidR="00325BF3"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0F13FA">
        <w:rPr>
          <w:rFonts w:ascii="Times New Roman" w:eastAsia="Times New Roman" w:hAnsi="Times New Roman" w:cs="Times New Roman"/>
          <w:sz w:val="24"/>
        </w:rPr>
      </w:r>
      <w:r w:rsidR="000F13FA">
        <w:rPr>
          <w:rFonts w:ascii="Times New Roman" w:eastAsia="Times New Roman" w:hAnsi="Times New Roman" w:cs="Times New Roman"/>
          <w:sz w:val="24"/>
        </w:rPr>
        <w:pict>
          <v:shape id="_x0000_s1026" type="#_x0000_t202" style="width:406.35pt;height:28.35pt;mso-left-percent:-10001;mso-top-percent:-10001;mso-position-horizontal:absolute;mso-position-horizontal-relative:char;mso-position-vertical:absolute;mso-position-vertical-relative:line;mso-left-percent:-10001;mso-top-percent:-10001" stroked="f">
            <v:textbox style="mso-fit-shape-to-text:t" inset="0,0,0,0">
              <w:txbxContent>
                <w:p w:rsidR="009E63B9" w:rsidRPr="00EE7D51" w:rsidRDefault="009E63B9"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Pr="00EE7D51">
                    <w:rPr>
                      <w:rFonts w:ascii="Times New Roman" w:hAnsi="Times New Roman" w:cs="Times New Roman"/>
                    </w:rPr>
                    <w:fldChar w:fldCharType="separate"/>
                  </w:r>
                  <w:r>
                    <w:rPr>
                      <w:rFonts w:ascii="Times New Roman" w:hAnsi="Times New Roman" w:cs="Times New Roman"/>
                      <w:noProof/>
                    </w:rPr>
                    <w:t>3</w:t>
                  </w:r>
                  <w:r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A24419" w:rsidP="00A24419">
      <w:pPr>
        <w:keepNext/>
        <w:spacing w:after="0" w:line="360" w:lineRule="auto"/>
        <w:ind w:right="1440"/>
      </w:pPr>
      <w:commentRangeStart w:id="1"/>
      <w:r>
        <w:rPr>
          <w:rFonts w:ascii="Times New Roman" w:eastAsia="Times New Roman" w:hAnsi="Times New Roman" w:cs="Times New Roman"/>
          <w:noProof/>
          <w:sz w:val="24"/>
        </w:rPr>
        <w:drawing>
          <wp:inline distT="0" distB="0" distL="0" distR="0">
            <wp:extent cx="5486400" cy="4805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17669" r="18207"/>
                    <a:stretch>
                      <a:fillRect/>
                    </a:stretch>
                  </pic:blipFill>
                  <pic:spPr bwMode="auto">
                    <a:xfrm>
                      <a:off x="0" y="0"/>
                      <a:ext cx="5486400" cy="4805968"/>
                    </a:xfrm>
                    <a:prstGeom prst="rect">
                      <a:avLst/>
                    </a:prstGeom>
                    <a:noFill/>
                    <a:ln w="9525">
                      <a:noFill/>
                      <a:miter lim="800000"/>
                      <a:headEnd/>
                      <a:tailEnd/>
                    </a:ln>
                  </pic:spPr>
                </pic:pic>
              </a:graphicData>
            </a:graphic>
          </wp:inline>
        </w:drawing>
      </w:r>
      <w:commentRangeEnd w:id="1"/>
      <w:r w:rsidR="00082027">
        <w:rPr>
          <w:rStyle w:val="CommentReference"/>
        </w:rPr>
        <w:commentReference w:id="1"/>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325BF3"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325BF3" w:rsidRPr="003230DD">
        <w:rPr>
          <w:rFonts w:ascii="Times New Roman" w:hAnsi="Times New Roman" w:cs="Times New Roman"/>
        </w:rPr>
        <w:fldChar w:fldCharType="separate"/>
      </w:r>
      <w:r w:rsidR="008D4356">
        <w:rPr>
          <w:rFonts w:ascii="Times New Roman" w:hAnsi="Times New Roman" w:cs="Times New Roman"/>
          <w:noProof/>
        </w:rPr>
        <w:t>4</w:t>
      </w:r>
      <w:r w:rsidR="00325BF3"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C0521B" w:rsidP="00A17BA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 xml:space="preserve">This section contains </w:t>
      </w:r>
      <w:r w:rsidR="00D46613" w:rsidRPr="00D46613">
        <w:rPr>
          <w:rFonts w:ascii="Times New Roman" w:eastAsia="Calibri" w:hAnsi="Times New Roman" w:cs="Times New Roman"/>
          <w:sz w:val="24"/>
          <w:szCs w:val="32"/>
        </w:rPr>
        <w:t xml:space="preserve">four </w:t>
      </w:r>
      <w:r>
        <w:rPr>
          <w:rFonts w:ascii="Times New Roman" w:eastAsia="Calibri" w:hAnsi="Times New Roman" w:cs="Times New Roman"/>
          <w:sz w:val="24"/>
          <w:szCs w:val="32"/>
        </w:rPr>
        <w:t>radio buttons</w:t>
      </w:r>
      <w:r w:rsidR="00D46613" w:rsidRPr="00D46613">
        <w:rPr>
          <w:rFonts w:ascii="Times New Roman" w:eastAsia="Calibri" w:hAnsi="Times New Roman" w:cs="Times New Roman"/>
          <w:sz w:val="24"/>
          <w:szCs w:val="32"/>
        </w:rPr>
        <w:t xml:space="preserve">.  The </w:t>
      </w:r>
      <w:r>
        <w:rPr>
          <w:rFonts w:ascii="Times New Roman" w:eastAsia="Calibri" w:hAnsi="Times New Roman" w:cs="Times New Roman"/>
          <w:sz w:val="24"/>
          <w:szCs w:val="32"/>
        </w:rPr>
        <w:t xml:space="preserve">buttons </w:t>
      </w:r>
      <w:r w:rsidR="00D46613" w:rsidRPr="00D46613">
        <w:rPr>
          <w:rFonts w:ascii="Times New Roman" w:eastAsia="Calibri" w:hAnsi="Times New Roman" w:cs="Times New Roman"/>
          <w:sz w:val="24"/>
          <w:szCs w:val="32"/>
        </w:rPr>
        <w:t>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For this sorting option, the difference between the client’s price and the average online price will be calculated (</w:t>
      </w:r>
      <w:r w:rsidR="00C0521B">
        <w:rPr>
          <w:rFonts w:ascii="Times New Roman" w:eastAsia="Calibri" w:hAnsi="Times New Roman" w:cs="Times New Roman"/>
          <w:sz w:val="24"/>
          <w:szCs w:val="32"/>
        </w:rPr>
        <w:t xml:space="preserve">average online price minus </w:t>
      </w:r>
      <w:r>
        <w:rPr>
          <w:rFonts w:ascii="Times New Roman" w:eastAsia="Calibri" w:hAnsi="Times New Roman" w:cs="Times New Roman"/>
          <w:sz w:val="24"/>
          <w:szCs w:val="32"/>
        </w:rPr>
        <w:t xml:space="preserve">client’s price).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Negative</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positive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negative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displayed</w:t>
      </w:r>
      <w:r w:rsidR="0014039E">
        <w:rPr>
          <w:rFonts w:ascii="Times New Roman" w:eastAsia="Calibri" w:hAnsi="Times New Roman" w:cs="Times New Roman"/>
          <w:sz w:val="24"/>
          <w:szCs w:val="32"/>
        </w:rPr>
        <w:t xml:space="preserve"> first.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Positive-to-negative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positive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 xml:space="preserve">displayed </w:t>
      </w:r>
      <w:r w:rsidR="0014039E">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lastRenderedPageBreak/>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806D72"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806D72" w:rsidRPr="007F2D0C" w:rsidRDefault="00806D72" w:rsidP="007F2D0C">
      <w:pPr>
        <w:pStyle w:val="ListParagraph"/>
        <w:numPr>
          <w:ilvl w:val="0"/>
          <w:numId w:val="16"/>
        </w:numPr>
        <w:spacing w:after="360" w:line="360" w:lineRule="auto"/>
        <w:ind w:left="2520"/>
        <w:rPr>
          <w:rFonts w:ascii="Times New Roman" w:eastAsia="Calibri" w:hAnsi="Times New Roman" w:cs="Times New Roman"/>
          <w:b/>
          <w:sz w:val="24"/>
          <w:szCs w:val="32"/>
        </w:rPr>
      </w:pPr>
      <w:r>
        <w:rPr>
          <w:rFonts w:ascii="Times New Roman" w:eastAsia="Calibri" w:hAnsi="Times New Roman" w:cs="Times New Roman"/>
          <w:b/>
          <w:sz w:val="24"/>
          <w:szCs w:val="32"/>
        </w:rPr>
        <w:t>Items with online prices</w:t>
      </w:r>
      <w:r>
        <w:rPr>
          <w:rFonts w:ascii="Times New Roman" w:eastAsia="Calibri" w:hAnsi="Times New Roman" w:cs="Times New Roman"/>
          <w:sz w:val="24"/>
          <w:szCs w:val="32"/>
        </w:rPr>
        <w:t xml:space="preserve">: Only those items that have an average online price will be displayed.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first</w:t>
      </w:r>
      <w:r>
        <w:rPr>
          <w:rFonts w:ascii="Times New Roman" w:eastAsia="Times New Roman" w:hAnsi="Times New Roman" w:cs="Times New Roman"/>
          <w:sz w:val="24"/>
        </w:rPr>
        <w:t xml:space="preserve"> column will display the barcode of the item.</w:t>
      </w:r>
    </w:p>
    <w:p w:rsid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Description</w:t>
      </w:r>
      <w:r w:rsidR="001674A1">
        <w:rPr>
          <w:rFonts w:ascii="Times New Roman" w:eastAsia="Times New Roman" w:hAnsi="Times New Roman" w:cs="Times New Roman"/>
          <w:sz w:val="24"/>
        </w:rPr>
        <w:t xml:space="preserve">: the </w:t>
      </w:r>
      <w:r>
        <w:rPr>
          <w:rFonts w:ascii="Times New Roman" w:eastAsia="Times New Roman" w:hAnsi="Times New Roman" w:cs="Times New Roman"/>
          <w:sz w:val="24"/>
        </w:rPr>
        <w:t>second</w:t>
      </w:r>
      <w:r w:rsidR="001674A1">
        <w:rPr>
          <w:rFonts w:ascii="Times New Roman" w:eastAsia="Times New Roman" w:hAnsi="Times New Roman" w:cs="Times New Roman"/>
          <w:sz w:val="24"/>
        </w:rPr>
        <w:t xml:space="preserve">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Database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 xml:space="preserve">third </w:t>
      </w:r>
      <w:r>
        <w:rPr>
          <w:rFonts w:ascii="Times New Roman" w:eastAsia="Times New Roman" w:hAnsi="Times New Roman" w:cs="Times New Roman"/>
          <w:sz w:val="24"/>
        </w:rPr>
        <w:t xml:space="preserve">column will display the current price of the item in the client’s database; if the user modifies the price </w:t>
      </w:r>
      <w:r w:rsidR="00412F7A">
        <w:rPr>
          <w:rFonts w:ascii="Times New Roman" w:eastAsia="Times New Roman" w:hAnsi="Times New Roman" w:cs="Times New Roman"/>
          <w:sz w:val="24"/>
        </w:rPr>
        <w:t xml:space="preserve">in this field, the database will be updated if the number is valid (i.e., a positive, non-zero, numerical string) </w:t>
      </w:r>
      <w:r>
        <w:rPr>
          <w:rFonts w:ascii="Times New Roman" w:eastAsia="Times New Roman" w:hAnsi="Times New Roman" w:cs="Times New Roman"/>
          <w:sz w:val="24"/>
        </w:rPr>
        <w:t xml:space="preserve">and the new price should be reflected </w:t>
      </w:r>
      <w:r w:rsidR="00412F7A">
        <w:rPr>
          <w:rFonts w:ascii="Times New Roman" w:eastAsia="Times New Roman" w:hAnsi="Times New Roman" w:cs="Times New Roman"/>
          <w:sz w:val="24"/>
        </w:rPr>
        <w:t xml:space="preserve">in the table; all current sorting and filtering options should be executed using the new price—this mean that an item may move or even </w:t>
      </w:r>
      <w:r w:rsidR="00412F7A">
        <w:rPr>
          <w:rFonts w:ascii="Times New Roman" w:eastAsia="Times New Roman" w:hAnsi="Times New Roman" w:cs="Times New Roman"/>
          <w:sz w:val="24"/>
        </w:rPr>
        <w:lastRenderedPageBreak/>
        <w:t>disappear from the current screen if it no longer appears within the filter or in the same location in the sort.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Online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w:t>
      </w:r>
      <w:r w:rsidR="008F2021">
        <w:rPr>
          <w:rFonts w:ascii="Times New Roman" w:eastAsia="Times New Roman" w:hAnsi="Times New Roman" w:cs="Times New Roman"/>
          <w:sz w:val="24"/>
        </w:rPr>
        <w:t>t</w:t>
      </w:r>
      <w:r>
        <w:rPr>
          <w:rFonts w:ascii="Times New Roman" w:eastAsia="Times New Roman" w:hAnsi="Times New Roman" w:cs="Times New Roman"/>
          <w:sz w:val="24"/>
        </w:rPr>
        <w:t xml:space="preserve">he </w:t>
      </w:r>
      <w:r w:rsidR="008F2021">
        <w:rPr>
          <w:rFonts w:ascii="Times New Roman" w:eastAsia="Times New Roman" w:hAnsi="Times New Roman" w:cs="Times New Roman"/>
          <w:sz w:val="24"/>
        </w:rPr>
        <w:t>fourth</w:t>
      </w:r>
      <w:r>
        <w:rPr>
          <w:rFonts w:ascii="Times New Roman" w:eastAsia="Times New Roman" w:hAnsi="Times New Roman" w:cs="Times New Roman"/>
          <w:sz w:val="24"/>
        </w:rPr>
        <w:t xml:space="preserve"> column will display the average online price that is calculated within the application.</w:t>
      </w:r>
    </w:p>
    <w:p w:rsidR="008F2021" w:rsidRP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Difference</w:t>
      </w:r>
      <w:r>
        <w:rPr>
          <w:rFonts w:ascii="Times New Roman" w:eastAsia="Times New Roman" w:hAnsi="Times New Roman" w:cs="Times New Roman"/>
          <w:sz w:val="24"/>
        </w:rPr>
        <w:t>: the final column will display the difference (</w:t>
      </w:r>
      <w:r w:rsidRPr="008F2021">
        <w:rPr>
          <w:rFonts w:ascii="Times New Roman" w:eastAsia="Times New Roman" w:hAnsi="Times New Roman" w:cs="Times New Roman"/>
          <w:i/>
          <w:sz w:val="24"/>
        </w:rPr>
        <w:t>Online Price</w:t>
      </w:r>
      <w:r>
        <w:rPr>
          <w:rFonts w:ascii="Times New Roman" w:eastAsia="Times New Roman" w:hAnsi="Times New Roman" w:cs="Times New Roman"/>
          <w:sz w:val="24"/>
        </w:rPr>
        <w:t xml:space="preserve"> – </w:t>
      </w:r>
      <w:r w:rsidRPr="008F2021">
        <w:rPr>
          <w:rFonts w:ascii="Times New Roman" w:eastAsia="Times New Roman" w:hAnsi="Times New Roman" w:cs="Times New Roman"/>
          <w:i/>
          <w:sz w:val="24"/>
        </w:rPr>
        <w:t>Database Price</w:t>
      </w:r>
      <w:r>
        <w:rPr>
          <w:rFonts w:ascii="Times New Roman" w:eastAsia="Times New Roman" w:hAnsi="Times New Roman" w:cs="Times New Roman"/>
          <w:sz w:val="24"/>
        </w:rPr>
        <w:t>); if the difference is negative, the cell will be colored red; if the difference is positive, the cell will be colored green.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w:t>
      </w:r>
      <w:r w:rsidR="0019013C">
        <w:rPr>
          <w:rFonts w:ascii="Times New Roman" w:eastAsia="Calibri" w:hAnsi="Times New Roman" w:cs="Times New Roman"/>
          <w:b/>
          <w:sz w:val="32"/>
          <w:szCs w:val="32"/>
        </w:rPr>
        <w:t>1</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lastRenderedPageBreak/>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19013C">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B30D85" w:rsidRDefault="00B30D85">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negative</w:t>
      </w:r>
      <w:r>
        <w:rPr>
          <w:rFonts w:ascii="Times New Roman" w:eastAsia="Calibri" w:hAnsi="Times New Roman" w:cs="Times New Roman"/>
          <w:b/>
          <w:sz w:val="28"/>
        </w:rPr>
        <w:t>-to-</w:t>
      </w:r>
      <w:r w:rsidR="00186603">
        <w:rPr>
          <w:rFonts w:ascii="Times New Roman" w:eastAsia="Calibri" w:hAnsi="Times New Roman" w:cs="Times New Roman"/>
          <w:b/>
          <w:sz w:val="28"/>
        </w:rPr>
        <w:t>positive</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positive</w:t>
      </w:r>
      <w:r>
        <w:rPr>
          <w:rFonts w:ascii="Times New Roman" w:eastAsia="Calibri" w:hAnsi="Times New Roman" w:cs="Times New Roman"/>
          <w:b/>
          <w:sz w:val="28"/>
        </w:rPr>
        <w:t>-to-</w:t>
      </w:r>
      <w:r w:rsidR="00186603">
        <w:rPr>
          <w:rFonts w:ascii="Times New Roman" w:eastAsia="Calibri" w:hAnsi="Times New Roman" w:cs="Times New Roman"/>
          <w:b/>
          <w:sz w:val="28"/>
        </w:rPr>
        <w:t>negative</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40120F" w:rsidRDefault="0040120F"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that have an average online price</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3</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4</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40120F">
        <w:rPr>
          <w:rFonts w:ascii="Times New Roman" w:eastAsia="Calibri" w:hAnsi="Times New Roman" w:cs="Times New Roman"/>
          <w:b/>
          <w:sz w:val="28"/>
        </w:rPr>
        <w:t>5</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1620F1" w:rsidRPr="00980DCA" w:rsidRDefault="001620F1"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The table could also be modified to display another field indicating the number of offers the online average is based on, which would be something of a sign of the accuracy of the average.  Another useful feature would be having a button or link next to each item that opens up a window with a tabular view of all the offers found online so that the individual offers could be viewed.  It was also be helpful for the user to be able to mark one or more of those offers as incorrect if it is not for the right item.  </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6"/>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ucy Horpedahl" w:date="2012-12-01T17:17:00Z" w:initials="LH">
    <w:p w:rsidR="009E63B9" w:rsidRDefault="009E63B9">
      <w:pPr>
        <w:pStyle w:val="CommentText"/>
      </w:pPr>
      <w:r>
        <w:rPr>
          <w:rStyle w:val="CommentReference"/>
        </w:rPr>
        <w:annotationRef/>
      </w:r>
      <w:r>
        <w:t>Insert screenshot with data</w:t>
      </w:r>
      <w:r w:rsidR="005C2FB7">
        <w:t>; possibly also insert more screenshots of specific things: N/A online price, difference positive, difference negative, same price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3FA" w:rsidRDefault="000F13FA" w:rsidP="005E6FDC">
      <w:pPr>
        <w:spacing w:after="0" w:line="240" w:lineRule="auto"/>
      </w:pPr>
      <w:r>
        <w:separator/>
      </w:r>
    </w:p>
  </w:endnote>
  <w:endnote w:type="continuationSeparator" w:id="0">
    <w:p w:rsidR="000F13FA" w:rsidRDefault="000F13FA" w:rsidP="005E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3FA" w:rsidRDefault="000F13FA" w:rsidP="005E6FDC">
      <w:pPr>
        <w:spacing w:after="0" w:line="240" w:lineRule="auto"/>
      </w:pPr>
      <w:r>
        <w:separator/>
      </w:r>
    </w:p>
  </w:footnote>
  <w:footnote w:type="continuationSeparator" w:id="0">
    <w:p w:rsidR="000F13FA" w:rsidRDefault="000F13FA" w:rsidP="005E6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B9" w:rsidRPr="00995062" w:rsidRDefault="009E63B9"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B30D85">
      <w:rPr>
        <w:rFonts w:ascii="Times New Roman" w:hAnsi="Times New Roman" w:cs="Times New Roman"/>
        <w:noProof/>
        <w:sz w:val="24"/>
      </w:rPr>
      <w:t>26</w:t>
    </w:r>
    <w:r w:rsidRPr="00995062">
      <w:rPr>
        <w:rFonts w:ascii="Times New Roman" w:hAnsi="Times New Roman" w:cs="Times New Roman"/>
        <w:sz w:val="24"/>
      </w:rPr>
      <w:fldChar w:fldCharType="end"/>
    </w:r>
  </w:p>
  <w:p w:rsidR="009E63B9" w:rsidRPr="00995062" w:rsidRDefault="009E63B9" w:rsidP="005E6FDC">
    <w:pPr>
      <w:pStyle w:val="Header"/>
      <w:jc w:val="right"/>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9E63B9" w:rsidRPr="00995062" w:rsidRDefault="009E63B9" w:rsidP="005E6FDC">
    <w:pPr>
      <w:pStyle w:val="Header"/>
      <w:tabs>
        <w:tab w:val="clear" w:pos="4680"/>
      </w:tabs>
      <w:rPr>
        <w:rFonts w:ascii="Times New Roman" w:hAnsi="Times New Roman" w:cs="Times New Roman"/>
        <w:sz w:val="24"/>
      </w:rPr>
    </w:pP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B30D85">
      <w:rPr>
        <w:rFonts w:ascii="Times New Roman" w:hAnsi="Times New Roman" w:cs="Times New Roman"/>
        <w:noProof/>
        <w:sz w:val="24"/>
      </w:rPr>
      <w:t>1</w:t>
    </w:r>
    <w:r w:rsidRPr="00995062">
      <w:rPr>
        <w:rFonts w:ascii="Times New Roman" w:hAnsi="Times New Roman" w:cs="Times New Roman"/>
        <w:noProof/>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B9" w:rsidRPr="00995062" w:rsidRDefault="009E63B9"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19013C">
      <w:rPr>
        <w:rFonts w:ascii="Times New Roman" w:hAnsi="Times New Roman" w:cs="Times New Roman"/>
        <w:noProof/>
        <w:sz w:val="24"/>
      </w:rPr>
      <w:t>2</w:t>
    </w:r>
    <w:r w:rsidRPr="00995062">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7D4C"/>
    <w:rsid w:val="00020283"/>
    <w:rsid w:val="00022B43"/>
    <w:rsid w:val="000433AD"/>
    <w:rsid w:val="0005503A"/>
    <w:rsid w:val="000611E1"/>
    <w:rsid w:val="000647DB"/>
    <w:rsid w:val="00066A68"/>
    <w:rsid w:val="00082027"/>
    <w:rsid w:val="00086003"/>
    <w:rsid w:val="0009107C"/>
    <w:rsid w:val="000C3AE0"/>
    <w:rsid w:val="000C7204"/>
    <w:rsid w:val="000F13FA"/>
    <w:rsid w:val="001132F4"/>
    <w:rsid w:val="0014039E"/>
    <w:rsid w:val="00155788"/>
    <w:rsid w:val="001560E9"/>
    <w:rsid w:val="001620F1"/>
    <w:rsid w:val="00162EDC"/>
    <w:rsid w:val="00166670"/>
    <w:rsid w:val="001674A1"/>
    <w:rsid w:val="0017050B"/>
    <w:rsid w:val="00174682"/>
    <w:rsid w:val="00183286"/>
    <w:rsid w:val="00186603"/>
    <w:rsid w:val="0019013C"/>
    <w:rsid w:val="001B4F76"/>
    <w:rsid w:val="001C1B0F"/>
    <w:rsid w:val="001C5C17"/>
    <w:rsid w:val="001D1A3F"/>
    <w:rsid w:val="001D4F65"/>
    <w:rsid w:val="001E722A"/>
    <w:rsid w:val="00223258"/>
    <w:rsid w:val="00230DD0"/>
    <w:rsid w:val="00232A2A"/>
    <w:rsid w:val="00244C3D"/>
    <w:rsid w:val="00276C90"/>
    <w:rsid w:val="002B09D1"/>
    <w:rsid w:val="002E49F4"/>
    <w:rsid w:val="002F2282"/>
    <w:rsid w:val="002F588F"/>
    <w:rsid w:val="003230DD"/>
    <w:rsid w:val="00323D50"/>
    <w:rsid w:val="00325BF3"/>
    <w:rsid w:val="003317B2"/>
    <w:rsid w:val="00331AAA"/>
    <w:rsid w:val="00332F81"/>
    <w:rsid w:val="00336FAA"/>
    <w:rsid w:val="00393EA8"/>
    <w:rsid w:val="003A33C8"/>
    <w:rsid w:val="003A6AA4"/>
    <w:rsid w:val="003B56E7"/>
    <w:rsid w:val="003F3D57"/>
    <w:rsid w:val="003F4041"/>
    <w:rsid w:val="0040120F"/>
    <w:rsid w:val="00407F89"/>
    <w:rsid w:val="00412F7A"/>
    <w:rsid w:val="0047415E"/>
    <w:rsid w:val="004C65A9"/>
    <w:rsid w:val="004C6BE2"/>
    <w:rsid w:val="004D2364"/>
    <w:rsid w:val="004E56C0"/>
    <w:rsid w:val="005056C0"/>
    <w:rsid w:val="00514C70"/>
    <w:rsid w:val="00541366"/>
    <w:rsid w:val="00557E09"/>
    <w:rsid w:val="00561C34"/>
    <w:rsid w:val="0058034D"/>
    <w:rsid w:val="00582361"/>
    <w:rsid w:val="0059797C"/>
    <w:rsid w:val="005B5746"/>
    <w:rsid w:val="005C1539"/>
    <w:rsid w:val="005C2FB7"/>
    <w:rsid w:val="005E6FDC"/>
    <w:rsid w:val="00613F49"/>
    <w:rsid w:val="00614D78"/>
    <w:rsid w:val="00616557"/>
    <w:rsid w:val="006743B8"/>
    <w:rsid w:val="006909EB"/>
    <w:rsid w:val="006B5E10"/>
    <w:rsid w:val="006C68D2"/>
    <w:rsid w:val="006E548F"/>
    <w:rsid w:val="006E770C"/>
    <w:rsid w:val="006F12C5"/>
    <w:rsid w:val="006F2797"/>
    <w:rsid w:val="006F2C3D"/>
    <w:rsid w:val="0071011D"/>
    <w:rsid w:val="00713145"/>
    <w:rsid w:val="0073129B"/>
    <w:rsid w:val="007326FA"/>
    <w:rsid w:val="00746271"/>
    <w:rsid w:val="007710F6"/>
    <w:rsid w:val="00781819"/>
    <w:rsid w:val="007B29A2"/>
    <w:rsid w:val="007C0359"/>
    <w:rsid w:val="007D2D72"/>
    <w:rsid w:val="007F2D0C"/>
    <w:rsid w:val="007F46F6"/>
    <w:rsid w:val="007F7179"/>
    <w:rsid w:val="00806D72"/>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F2021"/>
    <w:rsid w:val="008F707A"/>
    <w:rsid w:val="008F79A8"/>
    <w:rsid w:val="00904D7E"/>
    <w:rsid w:val="00911C97"/>
    <w:rsid w:val="00917B3F"/>
    <w:rsid w:val="00926591"/>
    <w:rsid w:val="0092734E"/>
    <w:rsid w:val="009555E0"/>
    <w:rsid w:val="009753AF"/>
    <w:rsid w:val="00980DCA"/>
    <w:rsid w:val="009822F4"/>
    <w:rsid w:val="00995062"/>
    <w:rsid w:val="009970F1"/>
    <w:rsid w:val="009A099F"/>
    <w:rsid w:val="009A27BD"/>
    <w:rsid w:val="009D1A05"/>
    <w:rsid w:val="009D7DBF"/>
    <w:rsid w:val="009E63B9"/>
    <w:rsid w:val="009F6193"/>
    <w:rsid w:val="00A0575B"/>
    <w:rsid w:val="00A17BA5"/>
    <w:rsid w:val="00A24419"/>
    <w:rsid w:val="00A256EB"/>
    <w:rsid w:val="00A27D72"/>
    <w:rsid w:val="00A66D47"/>
    <w:rsid w:val="00A67264"/>
    <w:rsid w:val="00A7189D"/>
    <w:rsid w:val="00A916C2"/>
    <w:rsid w:val="00A91FA3"/>
    <w:rsid w:val="00AA34CD"/>
    <w:rsid w:val="00AB4B48"/>
    <w:rsid w:val="00AB53D8"/>
    <w:rsid w:val="00AC1A4C"/>
    <w:rsid w:val="00AC50AB"/>
    <w:rsid w:val="00AD57D7"/>
    <w:rsid w:val="00AF0F0E"/>
    <w:rsid w:val="00B03380"/>
    <w:rsid w:val="00B10033"/>
    <w:rsid w:val="00B30D85"/>
    <w:rsid w:val="00B41E1E"/>
    <w:rsid w:val="00B462E7"/>
    <w:rsid w:val="00B5380D"/>
    <w:rsid w:val="00B53A70"/>
    <w:rsid w:val="00B701E1"/>
    <w:rsid w:val="00B73C89"/>
    <w:rsid w:val="00B75127"/>
    <w:rsid w:val="00B77A22"/>
    <w:rsid w:val="00BB3465"/>
    <w:rsid w:val="00BD6C22"/>
    <w:rsid w:val="00BF11A2"/>
    <w:rsid w:val="00C043CB"/>
    <w:rsid w:val="00C0521B"/>
    <w:rsid w:val="00C05BD8"/>
    <w:rsid w:val="00C17AF2"/>
    <w:rsid w:val="00C21D21"/>
    <w:rsid w:val="00C268AB"/>
    <w:rsid w:val="00C30690"/>
    <w:rsid w:val="00C3257A"/>
    <w:rsid w:val="00C459B5"/>
    <w:rsid w:val="00C54B02"/>
    <w:rsid w:val="00C76E67"/>
    <w:rsid w:val="00C7797A"/>
    <w:rsid w:val="00C93766"/>
    <w:rsid w:val="00C95A02"/>
    <w:rsid w:val="00CA6A25"/>
    <w:rsid w:val="00CA7F5A"/>
    <w:rsid w:val="00CE76B8"/>
    <w:rsid w:val="00CF22D8"/>
    <w:rsid w:val="00CF6400"/>
    <w:rsid w:val="00D0490D"/>
    <w:rsid w:val="00D06CC5"/>
    <w:rsid w:val="00D16C3E"/>
    <w:rsid w:val="00D30545"/>
    <w:rsid w:val="00D31D76"/>
    <w:rsid w:val="00D37D4C"/>
    <w:rsid w:val="00D43AF1"/>
    <w:rsid w:val="00D4561E"/>
    <w:rsid w:val="00D46613"/>
    <w:rsid w:val="00D61A42"/>
    <w:rsid w:val="00D744B1"/>
    <w:rsid w:val="00DB6246"/>
    <w:rsid w:val="00DC5929"/>
    <w:rsid w:val="00DD1C02"/>
    <w:rsid w:val="00DD1C71"/>
    <w:rsid w:val="00E068C0"/>
    <w:rsid w:val="00E429A7"/>
    <w:rsid w:val="00E45107"/>
    <w:rsid w:val="00E51163"/>
    <w:rsid w:val="00E535DD"/>
    <w:rsid w:val="00E77AE4"/>
    <w:rsid w:val="00E77E4A"/>
    <w:rsid w:val="00E8156D"/>
    <w:rsid w:val="00EB5D82"/>
    <w:rsid w:val="00EB6E4F"/>
    <w:rsid w:val="00ED2BB1"/>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sz w:val="20"/>
      <w:szCs w:val="20"/>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A29AD8-9C34-4D0D-B04C-2D608390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32</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classroom</cp:lastModifiedBy>
  <cp:revision>174</cp:revision>
  <dcterms:created xsi:type="dcterms:W3CDTF">2012-11-03T16:15:00Z</dcterms:created>
  <dcterms:modified xsi:type="dcterms:W3CDTF">2012-12-06T17:48:00Z</dcterms:modified>
</cp:coreProperties>
</file>